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jpg" ContentType="image/jpeg"/>
  <Default Extension="png" ContentType="image/png"/>
  <Default Extension="svg" ContentType="image/svg+xml"/>
  <Default Extension="gif" ContentType="image/gif"/>
  <Default Extension="xml" ContentType="application/xml"/>
  <Default Extension="rels" ContentType="application/vnd.openxmlformats-package.relationships+xml"/>
  <Default Extension="odttf" ContentType="application/vnd.openxmlformats-officedocument.obfuscatedFont"/>
</Types>
</file>

<file path=_rels/.rels><?xml version='1.0' encoding='utf-8'?>
<Relationships xmlns="http://schemas.openxmlformats.org/package/2006/relationships">
    <Relationship Id="rId3" Type="http://schemas.openxmlformats.org/officeDocument/2006/relationships/extended-properties" Target="docProps/app.xml"/>
    <Relationship Id="rId2" Type="http://schemas.openxmlformats.org/package/2006/relationships/metadata/core-properties" Target="docProps/core.xml"/>
    <Relationship Id="rId1" Type="http://schemas.openxmlformats.org/officeDocument/2006/relationships/officeDocument" Target="word/document.xml"/>
</Relationships>
</file>

<file path=word/document.xml><?xml version="1.0" encoding="utf-8"?>
<w:document xmlns:w="http://schemas.openxmlformats.org/wordprocessingml/2006/main" xmlns:a="http://schemas.openxmlformats.org/drawingml/2006/main" xmlns:pic="http://schemas.openxmlformats.org/drawingml/2006/picture" xmlns:wp="http://schemas.openxmlformats.org/drawingml/2006/wordprocessingDrawing" xmlns:r="http://schemas.openxmlformats.org/officeDocument/2006/relationships">
  <w:body>
    <w:p>
      <w:r>
        <w:drawing>
          <wp:anchor distL="0" distR="0" distT="0" distB="0" simplePos="0" relativeHeight="1" behindDoc="0" locked="0" layoutInCell="1" allowOverlap="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772400" cy="10058400"/>
            <wp:effectExtent l="0" r="0" t="0" b="0"/>
            <wp:wrapTopAndBottom/>
            <wp:docPr id="103" name="cover.jpg" descr="Cove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ver.jpg" descr="Cover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 1"/>
        <w:pageBreakBefore w:val="on"/>
      </w:pPr>
      <w:r>
        <w:t>Table of Contents</w:t>
      </w:r>
    </w:p>
    <w:p>
      <w:pPr>
        <w:pStyle w:val="Normal"/>
        <w:ind w:left="0" w:firstLineChars="0" w:firstLine="0" w:leftChars="0"/>
        <w:pageBreakBefore w:val="off"/>
      </w:pPr>
      <w:r>
        <w:fldChar w:fldCharType="begin"/>
      </w:r>
      <w:r>
        <w:instrText xml:space="preserve"> TOC \h </w:instrText>
      </w:r>
      <w:r>
        <w:fldChar w:fldCharType="separate"/>
      </w:r>
      <w:hyperlink w:anchor="chapter_builds_on_the_previous_c">
        <w:r>
          <w:rPr>
            <w:color w:val="0000FF" w:themeColor="hyperlink"/>
            <w:u w:val="single"/>
          </w:rPr>
          <w:t>chapter builds on the previous chapters. The last chapter can be read at any point after</w:t>
        </w:r>
      </w:hyperlink>
    </w:p>
    <w:p>
      <w:pPr>
        <w:pStyle w:val="Normal"/>
        <w:ind w:left="0" w:firstLineChars="0" w:firstLine="0" w:leftChars="0"/>
      </w:pPr>
      <w:hyperlink w:anchor="Part_1">
        <w:r>
          <w:rPr>
            <w:color w:val="0000FF" w:themeColor="hyperlink"/>
            <w:u w:val="single"/>
          </w:rPr>
          <w:t>Part 1</w:t>
        </w:r>
      </w:hyperlink>
    </w:p>
    <w:p>
      <w:pPr>
        <w:pStyle w:val="Normal"/>
        <w:ind w:left="0" w:firstLineChars="0" w:firstLine="0" w:leftChars="0"/>
      </w:pPr>
      <w:hyperlink w:anchor="Part_2">
        <w:r>
          <w:rPr>
            <w:color w:val="0000FF" w:themeColor="hyperlink"/>
            <w:u w:val="single"/>
          </w:rPr>
          <w:t>Part 2</w:t>
        </w:r>
      </w:hyperlink>
    </w:p>
    <w:p>
      <w:pPr>
        <w:pStyle w:val="Normal"/>
        <w:ind w:left="0" w:firstLineChars="0" w:firstLine="0" w:leftChars="0"/>
      </w:pPr>
      <w:hyperlink w:anchor="chapter_2__Second__ChatGPT_sugge">
        <w:r>
          <w:rPr>
            <w:color w:val="0000FF" w:themeColor="hyperlink"/>
            <w:u w:val="single"/>
          </w:rPr>
          <w:t>chapter 2. Second, ChatGPT suggested that we have a constructor that takes all the</w:t>
        </w:r>
      </w:hyperlink>
    </w:p>
    <w:p>
      <w:pPr>
        <w:pStyle w:val="Normal"/>
        <w:ind w:left="0" w:firstLineChars="0" w:firstLine="0" w:leftChars="0"/>
      </w:pPr>
      <w:hyperlink w:anchor="chapter__see_figure_4_4___There">
        <w:r>
          <w:rPr>
            <w:color w:val="0000FF" w:themeColor="hyperlink"/>
            <w:u w:val="single"/>
          </w:rPr>
          <w:t>chapter (see figure 4.4). There are several items to note from this diagram: it contains</w:t>
        </w:r>
      </w:hyperlink>
    </w:p>
    <w:p>
      <w:pPr>
        <w:pStyle w:val="Normal"/>
        <w:ind w:left="0" w:firstLineChars="0" w:firstLine="0" w:leftChars="0"/>
      </w:pPr>
      <w:hyperlink w:anchor="chapter_will_address_this__After">
        <w:r>
          <w:rPr>
            <w:color w:val="0000FF" w:themeColor="hyperlink"/>
            <w:u w:val="single"/>
          </w:rPr>
          <w:t>chapter will address this. After that, we will set up our database, fix the classes that</w:t>
        </w:r>
      </w:hyperlink>
    </w:p>
    <w:p>
      <w:pPr>
        <w:pStyle w:val="Normal"/>
        <w:ind w:left="0" w:firstLineChars="0" w:firstLine="0" w:leftChars="0"/>
      </w:pPr>
      <w:hyperlink w:anchor="Part_3">
        <w:r>
          <w:rPr>
            <w:color w:val="0000FF" w:themeColor="hyperlink"/>
            <w:u w:val="single"/>
          </w:rPr>
          <w:t>Part 3</w:t>
        </w:r>
      </w:hyperlink>
    </w:p>
    <w:p>
      <w:pPr>
        <w:pStyle w:val="Normal"/>
        <w:ind w:left="0" w:firstLineChars="0" w:firstLine="0" w:leftChars="0"/>
      </w:pPr>
      <w:hyperlink w:anchor="Part_4">
        <w:r>
          <w:rPr>
            <w:color w:val="0000FF" w:themeColor="hyperlink"/>
            <w:u w:val="single"/>
          </w:rPr>
          <w:t>Part 4</w:t>
        </w:r>
      </w:hyperlink>
    </w:p>
    <w:p>
      <w:pPr>
        <w:pStyle w:val="Normal"/>
        <w:ind w:left="0" w:firstLineChars="0" w:firstLine="0" w:leftChars="0"/>
      </w:pPr>
      <w:hyperlink w:anchor="chapter_about_running_an_LLM_loc">
        <w:r>
          <w:rPr>
            <w:color w:val="0000FF" w:themeColor="hyperlink"/>
            <w:u w:val="single"/>
          </w:rPr>
          <w:t>chapter about running an LLM locally. How might you describe GPT-4All?</w:t>
        </w:r>
      </w:hyperlink>
      <w:r>
        <w:fldChar w:fldCharType="end"/>
      </w:r>
    </w:p>
    <w:p>
      <w:bookmarkStart w:id="1" w:name="page_1"/>
      <w:pPr>
        <w:pStyle w:val="Normal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11400" cy="1714500"/>
            <wp:effectExtent l="0" r="0" t="0" b="0"/>
            <wp:wrapTopAndBottom/>
            <wp:docPr id="1" name="index-1_1.png" descr="index-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1.png" descr="index-1_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>
      <w:pPr>
        <w:pStyle w:val="Para 076"/>
      </w:pPr>
      <w:r>
        <w:t>Build software with ChatGPT and Copilot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714500"/>
            <wp:effectExtent l="0" r="0" t="0" b="0"/>
            <wp:wrapTopAndBottom/>
            <wp:docPr id="2" name="index-1_2.png" descr="index-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2.png" descr="index-1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77"/>
      </w:pPr>
      <w:r>
        <w:t>Nathan B. Crocker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11400" cy="1714500"/>
            <wp:effectExtent l="0" r="0" t="0" b="0"/>
            <wp:wrapTopAndBottom/>
            <wp:docPr id="3" name="index-1_3.png" descr="index-1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3.png" descr="index-1_3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38"/>
      </w:pPr>
      <w:r>
        <w:t>M A N N I N G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714500"/>
            <wp:effectExtent l="0" r="0" t="0" b="0"/>
            <wp:wrapTopAndBottom/>
            <wp:docPr id="4" name="index-1_4.png" descr="index-1_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4.png" descr="index-1_4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11400" cy="1714500"/>
            <wp:effectExtent l="0" r="0" t="0" b="0"/>
            <wp:wrapTopAndBottom/>
            <wp:docPr id="5" name="index-1_5.png" descr="index-1_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5.png" descr="index-1_5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714500"/>
            <wp:effectExtent l="0" r="0" t="0" b="0"/>
            <wp:wrapTopAndBottom/>
            <wp:docPr id="6" name="index-1_6.png" descr="index-1_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6.png" descr="index-1_6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4330700" cy="279400"/>
            <wp:effectExtent l="0" r="0" t="0" b="0"/>
            <wp:wrapTopAndBottom/>
            <wp:docPr id="7" name="index-1_7.png" descr="index-1_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7.png" descr="index-1_7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55600" cy="266700"/>
            <wp:effectExtent l="0" r="0" t="0" b="0"/>
            <wp:wrapTopAndBottom/>
            <wp:docPr id="8" name="index-1_8.png" descr="index-1_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8.png" descr="index-1_8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56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1028700" cy="1028700"/>
            <wp:effectExtent l="0" r="0" t="0" b="0"/>
            <wp:wrapTopAndBottom/>
            <wp:docPr id="9" name="index-1_9.png" descr="index-1_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9.png" descr="index-1_9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" w:name="page_2"/>
      <w:pPr>
        <w:pStyle w:val="Para 028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336800" cy="2260600"/>
            <wp:effectExtent l="0" r="0" t="0" b="0"/>
            <wp:wrapTopAndBottom/>
            <wp:docPr id="10" name="index-2_1.png" descr="index-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_1.png" descr="index-2_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"/>
    </w:p>
    <w:p>
      <w:pPr>
        <w:pStyle w:val="Para 020"/>
      </w:pPr>
      <w:r>
        <w:t>Prompt Engineering Patterns</w:t>
      </w:r>
    </w:p>
    <w:p>
      <w:pPr>
        <w:pStyle w:val="Para 028"/>
      </w:pPr>
      <w:r>
        <w:t/>
      </w:r>
    </w:p>
    <w:p>
      <w:pPr>
        <w:pStyle w:val="Para 031"/>
      </w:pPr>
      <w:r>
        <w:rPr>
          <w:rStyle w:val="Text0"/>
        </w:rPr>
        <w:t xml:space="preserve">¡ </w:t>
      </w:r>
      <w:r>
        <w:rPr>
          <w:rStyle w:val="Text1"/>
        </w:rPr>
        <w:t>The Prompt Optimization Pattern</w:t>
      </w:r>
      <w:r>
        <w:t xml:space="preserve">: Enhances the user’s original prompt to </w:t>
      </w:r>
    </w:p>
    <w:p>
      <w:pPr>
        <w:pStyle w:val="Para 039"/>
      </w:pPr>
      <w:r>
        <w:t xml:space="preserve">elicit more accurate, relevant, or comprehensive responses from the AI </w:t>
      </w:r>
    </w:p>
    <w:p>
      <w:pPr>
        <w:pStyle w:val="Para 039"/>
      </w:pPr>
      <w:r>
        <w:t xml:space="preserve">to transform an initial, possibly vague or suboptimal prompt into one </w:t>
      </w:r>
    </w:p>
    <w:p>
      <w:pPr>
        <w:pStyle w:val="Para 039"/>
      </w:pPr>
      <w:r>
        <w:t>that is clearer, more specific, and better suited for the AI’s capabilities.</w:t>
      </w:r>
    </w:p>
    <w:p>
      <w:pPr>
        <w:pStyle w:val="Para 031"/>
      </w:pPr>
      <w:r>
        <w:rPr>
          <w:rStyle w:val="Text0"/>
        </w:rPr>
        <w:t xml:space="preserve">¡ </w:t>
      </w:r>
      <w:r>
        <w:rPr>
          <w:rStyle w:val="Text1"/>
        </w:rPr>
        <w:t>Refinement Pattern</w:t>
      </w:r>
      <w:r>
        <w:t xml:space="preserve">: Iteratively refining or improving the prompt to get </w:t>
      </w:r>
    </w:p>
    <w:p>
      <w:pPr>
        <w:pStyle w:val="Para 039"/>
      </w:pPr>
      <w:r>
        <w:t>more accurate, relevant, or sophisticated responses.</w:t>
      </w:r>
    </w:p>
    <w:p>
      <w:pPr>
        <w:pStyle w:val="Para 031"/>
      </w:pPr>
      <w:r>
        <w:rPr>
          <w:rStyle w:val="Text0"/>
        </w:rPr>
        <w:t xml:space="preserve">¡ </w:t>
      </w:r>
      <w:r>
        <w:rPr>
          <w:rStyle w:val="Text1"/>
        </w:rPr>
        <w:t>The Persona Pattern</w:t>
      </w:r>
      <w:r>
        <w:t xml:space="preserve">: Gives the AI a consistent voice and perspective, </w:t>
      </w:r>
    </w:p>
    <w:p>
      <w:pPr>
        <w:pStyle w:val="Para 039"/>
      </w:pPr>
      <w:r>
        <w:t xml:space="preserve">making its responses more predictable and aligned with the user’s </w:t>
      </w:r>
    </w:p>
    <w:p>
      <w:pPr>
        <w:pStyle w:val="Para 039"/>
      </w:pPr>
      <w:r>
        <w:t>expectations.</w:t>
      </w:r>
    </w:p>
    <w:p>
      <w:pPr>
        <w:pStyle w:val="Para 031"/>
      </w:pPr>
      <w:r>
        <w:rPr>
          <w:rStyle w:val="Text0"/>
        </w:rPr>
        <w:t xml:space="preserve">¡ </w:t>
      </w:r>
      <w:r>
        <w:rPr>
          <w:rStyle w:val="Text1"/>
        </w:rPr>
        <w:t>The Audience Persona</w:t>
      </w:r>
      <w:r>
        <w:t xml:space="preserve">: A variation of the Persona Pattern, referred to as </w:t>
      </w:r>
    </w:p>
    <w:p>
      <w:pPr>
        <w:pStyle w:val="Para 039"/>
      </w:pPr>
      <w:r>
        <w:t>the “audience persona pattern” in prompt engineering.</w:t>
      </w:r>
    </w:p>
    <w:p>
      <w:pPr>
        <w:pStyle w:val="0 Block"/>
      </w:pPr>
    </w:p>
    <w:p>
      <w:bookmarkStart w:id="3" w:name="AI_Powered_Developer"/>
      <w:pPr>
        <w:pStyle w:val="Para 018"/>
        <w:pageBreakBefore w:val="on"/>
      </w:pPr>
      <w:r>
        <w:t>AI-Powered Developer</w:t>
      </w:r>
      <w:bookmarkEnd w:id="3"/>
    </w:p>
    <w:p>
      <w:pPr>
        <w:pStyle w:val="Para 028"/>
      </w:pPr>
      <w:r>
        <w:t/>
      </w:r>
    </w:p>
    <w:p>
      <w:pPr>
        <w:pStyle w:val="Para 066"/>
      </w:pPr>
      <w:r>
        <w:t xml:space="preserve">Build software </w:t>
      </w:r>
    </w:p>
    <w:p>
      <w:pPr>
        <w:pStyle w:val="Para 028"/>
      </w:pPr>
      <w:r>
        <w:t/>
      </w:r>
    </w:p>
    <w:p>
      <w:pPr>
        <w:pStyle w:val="Para 066"/>
      </w:pPr>
      <w:r>
        <w:t>with ChatGPT and Copilot</w:t>
      </w:r>
    </w:p>
    <w:p>
      <w:pPr>
        <w:pStyle w:val="Para 028"/>
      </w:pPr>
      <w:r>
        <w:t/>
      </w:r>
    </w:p>
    <w:p>
      <w:pPr>
        <w:pStyle w:val="Para 078"/>
      </w:pPr>
      <w:r>
        <w:t>Nathan B. Crocker</w:t>
      </w:r>
    </w:p>
    <w:p>
      <w:pPr>
        <w:pStyle w:val="Para 028"/>
      </w:pPr>
      <w:r>
        <w:t/>
      </w:r>
    </w:p>
    <w:p>
      <w:pPr>
        <w:pStyle w:val="Para 038"/>
      </w:pPr>
      <w:r>
        <w:t>M A N N I N G</w:t>
      </w:r>
    </w:p>
    <w:p>
      <w:pPr>
        <w:pStyle w:val="Para 010"/>
      </w:pPr>
      <w:r>
        <w:rPr>
          <w:rStyle w:val="Text3"/>
        </w:rPr>
        <w:t>S</w:t>
      </w:r>
      <w:r>
        <w:t>helter</w:t>
      </w:r>
      <w:r>
        <w:rPr>
          <w:rStyle w:val="Text3"/>
        </w:rPr>
        <w:t xml:space="preserve"> I</w:t>
      </w:r>
      <w:r>
        <w:t>Sland</w:t>
      </w:r>
    </w:p>
    <w:p>
      <w:pPr>
        <w:pStyle w:val="0 Block"/>
      </w:pPr>
    </w:p>
    <w:p>
      <w:bookmarkStart w:id="4" w:name="For_online_information_and_order"/>
      <w:pPr>
        <w:pStyle w:val="Para 002"/>
        <w:pageBreakBefore w:val="on"/>
      </w:pPr>
      <w:r>
        <w:t xml:space="preserve">For online information and ordering of this and other Manning books, please visit www.manning.com. </w:t>
        <w:t>The publisher offers discounts on this book when ordered in quantity.</w:t>
      </w:r>
      <w:bookmarkEnd w:id="4"/>
    </w:p>
    <w:p>
      <w:pPr>
        <w:pStyle w:val="Para 002"/>
      </w:pPr>
      <w:r>
        <w:t>For more information, please contact</w:t>
      </w:r>
    </w:p>
    <w:p>
      <w:pPr>
        <w:pStyle w:val="Para 002"/>
      </w:pPr>
      <w:r>
        <w:t>Special Sales Department</w:t>
      </w:r>
    </w:p>
    <w:p>
      <w:pPr>
        <w:pStyle w:val="Para 002"/>
      </w:pPr>
      <w:r>
        <w:t>Manning Publications Co.</w:t>
      </w:r>
    </w:p>
    <w:p>
      <w:pPr>
        <w:pStyle w:val="Para 002"/>
      </w:pPr>
      <w:r>
        <w:t>20 Baldwin Road</w:t>
      </w:r>
    </w:p>
    <w:p>
      <w:pPr>
        <w:pStyle w:val="Para 002"/>
      </w:pPr>
      <w:r>
        <w:t>PO Box 761</w:t>
      </w:r>
    </w:p>
    <w:p>
      <w:pPr>
        <w:pStyle w:val="Para 002"/>
      </w:pPr>
      <w:r>
        <w:t>Shelter Island, NY 11964</w:t>
      </w:r>
    </w:p>
    <w:p>
      <w:pPr>
        <w:pStyle w:val="Para 002"/>
      </w:pPr>
      <w:r>
        <w:t>Email: orders@manning.com</w:t>
      </w:r>
    </w:p>
    <w:p>
      <w:pPr>
        <w:pStyle w:val="Para 028"/>
      </w:pPr>
      <w:r>
        <w:t/>
      </w:r>
    </w:p>
    <w:p>
      <w:pPr>
        <w:pStyle w:val="Para 002"/>
      </w:pPr>
      <w:r>
        <w:t>© 2024 Manning Publications Co. All rights reserved.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No part of this publication may be reproduced, stored in a retrieval system, or transmitted, in any form </w:t>
        <w:t xml:space="preserve">or by means electronic, mechanical, photocopying, or otherwise, without prior written permission of the </w:t>
        <w:t>publisher.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Many of the designations used by manufacturers and sellers to distinguish their products are claimed </w:t>
        <w:t xml:space="preserve">as trademarks. Where those designations appear in the book, and Manning Publications was aware of a </w:t>
        <w:t>trademark claim, the designations have been printed in initial caps or all caps.</w:t>
      </w:r>
    </w:p>
    <w:p>
      <w:pPr>
        <w:pStyle w:val="Para 028"/>
      </w:pPr>
      <w:r>
        <w:t/>
      </w:r>
    </w:p>
    <w:p>
      <w:pPr>
        <w:pStyle w:val="Para 002"/>
      </w:pPr>
      <w:r>
        <w:t>∞</w:t>
      </w:r>
      <w:r>
        <w:rPr>
          <w:rStyle w:val="Text3"/>
        </w:rPr>
        <w:t xml:space="preserve"> </w:t>
      </w:r>
      <w:r>
        <w:t xml:space="preserve">Recognizing the importance of preserving what has been written, it is Manning’s policy to have the books </w:t>
      </w:r>
    </w:p>
    <w:p>
      <w:pPr>
        <w:pStyle w:val="Para 002"/>
      </w:pPr>
      <w:r>
        <w:t xml:space="preserve">we publish printed on acid- free paper, and we exert our best efforts to that end. Recognizing also our </w:t>
        <w:t xml:space="preserve">responsibility to conserve the resources of our planet, Manning books are printed on paper that is at </w:t>
        <w:t>least 15 percent recycled and processed without the use of elemental chlorine.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 author and publisher have made every effort to ensure that the information in this book was correct </w:t>
        <w:t xml:space="preserve">at press time. The author and publisher do not assume and hereby disclaim any liability to any party for </w:t>
        <w:t xml:space="preserve">any loss, damage, or disruption caused by errors or omissions, whether such errors or omissions result </w:t>
        <w:t>from negligence, accident, or any other cause, or from any usage of the information herein.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Manning Publications Co. </w:t>
      </w:r>
      <w:r>
        <w:rPr>
          <w:rStyle w:val="Text3"/>
        </w:rPr>
        <w:t xml:space="preserve"> </w:t>
      </w:r>
      <w:r>
        <w:t>Development editor: Katie Sposato Johnson</w:t>
      </w:r>
      <w:r>
        <w:rPr>
          <w:rStyle w:val="Text3"/>
        </w:rPr>
        <w:t xml:space="preserve"> </w:t>
      </w:r>
      <w:r>
        <w:t>20 Baldwin Road</w:t>
      </w:r>
      <w:r>
        <w:rPr>
          <w:rStyle w:val="Text3"/>
        </w:rPr>
        <w:t xml:space="preserve"> </w:t>
      </w:r>
      <w:r>
        <w:t>Technical editor: Nicolai Nielsen</w:t>
      </w:r>
      <w:r>
        <w:rPr>
          <w:rStyle w:val="Text3"/>
        </w:rPr>
        <w:t xml:space="preserve"> </w:t>
      </w:r>
      <w:r>
        <w:t xml:space="preserve">PO Box 761 </w:t>
      </w:r>
      <w:r>
        <w:rPr>
          <w:rStyle w:val="Text3"/>
        </w:rPr>
        <w:t xml:space="preserve"> </w:t>
      </w:r>
      <w:r>
        <w:t>Review editor: Dunja Nikitovic</w:t>
      </w:r>
      <w:r>
        <w:rPr>
          <w:rStyle w:val="Text3"/>
        </w:rPr>
        <w:t xml:space="preserve"> </w:t>
      </w:r>
      <w:r>
        <w:t>Shelter Island, NY 11964</w:t>
      </w:r>
      <w:r>
        <w:rPr>
          <w:rStyle w:val="Text3"/>
        </w:rPr>
        <w:t xml:space="preserve"> </w:t>
      </w:r>
      <w:r>
        <w:t>Production editor: Andy Marinkovich</w:t>
      </w:r>
    </w:p>
    <w:p>
      <w:pPr>
        <w:pStyle w:val="Para 010"/>
      </w:pPr>
      <w:r>
        <w:t>Copy editor: Tiffany Taylor</w:t>
      </w:r>
    </w:p>
    <w:p>
      <w:pPr>
        <w:pStyle w:val="Para 010"/>
      </w:pPr>
      <w:r>
        <w:t>Proofreader: Jason Everett</w:t>
      </w:r>
    </w:p>
    <w:p>
      <w:pPr>
        <w:pStyle w:val="Para 010"/>
      </w:pPr>
      <w:r>
        <w:t>Technical proofreader: Mark Thomas</w:t>
      </w:r>
    </w:p>
    <w:p>
      <w:pPr>
        <w:pStyle w:val="Para 010"/>
      </w:pPr>
      <w:r>
        <w:t>Typesetter: Tamara Šveli</w:t>
        <w:t>Ê</w:t>
        <w:t xml:space="preserve"> Sablji</w:t>
        <w:t>Ê</w:t>
      </w:r>
    </w:p>
    <w:p>
      <w:pPr>
        <w:pStyle w:val="Para 010"/>
      </w:pPr>
      <w:r>
        <w:t>Cover designer: Marija Tudor</w:t>
      </w:r>
    </w:p>
    <w:p>
      <w:pPr>
        <w:pStyle w:val="Para 002"/>
      </w:pPr>
      <w:r>
        <w:t>ISBN 9781633437616</w:t>
      </w:r>
    </w:p>
    <w:p>
      <w:pPr>
        <w:pStyle w:val="Para 002"/>
      </w:pPr>
      <w:r>
        <w:t>Printed in the United States of America</w:t>
      </w:r>
    </w:p>
    <w:p>
      <w:bookmarkStart w:id="5" w:name="Dedicated_to_the_memory_of_Cathe"/>
      <w:pPr>
        <w:pStyle w:val="Para 043"/>
      </w:pPr>
      <w:r>
        <w:t>Dedicated to the memory of Catherine L. Crocker,</w:t>
      </w:r>
      <w:bookmarkEnd w:id="5"/>
    </w:p>
    <w:p>
      <w:pPr>
        <w:pStyle w:val="Para 028"/>
      </w:pPr>
      <w:r>
        <w:t/>
      </w:r>
    </w:p>
    <w:p>
      <w:pPr>
        <w:pStyle w:val="Para 028"/>
      </w:pPr>
      <w:r>
        <w:t/>
      </w:r>
    </w:p>
    <w:p>
      <w:pPr>
        <w:pStyle w:val="Para 043"/>
      </w:pPr>
      <w:r>
        <w:t>whose strength and love continue to guide me.</w:t>
      </w:r>
    </w:p>
    <w:p>
      <w:pPr>
        <w:pStyle w:val="Para 028"/>
      </w:pPr>
      <w:r>
        <w:t/>
      </w:r>
    </w:p>
    <w:p>
      <w:pPr>
        <w:pStyle w:val="Para 043"/>
      </w:pPr>
      <w:r>
        <w:t>Though no longer beside us, her spirit and wisdom</w:t>
      </w:r>
    </w:p>
    <w:p>
      <w:pPr>
        <w:pStyle w:val="Para 028"/>
      </w:pPr>
      <w:r>
        <w:t/>
      </w:r>
    </w:p>
    <w:p>
      <w:pPr>
        <w:pStyle w:val="Para 043"/>
      </w:pPr>
      <w:r>
        <w:t>remain ever-present.</w:t>
      </w:r>
    </w:p>
    <w:p>
      <w:pPr>
        <w:pStyle w:val="Para 028"/>
      </w:pPr>
      <w:r>
        <w:t/>
      </w:r>
    </w:p>
    <w:p>
      <w:pPr>
        <w:pStyle w:val="Para 043"/>
      </w:pPr>
      <w:r>
        <w:t>Her legacy lives on in every word I write.</w:t>
      </w:r>
    </w:p>
    <w:p>
      <w:pPr>
        <w:pStyle w:val="Para 028"/>
      </w:pPr>
      <w:r>
        <w:t/>
      </w:r>
    </w:p>
    <w:p>
      <w:pPr>
        <w:pStyle w:val="Para 043"/>
      </w:pPr>
      <w:r>
        <w:t>Gone from this world, but forever in our hearts.</w:t>
      </w:r>
    </w:p>
    <w:p>
      <w:pPr>
        <w:pStyle w:val="0 Block"/>
      </w:pPr>
    </w:p>
    <w:p>
      <w:bookmarkStart w:id="6" w:name="contents"/>
      <w:pPr>
        <w:pStyle w:val="Para 079"/>
        <w:pageBreakBefore w:val="on"/>
      </w:pPr>
      <w:r>
        <w:t>contents</w:t>
      </w:r>
      <w:bookmarkEnd w:id="6"/>
    </w:p>
    <w:p>
      <w:pPr>
        <w:pStyle w:val="Para 028"/>
      </w:pPr>
      <w:r>
        <w:t/>
      </w:r>
    </w:p>
    <w:p>
      <w:pPr>
        <w:pStyle w:val="Para 044"/>
      </w:pPr>
      <w:hyperlink w:anchor="preface">
        <w:r>
          <w:t>preface viii</w:t>
        </w:r>
      </w:hyperlink>
    </w:p>
    <w:p>
      <w:pPr>
        <w:pStyle w:val="Para 044"/>
      </w:pPr>
      <w:hyperlink w:anchor="acknowledgments">
        <w:r>
          <w:t>acknowledgments x</w:t>
        </w:r>
      </w:hyperlink>
    </w:p>
    <w:p>
      <w:pPr>
        <w:pStyle w:val="Para 044"/>
      </w:pPr>
      <w:hyperlink w:anchor="about_this_book">
        <w:r>
          <w:t>about this book xii</w:t>
        </w:r>
      </w:hyperlink>
    </w:p>
    <w:p>
      <w:pPr>
        <w:pStyle w:val="Para 044"/>
      </w:pPr>
      <w:hyperlink w:anchor="about_the_author">
        <w:r>
          <w:t>about the author xv</w:t>
        </w:r>
      </w:hyperlink>
    </w:p>
    <w:p>
      <w:pPr>
        <w:pStyle w:val="Para 044"/>
      </w:pPr>
      <w:hyperlink w:anchor="about_the_cover_illustration">
        <w:r>
          <w:t>about the cover illustration xvi</w:t>
        </w:r>
      </w:hyperlink>
    </w:p>
    <w:p>
      <w:pPr>
        <w:pStyle w:val="Para 028"/>
      </w:pPr>
      <w:r>
        <w:t/>
      </w:r>
    </w:p>
    <w:p>
      <w:pPr>
        <w:pStyle w:val="Para 049"/>
      </w:pPr>
      <w:hyperlink w:anchor="Top_of_index_html">
        <w:r>
          <w:t>Part 1</w:t>
        </w:r>
      </w:hyperlink>
      <w:r>
        <w:rPr>
          <w:rStyle w:val="Text7"/>
        </w:rPr>
        <w:t xml:space="preserve"> </w:t>
      </w:r>
      <w:hyperlink w:anchor="Part_1">
        <w:r>
          <w:t>The foundation .............................................1</w:t>
        </w:r>
      </w:hyperlink>
    </w:p>
    <w:p>
      <w:pPr>
        <w:pStyle w:val="Para 028"/>
      </w:pPr>
      <w:r>
        <w:t/>
      </w:r>
    </w:p>
    <w:p>
      <w:pPr>
        <w:pStyle w:val="1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67"/>
      </w:pPr>
      <w:r>
        <w:t>1</w:t>
      </w:r>
    </w:p>
    <w:p>
      <w:pPr>
        <w:pStyle w:val="Para 080"/>
      </w:pPr>
      <w:r>
        <w:rPr>
          <w:rStyle w:val="Text17"/>
        </w:rPr>
        <w:t xml:space="preserve"> </w:t>
      </w:r>
      <w:hyperlink w:anchor="Understanding_large_1_language_m">
        <w:r>
          <w:t>Understanding large language models 3</w:t>
        </w:r>
      </w:hyperlink>
      <w:r>
        <w:rPr>
          <w:rStyle w:val="Text17"/>
        </w:rPr>
        <w:t xml:space="preserve"> </w:t>
      </w:r>
      <w:hyperlink w:anchor="4________________________chapter">
        <w:r>
          <w:rPr>
            <w:rStyle w:val="Text16"/>
          </w:rPr>
          <w:t xml:space="preserve">1.1 </w:t>
          <w:t>Accelerating your development 4</w:t>
        </w:r>
      </w:hyperlink>
    </w:p>
    <w:p>
      <w:pPr>
        <w:pStyle w:val="Para 045"/>
      </w:pPr>
      <w:hyperlink w:anchor="A_developer_s_introduction_to_LL">
        <w:r>
          <w:t>1.2 A developer’s introduction to LLMs 9</w:t>
        </w:r>
      </w:hyperlink>
    </w:p>
    <w:p>
      <w:pPr>
        <w:pStyle w:val="Para 028"/>
      </w:pPr>
      <w:r>
        <w:t/>
      </w:r>
    </w:p>
    <w:p>
      <w:pPr>
        <w:pStyle w:val="Para 045"/>
      </w:pPr>
      <w:hyperlink w:anchor="continue_to_evolve__they_promise">
        <w:r>
          <w:t>1.3 When to use and when to avoid generative AI 10</w:t>
        </w:r>
      </w:hyperlink>
    </w:p>
    <w:p>
      <w:pPr>
        <w:pStyle w:val="Para 028"/>
      </w:pPr>
      <w:r>
        <w:t/>
      </w:r>
    </w:p>
    <w:p>
      <w:pPr>
        <w:pStyle w:val="1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67"/>
      </w:pPr>
      <w:r>
        <w:t>2</w:t>
      </w:r>
    </w:p>
    <w:p>
      <w:pPr>
        <w:pStyle w:val="Para 050"/>
      </w:pPr>
      <w:r>
        <w:rPr>
          <w:rStyle w:val="Text14"/>
        </w:rPr>
        <w:t xml:space="preserve"> </w:t>
      </w:r>
      <w:hyperlink w:anchor="Getting_started_with_2">
        <w:r>
          <w:rPr>
            <w:rStyle w:val="Text15"/>
          </w:rPr>
          <w:t>Getting started with large language models 12</w:t>
        </w:r>
      </w:hyperlink>
      <w:r>
        <w:rPr>
          <w:rStyle w:val="Text14"/>
        </w:rPr>
        <w:t xml:space="preserve"> </w:t>
      </w:r>
      <w:hyperlink w:anchor="A_foray_into_ChatGPT_13">
        <w:r>
          <w:rPr>
            <w:rStyle w:val="Text1"/>
          </w:rPr>
          <w:t xml:space="preserve">2.1 </w:t>
          <w:t>A foray into ChatGPT 13</w:t>
        </w:r>
      </w:hyperlink>
      <w:r>
        <w:rPr>
          <w:rStyle w:val="Text14"/>
        </w:rPr>
        <w:t xml:space="preserve"> </w:t>
      </w:r>
      <w:hyperlink w:anchor="A_foray_into_ChatGPT_13">
        <w:r>
          <w:t>Navigating nuances with GPT-4 13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18_____________________chapter_2">
        <w:r>
          <w:t xml:space="preserve"> Charting paths with </w:t>
        </w:r>
      </w:hyperlink>
    </w:p>
    <w:p>
      <w:pPr>
        <w:pStyle w:val="Para 068"/>
      </w:pPr>
      <w:hyperlink w:anchor="18_____________________chapter_2">
        <w:r>
          <w:t>GPT-3.5 18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20_____________________chapter_2">
        <w:r>
          <w:t xml:space="preserve"> Navigating the AI seas: From the shores of </w:t>
        </w:r>
      </w:hyperlink>
    </w:p>
    <w:p>
      <w:pPr>
        <w:pStyle w:val="Para 068"/>
      </w:pPr>
      <w:hyperlink w:anchor="20_____________________chapter_2">
        <w:r>
          <w:t>GPT-3.5 to the horizons of GPT-4 20</w:t>
        </w:r>
      </w:hyperlink>
    </w:p>
    <w:p>
      <w:pPr>
        <w:pStyle w:val="Para 028"/>
      </w:pPr>
      <w:r>
        <w:t/>
      </w:r>
    </w:p>
    <w:p>
      <w:pPr>
        <w:pStyle w:val="Para 045"/>
      </w:pPr>
      <w:hyperlink w:anchor="Let_Copilot_take_control_21">
        <w:r>
          <w:t>2.2 Let Copilot take control 21</w:t>
        </w:r>
      </w:hyperlink>
    </w:p>
    <w:p>
      <w:pPr>
        <w:pStyle w:val="Para 028"/>
      </w:pPr>
      <w:r>
        <w:t/>
      </w:r>
    </w:p>
    <w:p>
      <w:pPr>
        <w:pStyle w:val="Para 045"/>
      </w:pPr>
      <w:hyperlink w:anchor="Let_CodeWhisperer_speak_loudly_2">
        <w:r>
          <w:t>2.3 Let CodeWhisperer speak loudly 23</w:t>
        </w:r>
      </w:hyperlink>
    </w:p>
    <w:p>
      <w:pPr>
        <w:pStyle w:val="Para 028"/>
      </w:pPr>
      <w:r>
        <w:t/>
      </w:r>
    </w:p>
    <w:p>
      <w:pPr>
        <w:pStyle w:val="Para 045"/>
      </w:pPr>
      <w:hyperlink w:anchor="Comparing_ChatGPT__Copilot__and">
        <w:r>
          <w:t>2.4 Comparing ChatGPT, Copilot, and CodeWhisperer 25</w:t>
        </w:r>
      </w:hyperlink>
    </w:p>
    <w:p>
      <w:pPr>
        <w:pStyle w:val="Para 028"/>
      </w:pPr>
      <w:r>
        <w:t/>
      </w:r>
    </w:p>
    <w:p>
      <w:pPr>
        <w:pStyle w:val="Para 016"/>
      </w:pPr>
      <w:r>
        <w:t>iv</w:t>
      </w:r>
    </w:p>
    <w:p>
      <w:bookmarkStart w:id="7" w:name="contents_v__v"/>
      <w:pPr>
        <w:pStyle w:val="Para 040"/>
      </w:pPr>
      <w:r>
        <w:t>contents</w:t>
      </w:r>
      <w:r>
        <w:rPr>
          <w:rStyle w:val="Text13"/>
        </w:rPr>
        <w:t xml:space="preserve"> </w:t>
      </w:r>
      <w:r>
        <w:rPr>
          <w:rStyle w:val="Text0"/>
        </w:rPr>
        <w:t>v</w:t>
      </w:r>
      <w:r>
        <w:rPr>
          <w:rStyle w:val="Text13"/>
        </w:rPr>
        <w:t xml:space="preserve"> </w:t>
      </w:r>
      <w:r>
        <w:rPr>
          <w:rStyle w:val="Text0"/>
        </w:rPr>
        <w:t>v</w:t>
      </w:r>
      <w:bookmarkEnd w:id="7"/>
    </w:p>
    <w:p>
      <w:pPr>
        <w:pStyle w:val="Para 028"/>
      </w:pPr>
      <w:r>
        <w:t/>
      </w:r>
    </w:p>
    <w:p>
      <w:pPr>
        <w:pStyle w:val="Para 049"/>
      </w:pPr>
      <w:hyperlink w:anchor="Top_of_index_html">
        <w:r>
          <w:t>Part 2</w:t>
        </w:r>
      </w:hyperlink>
      <w:r>
        <w:rPr>
          <w:rStyle w:val="Text7"/>
        </w:rPr>
        <w:t xml:space="preserve"> </w:t>
      </w:r>
      <w:hyperlink w:anchor="Part_2">
        <w:r>
          <w:t>The input .....................................................29</w:t>
        </w:r>
      </w:hyperlink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Designing_software_3_with_ChatGP">
        <w:r>
          <w:t>Designing software with ChatGPT 31</w:t>
        </w:r>
      </w:hyperlink>
      <w:r>
        <w:rPr>
          <w:rStyle w:val="Text17"/>
        </w:rPr>
        <w:t xml:space="preserve"> </w:t>
      </w:r>
      <w:r>
        <w:rPr>
          <w:rStyle w:val="Text22"/>
        </w:rPr>
        <w:t>3</w:t>
      </w:r>
    </w:p>
    <w:p>
      <w:pPr>
        <w:pStyle w:val="Para 021"/>
      </w:pPr>
      <w:r>
        <w:rPr>
          <w:rStyle w:val="Text7"/>
        </w:rPr>
        <w:t/>
      </w:r>
      <w:hyperlink w:anchor="32________________________chapte">
        <w:r>
          <w:t xml:space="preserve">3.1 Introducing our project, the information technology asset </w:t>
        </w:r>
      </w:hyperlink>
    </w:p>
    <w:p>
      <w:pPr>
        <w:pStyle w:val="Para 051"/>
      </w:pPr>
      <w:hyperlink w:anchor="32________________________chapte">
        <w:r>
          <w:t>management system 32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32________________________chapte">
        <w:r>
          <w:t>3.2 Asking ChatGPT to help with our system design 32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__Model_for_asset_data_that_is_p">
        <w:r>
          <w:t>3.3 Documenting your architecture 36</w:t>
        </w:r>
      </w:hyperlink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Building_software_with_4_GitHub">
        <w:r>
          <w:t>Building software with GitHub Copilot 53</w:t>
        </w:r>
      </w:hyperlink>
      <w:r>
        <w:rPr>
          <w:rStyle w:val="Text17"/>
        </w:rPr>
        <w:t xml:space="preserve"> </w:t>
      </w:r>
      <w:r>
        <w:rPr>
          <w:rStyle w:val="Text22"/>
        </w:rPr>
        <w:t>4</w:t>
      </w:r>
    </w:p>
    <w:p>
      <w:pPr>
        <w:pStyle w:val="Para 021"/>
      </w:pPr>
      <w:r>
        <w:rPr>
          <w:rStyle w:val="Text7"/>
        </w:rPr>
        <w:t/>
      </w:r>
      <w:hyperlink w:anchor="54______________________chapter">
        <w:r>
          <w:t>4.1 Laying the foundation 54</w:t>
        </w:r>
      </w:hyperlink>
    </w:p>
    <w:p>
      <w:pPr>
        <w:pStyle w:val="Para 052"/>
      </w:pPr>
      <w:hyperlink w:anchor="54______________________chapter">
        <w:r>
          <w:t>Expressing our domain model 54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Laying_the_foundation_55">
        <w:r>
          <w:t xml:space="preserve"> Favoring immutability 55 </w:t>
        </w:r>
      </w:hyperlink>
    </w:p>
    <w:p>
      <w:pPr>
        <w:pStyle w:val="Para 052"/>
      </w:pPr>
      <w:hyperlink w:anchor="Laying_the_foundation_57">
        <w:r>
          <w:t xml:space="preserve">Decorating our favorite classes 57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Laying_the_foundation_61">
        <w:r>
          <w:t xml:space="preserve"> Adapting a strategy for </w:t>
        </w:r>
      </w:hyperlink>
    </w:p>
    <w:p>
      <w:pPr>
        <w:pStyle w:val="Para 024"/>
      </w:pPr>
      <w:hyperlink w:anchor="Laying_the_foundation_61">
        <w:r>
          <w:t>depreciation 61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Weaving_patterns__patterns__patt">
        <w:r>
          <w:t>4.2 Weaving patterns, patterns, patterns 63</w:t>
        </w:r>
      </w:hyperlink>
    </w:p>
    <w:p>
      <w:pPr>
        <w:pStyle w:val="Para 024"/>
      </w:pPr>
      <w:hyperlink w:anchor="Weaving_patterns__patterns__patt">
        <w:r>
          <w:t xml:space="preserve">Paying a visit to our department 63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64______________________chapter">
        <w:r>
          <w:t xml:space="preserve"> Creating objects in </w:t>
        </w:r>
      </w:hyperlink>
    </w:p>
    <w:p>
      <w:pPr>
        <w:pStyle w:val="Para 024"/>
      </w:pPr>
      <w:hyperlink w:anchor="64______________________chapter">
        <w:r>
          <w:t xml:space="preserve">a factory (pattern) 64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68______________________chapter">
        <w:r>
          <w:t xml:space="preserve"> Instructing the system on how to </w:t>
        </w:r>
      </w:hyperlink>
    </w:p>
    <w:p>
      <w:pPr>
        <w:pStyle w:val="Para 024"/>
      </w:pPr>
      <w:hyperlink w:anchor="68______________________chapter">
        <w:r>
          <w:t>build 68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72______________________chapter">
        <w:r>
          <w:t xml:space="preserve"> Observing changes 72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74______________________chapter">
        <w:r>
          <w:t>4.3 Plugging in ports and adapters 74</w:t>
        </w:r>
      </w:hyperlink>
    </w:p>
    <w:p>
      <w:pPr>
        <w:pStyle w:val="Para 024"/>
      </w:pPr>
      <w:hyperlink w:anchor="74______________________chapter">
        <w:r>
          <w:t>Hexagonal architecture in review 74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Plugging_in_ports_and_adapters_7">
        <w:r>
          <w:t xml:space="preserve"> Driving our </w:t>
        </w:r>
      </w:hyperlink>
    </w:p>
    <w:p>
      <w:pPr>
        <w:pStyle w:val="Para 024"/>
      </w:pPr>
      <w:hyperlink w:anchor="Plugging_in_ports_and_adapters_7">
        <w:r>
          <w:t xml:space="preserve">application 75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Plugging_in_ports_and_adapters_8">
        <w:r>
          <w:t xml:space="preserve"> Accessing our data and persisting our </w:t>
        </w:r>
      </w:hyperlink>
    </w:p>
    <w:p>
      <w:pPr>
        <w:pStyle w:val="Para 024"/>
      </w:pPr>
      <w:hyperlink w:anchor="Plugging_in_ports_and_adapters_8">
        <w:r>
          <w:t xml:space="preserve">changes 81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from_itam_infrastructure_reposit">
        <w:r>
          <w:t xml:space="preserve"> Centralizing (and externalizing) our </w:t>
        </w:r>
      </w:hyperlink>
    </w:p>
    <w:p>
      <w:pPr>
        <w:pStyle w:val="Para 024"/>
      </w:pPr>
      <w:hyperlink w:anchor="from_itam_infrastructure_reposit">
        <w:r>
          <w:t>data access 84</w:t>
        </w:r>
      </w:hyperlink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Managing_data_with_5_GitHub_Copi">
        <w:r>
          <w:t>Managing data with GitHub Copilot and Copilot Chat 90</w:t>
        </w:r>
      </w:hyperlink>
      <w:r>
        <w:rPr>
          <w:rStyle w:val="Text17"/>
        </w:rPr>
        <w:t xml:space="preserve"> </w:t>
      </w:r>
      <w:r>
        <w:rPr>
          <w:rStyle w:val="Text22"/>
        </w:rPr>
        <w:t>5</w:t>
      </w:r>
    </w:p>
    <w:p>
      <w:pPr>
        <w:pStyle w:val="Para 021"/>
      </w:pPr>
      <w:r>
        <w:rPr>
          <w:rStyle w:val="Text7"/>
        </w:rPr>
        <w:t/>
      </w:r>
      <w:hyperlink w:anchor="Amassing_our_dataset_91">
        <w:r>
          <w:t>5.1 Amassing our dataset 91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100_______________chapter_5_Mana">
        <w:r>
          <w:t>5.2 Monitoring our assets in real time with Kafka 100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Analyzing__learning__and_trackin">
        <w:r>
          <w:t>5.3 Analyzing, learning, and tracking with Apache Spark 107</w:t>
        </w:r>
      </w:hyperlink>
    </w:p>
    <w:p>
      <w:pPr>
        <w:pStyle w:val="Para 028"/>
      </w:pPr>
      <w:r>
        <w:t/>
      </w:r>
    </w:p>
    <w:p>
      <w:pPr>
        <w:pStyle w:val="Para 049"/>
      </w:pPr>
      <w:hyperlink w:anchor="Top_of_index_html">
        <w:r>
          <w:t>Part 3</w:t>
        </w:r>
      </w:hyperlink>
      <w:r>
        <w:rPr>
          <w:rStyle w:val="Text7"/>
        </w:rPr>
        <w:t xml:space="preserve"> </w:t>
      </w:r>
      <w:hyperlink w:anchor="Testing__assessing__and_6_explai">
        <w:r>
          <w:t>The feedback ............................................. 113</w:t>
        </w:r>
      </w:hyperlink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Testing__assessing__and_6_explai">
        <w:r>
          <w:t xml:space="preserve">Testing, assessing, and explaining with large language </w:t>
        </w:r>
      </w:hyperlink>
      <w:r>
        <w:rPr>
          <w:rStyle w:val="Text17"/>
        </w:rPr>
        <w:t xml:space="preserve"> </w:t>
      </w:r>
      <w:hyperlink w:anchor="Testing__assessing__and_6_explai">
        <w:r>
          <w:t xml:space="preserve"> </w:t>
        </w:r>
      </w:hyperlink>
      <w:hyperlink w:anchor="Testing__assessing__and_6_explai">
        <w:r>
          <w:rPr>
            <w:rStyle w:val="Text26"/>
          </w:rPr>
          <w:t>6</w:t>
        </w:r>
      </w:hyperlink>
    </w:p>
    <w:p>
      <w:pPr>
        <w:pStyle w:val="Para 035"/>
      </w:pPr>
      <w:hyperlink w:anchor="Testing__assessing__and_6_explai">
        <w:r>
          <w:t xml:space="preserve"> </w:t>
        </w:r>
      </w:hyperlink>
      <w:hyperlink w:anchor="Testing__assessing__and_6_explai">
        <w:r>
          <w:rPr>
            <w:rStyle w:val="Text16"/>
          </w:rPr>
          <w:t xml:space="preserve"> </w:t>
        </w:r>
      </w:hyperlink>
      <w:hyperlink w:anchor="Testing__assessing__and_6_explai">
        <w:r>
          <w:t xml:space="preserve"> </w:t>
        </w:r>
      </w:hyperlink>
      <w:hyperlink w:anchor="Testing__assessing__and_6_explai">
        <w:r>
          <w:rPr>
            <w:rStyle w:val="Text16"/>
          </w:rPr>
          <w:t xml:space="preserve"> </w:t>
        </w:r>
      </w:hyperlink>
      <w:hyperlink w:anchor="Testing__assessing__and_6_explai">
        <w:r>
          <w:t>models 115</w:t>
        </w:r>
      </w:hyperlink>
    </w:p>
    <w:p>
      <w:pPr>
        <w:pStyle w:val="Para 081"/>
      </w:pPr>
      <w:r>
        <w:rPr>
          <w:rStyle w:val="Text7"/>
        </w:rPr>
        <w:t/>
      </w:r>
      <w:hyperlink w:anchor="116_____________chapter_6_Testin">
        <w:r>
          <w:t>6.1 Testing, testing … one, two, three types 116</w:t>
        </w:r>
      </w:hyperlink>
    </w:p>
    <w:p>
      <w:pPr>
        <w:pStyle w:val="Para 024"/>
      </w:pPr>
      <w:hyperlink w:anchor="116_____________chapter_6_Testin">
        <w:r>
          <w:t xml:space="preserve">Unit testing 116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Testing__testing_____one__two__t_2">
        <w:r>
          <w:t xml:space="preserve"> Integration testing 121</w:t>
        </w:r>
      </w:hyperlink>
      <w:r>
        <w:rPr>
          <w:rStyle w:val="Text7"/>
        </w:rPr>
        <w:t xml:space="preserve"> </w:t>
      </w:r>
    </w:p>
    <w:p>
      <w:pPr>
        <w:pStyle w:val="Para 024"/>
      </w:pPr>
      <w:hyperlink w:anchor="We_will_now_turn_our_attention_t">
        <w:r>
          <w:t>Behavior testing 122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Assessing_quality_125">
        <w:r>
          <w:t>6.2 Assessing quality 125</w:t>
        </w:r>
      </w:hyperlink>
    </w:p>
    <w:p>
      <w:pPr>
        <w:pStyle w:val="0 Block"/>
      </w:pPr>
    </w:p>
    <w:p>
      <w:bookmarkStart w:id="8" w:name="vi_vi"/>
      <w:pPr>
        <w:pStyle w:val="Para 069"/>
        <w:pageBreakBefore w:val="on"/>
      </w:pPr>
      <w:r>
        <w:rPr>
          <w:rStyle w:val="Text0"/>
        </w:rPr>
        <w:t>vi</w:t>
      </w:r>
      <w:r>
        <w:rPr>
          <w:rStyle w:val="Text13"/>
        </w:rPr>
        <w:t xml:space="preserve"> </w:t>
      </w:r>
      <w:r>
        <w:rPr>
          <w:rStyle w:val="Text0"/>
        </w:rPr>
        <w:t>vi</w:t>
      </w:r>
      <w:r>
        <w:rPr>
          <w:rStyle w:val="Text13"/>
        </w:rPr>
        <w:t xml:space="preserve"> </w:t>
      </w:r>
      <w:r>
        <w:t>contents</w:t>
      </w:r>
      <w:bookmarkEnd w:id="8"/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128_____________chapter_6_Testin">
        <w:r>
          <w:t>6.3 Hunting for bugs 128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130_____________chapter_6_Testin">
        <w:r>
          <w:t>6.4 Covering code 130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Transliterating_code__from_code">
        <w:r>
          <w:t>6.5 Transliterating code—from code to descriptions 131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134_____________chapter_6_Testin">
        <w:r>
          <w:t>6.6 Translating from one language to another 134</w:t>
        </w:r>
      </w:hyperlink>
    </w:p>
    <w:p>
      <w:pPr>
        <w:pStyle w:val="Para 028"/>
      </w:pPr>
      <w:r>
        <w:t/>
      </w:r>
    </w:p>
    <w:p>
      <w:pPr>
        <w:pStyle w:val="Para 049"/>
      </w:pPr>
      <w:hyperlink w:anchor="Part_4">
        <w:r>
          <w:t>Part 4 Into the world .......................................... 141</w:t>
        </w:r>
      </w:hyperlink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Coding_infrastructure_7_and_mana">
        <w:r>
          <w:t>Coding infrastructure and managing deployments 143</w:t>
        </w:r>
      </w:hyperlink>
      <w:r>
        <w:rPr>
          <w:rStyle w:val="Text17"/>
        </w:rPr>
        <w:t xml:space="preserve"> </w:t>
      </w:r>
      <w:r>
        <w:rPr>
          <w:rStyle w:val="Text22"/>
        </w:rPr>
        <w:t>7</w:t>
      </w:r>
    </w:p>
    <w:p>
      <w:pPr>
        <w:pStyle w:val="Para 021"/>
      </w:pPr>
      <w:r>
        <w:rPr>
          <w:rStyle w:val="Text7"/>
        </w:rPr>
        <w:t/>
      </w:r>
      <w:hyperlink w:anchor="Building_a_Docker_image_and__dep">
        <w:r>
          <w:t>7.1 Building a Docker image and “deploying” it locally 145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Standing_up_infrastructure_by_co">
        <w:r>
          <w:t>7.2 Standing up infrastructure by copiloting Terraform 147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changes_to_your_infrastructure">
        <w:r>
          <w:t>7.3 Moving a Docker image around (the hard way) 150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changes_to_your_infrastructure">
        <w:r>
          <w:t>7.4 Moving a Docker image around (the easy way) 150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Deploying_our_application_onto_A">
        <w:r>
          <w:t xml:space="preserve">7.5 Deploying our application onto AWS Elastic Kubernetes </w:t>
        </w:r>
      </w:hyperlink>
    </w:p>
    <w:p>
      <w:pPr>
        <w:pStyle w:val="Para 051"/>
      </w:pPr>
      <w:hyperlink w:anchor="Deploying_our_application_onto_A">
        <w:r>
          <w:t>Service 151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the_best_practices_in_distribute">
        <w:r>
          <w:t xml:space="preserve">7.6 Setting up a continuous integration/continuous deployment </w:t>
        </w:r>
      </w:hyperlink>
    </w:p>
    <w:p>
      <w:pPr>
        <w:pStyle w:val="Para 051"/>
      </w:pPr>
      <w:hyperlink w:anchor="the_best_practices_in_distribute">
        <w:r>
          <w:t>pipeline in GitHub Actions 154</w:t>
        </w:r>
      </w:hyperlink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Secure_application_8_development">
        <w:r>
          <w:t>Secure application development with ChatGPT 158</w:t>
        </w:r>
      </w:hyperlink>
      <w:r>
        <w:rPr>
          <w:rStyle w:val="Text17"/>
        </w:rPr>
        <w:t xml:space="preserve"> </w:t>
      </w:r>
      <w:r>
        <w:rPr>
          <w:rStyle w:val="Text22"/>
        </w:rPr>
        <w:t>8</w:t>
      </w:r>
    </w:p>
    <w:p>
      <w:pPr>
        <w:pStyle w:val="Para 021"/>
      </w:pPr>
      <w:r>
        <w:rPr>
          <w:rStyle w:val="Text7"/>
        </w:rPr>
        <w:t/>
      </w:r>
      <w:hyperlink w:anchor="Modeling_threats_with_ChatGPT_15">
        <w:r>
          <w:t>8.1 Modeling threats with ChatGPT 159</w:t>
        </w:r>
      </w:hyperlink>
    </w:p>
    <w:p>
      <w:pPr>
        <w:pStyle w:val="Para 024"/>
      </w:pPr>
      <w:hyperlink w:anchor="160__________________chapter_8_S">
        <w:r>
          <w:t xml:space="preserve">Why it matters in today’s development landscape 160 </w:t>
        </w:r>
      </w:hyperlink>
    </w:p>
    <w:p>
      <w:pPr>
        <w:pStyle w:val="Para 024"/>
      </w:pPr>
      <w:hyperlink w:anchor="160__________________chapter_8_S">
        <w:r>
          <w:t>How ChatGPT can aid in threat modeling 160</w:t>
        </w:r>
      </w:hyperlink>
      <w:r>
        <w:rPr>
          <w:rStyle w:val="Text7"/>
        </w:rPr>
        <w:t xml:space="preserve"> </w:t>
      </w:r>
    </w:p>
    <w:p>
      <w:pPr>
        <w:pStyle w:val="Para 024"/>
      </w:pPr>
      <w:hyperlink w:anchor="Modeling_threats_with_ChatGPT_16_1">
        <w:r>
          <w:t>Case study: Simulating threat modeling with ChatGPT 163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166__________________chapter_8_S">
        <w:r>
          <w:t xml:space="preserve">8.2 Scrutinizing application design and identifying potential </w:t>
        </w:r>
      </w:hyperlink>
    </w:p>
    <w:p>
      <w:pPr>
        <w:pStyle w:val="Para 051"/>
      </w:pPr>
      <w:hyperlink w:anchor="166__________________chapter_8_S">
        <w:r>
          <w:t>vulnerabilities 166</w:t>
        </w:r>
      </w:hyperlink>
    </w:p>
    <w:p>
      <w:pPr>
        <w:pStyle w:val="Para 024"/>
      </w:pPr>
      <w:hyperlink w:anchor="166__________________chapter_8_S">
        <w:r>
          <w:t>Evaluating design problems 166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Scrutinizing_application_design">
        <w:r>
          <w:t xml:space="preserve"> Recognizing common </w:t>
        </w:r>
      </w:hyperlink>
    </w:p>
    <w:p>
      <w:pPr>
        <w:pStyle w:val="Para 024"/>
      </w:pPr>
      <w:hyperlink w:anchor="Scrutinizing_application_design">
        <w:r>
          <w:t>vulnerabilities 167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168__________________chapter_8_S">
        <w:r>
          <w:t>8.3 Applying security best practices 168</w:t>
        </w:r>
      </w:hyperlink>
    </w:p>
    <w:p>
      <w:pPr>
        <w:pStyle w:val="Para 024"/>
      </w:pPr>
      <w:hyperlink w:anchor="168__________________chapter_8_S">
        <w:r>
          <w:t xml:space="preserve">Setting the security mindset 168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Applying_security_best_practices">
        <w:r>
          <w:t xml:space="preserve"> Continuous security </w:t>
        </w:r>
      </w:hyperlink>
    </w:p>
    <w:p>
      <w:pPr>
        <w:pStyle w:val="Para 024"/>
      </w:pPr>
      <w:hyperlink w:anchor="Applying_security_best_practices">
        <w:r>
          <w:t>testing 169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Encrypting_data_at_rest_and_tran">
        <w:r>
          <w:t>8.4 Encrypting data at rest and transit 171</w:t>
        </w:r>
      </w:hyperlink>
    </w:p>
    <w:p>
      <w:pPr>
        <w:pStyle w:val="Para 024"/>
      </w:pPr>
      <w:hyperlink w:anchor="Encrypting_data_at_rest_and_tran">
        <w:r>
          <w:t>The importance of data encryption 171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fines_and_legal_actions__As_ment">
        <w:r>
          <w:t xml:space="preserve"> Data encryption at </w:t>
        </w:r>
      </w:hyperlink>
    </w:p>
    <w:p>
      <w:pPr>
        <w:pStyle w:val="Para 024"/>
      </w:pPr>
      <w:hyperlink w:anchor="fines_and_legal_actions__As_ment">
        <w:r>
          <w:t>rest 172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Encrypting_data_at_rest_and_tran_2">
        <w:r>
          <w:t xml:space="preserve"> Data encryption in transit 175</w:t>
        </w:r>
      </w:hyperlink>
    </w:p>
    <w:p>
      <w:pPr>
        <w:pStyle w:val="0 Block"/>
      </w:pPr>
    </w:p>
    <w:p>
      <w:bookmarkStart w:id="9" w:name="contents_vii__vii"/>
      <w:pPr>
        <w:pStyle w:val="Para 040"/>
        <w:pageBreakBefore w:val="on"/>
      </w:pPr>
      <w:r>
        <w:t>contents</w:t>
      </w:r>
      <w:r>
        <w:rPr>
          <w:rStyle w:val="Text13"/>
        </w:rPr>
        <w:t xml:space="preserve"> </w:t>
      </w:r>
      <w:r>
        <w:rPr>
          <w:rStyle w:val="Text0"/>
        </w:rPr>
        <w:t>vii</w:t>
      </w:r>
      <w:r>
        <w:rPr>
          <w:rStyle w:val="Text13"/>
        </w:rPr>
        <w:t xml:space="preserve"> </w:t>
      </w:r>
      <w:r>
        <w:rPr>
          <w:rStyle w:val="Text0"/>
        </w:rPr>
        <w:t>vii</w:t>
      </w:r>
      <w:bookmarkEnd w:id="9"/>
    </w:p>
    <w:p>
      <w:pPr>
        <w:pStyle w:val="Para 028"/>
      </w:pPr>
      <w:r>
        <w:t/>
      </w:r>
    </w:p>
    <w:p>
      <w:pPr>
        <w:pStyle w:val="Para 035"/>
      </w:pP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r>
        <w:rPr>
          <w:rStyle w:val="Text19"/>
        </w:rPr>
        <w:t xml:space="preserve"> </w:t>
      </w:r>
      <w:r>
        <w:rPr>
          <w:rStyle w:val="Text17"/>
        </w:rPr>
        <w:t xml:space="preserve"> </w:t>
      </w:r>
      <w:hyperlink w:anchor="GPT_ing_on_the_go_9">
        <w:r>
          <w:t>GPT-ing on the go 178</w:t>
        </w:r>
      </w:hyperlink>
      <w:r>
        <w:rPr>
          <w:rStyle w:val="Text17"/>
        </w:rPr>
        <w:t xml:space="preserve"> </w:t>
      </w:r>
      <w:r>
        <w:rPr>
          <w:rStyle w:val="Text22"/>
        </w:rPr>
        <w:t>9</w:t>
      </w:r>
    </w:p>
    <w:p>
      <w:pPr>
        <w:pStyle w:val="Para 021"/>
      </w:pPr>
      <w:r>
        <w:rPr>
          <w:rStyle w:val="Text7"/>
        </w:rPr>
        <w:t/>
      </w:r>
      <w:hyperlink w:anchor="GPT_ing_on_the_go_9">
        <w:r>
          <w:t>9.1 Motivating theory 178</w:t>
        </w:r>
      </w:hyperlink>
    </w:p>
    <w:p>
      <w:pPr>
        <w:pStyle w:val="Para 028"/>
      </w:pPr>
      <w:r>
        <w:t/>
      </w:r>
    </w:p>
    <w:p>
      <w:pPr>
        <w:pStyle w:val="Para 021"/>
      </w:pPr>
      <w:r>
        <w:rPr>
          <w:rStyle w:val="Text7"/>
        </w:rPr>
        <w:t/>
      </w:r>
      <w:hyperlink w:anchor="Hosting_your_own_LLM_179">
        <w:r>
          <w:t>9.2 Hosting your own LLM 179</w:t>
        </w:r>
      </w:hyperlink>
    </w:p>
    <w:p>
      <w:pPr>
        <w:pStyle w:val="Para 052"/>
      </w:pPr>
      <w:hyperlink w:anchor="Hosting_your_own_LLM_179">
        <w:r>
          <w:t xml:space="preserve">Baselining with ChatGPT 179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180">
        <w:r>
          <w:t xml:space="preserve"> Asking Llama 2 to spit out an </w:t>
        </w:r>
      </w:hyperlink>
    </w:p>
    <w:p>
      <w:pPr>
        <w:pStyle w:val="Para 052"/>
      </w:pPr>
      <w:hyperlink w:anchor="180">
        <w:r>
          <w:t xml:space="preserve">answer 180 </w:t>
        </w:r>
      </w:hyperlink>
      <w:r>
        <w:rPr>
          <w:rStyle w:val="Text7"/>
        </w:rPr>
        <w:t xml:space="preserve"> </w:t>
      </w:r>
      <w:r>
        <w:rPr>
          <w:rStyle w:val="Text18"/>
        </w:rPr>
        <w:t>■</w:t>
      </w:r>
      <w:r>
        <w:rPr>
          <w:rStyle w:val="Text7"/>
        </w:rPr>
        <w:t xml:space="preserve"> </w:t>
      </w:r>
      <w:hyperlink w:anchor="186">
        <w:r>
          <w:t xml:space="preserve"> Democratizing answers with GPT-4All 186</w:t>
        </w:r>
      </w:hyperlink>
    </w:p>
    <w:p>
      <w:pPr>
        <w:pStyle w:val="Para 028"/>
      </w:pPr>
      <w:r>
        <w:t/>
      </w:r>
    </w:p>
    <w:p>
      <w:pPr>
        <w:pStyle w:val="Para 050"/>
      </w:pPr>
      <w:r>
        <w:rPr>
          <w:rStyle w:val="Text7"/>
        </w:rPr>
        <w:t xml:space="preserve">appendix A </w:t>
      </w:r>
      <w:hyperlink w:anchor="Setting_up_ChatGPT_A">
        <w:r>
          <w:t>Setting up ChatGPT 192</w:t>
        </w:r>
      </w:hyperlink>
    </w:p>
    <w:p>
      <w:pPr>
        <w:pStyle w:val="Para 028"/>
      </w:pPr>
      <w:r>
        <w:t/>
      </w:r>
    </w:p>
    <w:p>
      <w:pPr>
        <w:pStyle w:val="Para 050"/>
      </w:pPr>
      <w:r>
        <w:rPr>
          <w:rStyle w:val="Text7"/>
        </w:rPr>
        <w:t xml:space="preserve">appendix B </w:t>
      </w:r>
      <w:hyperlink w:anchor="GitHub_Copilot_B_Setting_up">
        <w:r>
          <w:t>Setting up GitHub Copilot 197</w:t>
        </w:r>
      </w:hyperlink>
    </w:p>
    <w:p>
      <w:pPr>
        <w:pStyle w:val="Para 028"/>
      </w:pPr>
      <w:r>
        <w:t/>
      </w:r>
    </w:p>
    <w:p>
      <w:pPr>
        <w:pStyle w:val="Para 050"/>
      </w:pPr>
      <w:r>
        <w:rPr>
          <w:rStyle w:val="Text7"/>
        </w:rPr>
        <w:t xml:space="preserve">appendix C </w:t>
      </w:r>
      <w:hyperlink w:anchor="Setting_up_AWS_C_CodeWhisperer">
        <w:r>
          <w:t>Setting up AWS CodeWhisperer 205</w:t>
        </w:r>
      </w:hyperlink>
    </w:p>
    <w:p>
      <w:pPr>
        <w:pStyle w:val="Para 028"/>
      </w:pPr>
      <w:r>
        <w:t/>
      </w:r>
    </w:p>
    <w:p>
      <w:pPr>
        <w:pStyle w:val="Para 082"/>
      </w:pPr>
      <w:r>
        <w:rPr>
          <w:rStyle w:val="Text7"/>
        </w:rPr>
        <w:t xml:space="preserve"> </w:t>
      </w:r>
      <w:hyperlink w:anchor="index">
        <w:r>
          <w:t>index 217</w:t>
        </w:r>
      </w:hyperlink>
    </w:p>
    <w:p>
      <w:pPr>
        <w:pStyle w:val="0 Block"/>
      </w:pPr>
    </w:p>
    <w:p>
      <w:bookmarkStart w:id="10" w:name="preface"/>
      <w:pPr>
        <w:pStyle w:val="Para 018"/>
        <w:pageBreakBefore w:val="on"/>
      </w:pPr>
      <w:r>
        <w:t>preface</w:t>
      </w:r>
      <w:bookmarkEnd w:id="10"/>
    </w:p>
    <w:p>
      <w:pPr>
        <w:pStyle w:val="Para 028"/>
      </w:pPr>
      <w:r>
        <w:t/>
      </w:r>
    </w:p>
    <w:p>
      <w:pPr>
        <w:pStyle w:val="Para 012"/>
      </w:pPr>
      <w:r>
        <w:t xml:space="preserve">Welcome to </w:t>
      </w:r>
      <w:r>
        <w:rPr>
          <w:rStyle w:val="Text1"/>
        </w:rPr>
        <w:t>AI-Powered Developer</w:t>
      </w:r>
      <w:r>
        <w:t xml:space="preserve">, your gateway to exploring the symbiotic relationship </w:t>
      </w:r>
    </w:p>
    <w:p>
      <w:pPr>
        <w:pStyle w:val="Para 012"/>
      </w:pPr>
      <w:r>
        <w:t xml:space="preserve">between programming and artificial intelligence. This book is not just a narrative about </w:t>
      </w:r>
    </w:p>
    <w:p>
      <w:pPr>
        <w:pStyle w:val="Para 012"/>
      </w:pPr>
      <w:r>
        <w:t xml:space="preserve">AI and its applications in software development—it’s an invitation to venture into the </w:t>
      </w:r>
    </w:p>
    <w:p>
      <w:pPr>
        <w:pStyle w:val="Para 012"/>
      </w:pPr>
      <w:r>
        <w:t xml:space="preserve">uncharted territory of coding powered by cutting-edge AI models like ChatGPT and </w:t>
      </w:r>
    </w:p>
    <w:p>
      <w:pPr>
        <w:pStyle w:val="Para 012"/>
      </w:pPr>
      <w:r>
        <w:t xml:space="preserve">GitHub Copilot. As you turn these pages, you’ll embark on a journey of exploration </w:t>
      </w:r>
    </w:p>
    <w:p>
      <w:pPr>
        <w:pStyle w:val="Para 012"/>
      </w:pPr>
      <w:r>
        <w:t xml:space="preserve">and discovery, unearthing a new perspective on how AI can reshape and enhance the </w:t>
      </w:r>
    </w:p>
    <w:p>
      <w:pPr>
        <w:pStyle w:val="Para 012"/>
      </w:pPr>
      <w:r>
        <w:t>coding landscape.</w:t>
      </w:r>
    </w:p>
    <w:p>
      <w:pPr>
        <w:pStyle w:val="Para 003"/>
      </w:pPr>
      <w:r>
        <w:t xml:space="preserve">The essence of this book lies in its unconventional approach. Unlike most technical </w:t>
      </w:r>
    </w:p>
    <w:p>
      <w:pPr>
        <w:pStyle w:val="Para 012"/>
      </w:pPr>
      <w:r>
        <w:t xml:space="preserve">literature, it doesn’t provide a rigid script to follow. This is because the book deals with </w:t>
      </w:r>
    </w:p>
    <w:p>
      <w:pPr>
        <w:pStyle w:val="Para 012"/>
      </w:pPr>
      <w:r>
        <w:t>the application of large language models in software development, an area where out-</w:t>
      </w:r>
    </w:p>
    <w:p>
      <w:pPr>
        <w:pStyle w:val="Para 012"/>
      </w:pPr>
      <w:r>
        <w:t xml:space="preserve">comes can be surprisingly diverse even when the input remains the same. Think of it </w:t>
      </w:r>
    </w:p>
    <w:p>
      <w:pPr>
        <w:pStyle w:val="Para 012"/>
      </w:pPr>
      <w:r>
        <w:t xml:space="preserve">more like a compass guiding your way through an intriguing landscape of possibilities </w:t>
      </w:r>
    </w:p>
    <w:p>
      <w:pPr>
        <w:pStyle w:val="Para 012"/>
      </w:pPr>
      <w:r>
        <w:t>rather than a map delineating a predetermined route.</w:t>
      </w:r>
    </w:p>
    <w:p>
      <w:pPr>
        <w:pStyle w:val="Para 003"/>
      </w:pPr>
      <w:r>
        <w:rPr>
          <w:rStyle w:val="Text1"/>
        </w:rPr>
        <w:t>AI-Powered Developer</w:t>
      </w:r>
      <w:r>
        <w:t xml:space="preserve"> encourages you to experiment, ask questions, and, most impor-</w:t>
      </w:r>
    </w:p>
    <w:p>
      <w:pPr>
        <w:pStyle w:val="Para 012"/>
      </w:pPr>
      <w:r>
        <w:t xml:space="preserve">tantly, be open to unexpected results. It will ignite your curiosity, spur your creativity, </w:t>
      </w:r>
    </w:p>
    <w:p>
      <w:pPr>
        <w:pStyle w:val="Para 012"/>
      </w:pPr>
      <w:r>
        <w:t xml:space="preserve">and stimulate your problem-solving skills. The world of large language models like </w:t>
      </w:r>
    </w:p>
    <w:p>
      <w:pPr>
        <w:pStyle w:val="Para 012"/>
      </w:pPr>
      <w:r>
        <w:t>ChatGPT and Copilot offers more than just coding assistance—it provides a transfor-</w:t>
      </w:r>
    </w:p>
    <w:p>
      <w:pPr>
        <w:pStyle w:val="Para 012"/>
      </w:pPr>
      <w:r>
        <w:t xml:space="preserve">mative framework that has the potential to revolutionize software development at its </w:t>
      </w:r>
    </w:p>
    <w:p>
      <w:pPr>
        <w:pStyle w:val="Para 012"/>
      </w:pPr>
      <w:r>
        <w:t>core.</w:t>
      </w:r>
    </w:p>
    <w:p>
      <w:pPr>
        <w:pStyle w:val="Para 003"/>
      </w:pPr>
      <w:r>
        <w:t xml:space="preserve">At its heart, this book assumes the role of a mentor, a catalyst that nudges you to </w:t>
      </w:r>
    </w:p>
    <w:p>
      <w:pPr>
        <w:pStyle w:val="Para 012"/>
      </w:pPr>
      <w:r>
        <w:t xml:space="preserve">venture beyond the familiar boundaries of traditional coding, encouraging you to </w:t>
      </w:r>
    </w:p>
    <w:p>
      <w:pPr>
        <w:pStyle w:val="Para 012"/>
      </w:pPr>
      <w:r>
        <w:t xml:space="preserve">explore the intricate dance of AI and programming. It seeks to whet your appetite for </w:t>
      </w:r>
    </w:p>
    <w:p>
      <w:pPr>
        <w:pStyle w:val="Para 012"/>
      </w:pPr>
      <w:r>
        <w:t xml:space="preserve">the untapped potential that these generative AI models bring to the table. Through a </w:t>
      </w:r>
    </w:p>
    <w:p>
      <w:pPr>
        <w:pStyle w:val="Para 012"/>
      </w:pPr>
      <w:r>
        <w:t xml:space="preserve">myriad of real-world examples, hands-on exercises, and insights, you’ll not only learn </w:t>
      </w:r>
    </w:p>
    <w:p>
      <w:pPr>
        <w:pStyle w:val="Para 028"/>
      </w:pPr>
      <w:r>
        <w:t/>
      </w:r>
    </w:p>
    <w:p>
      <w:pPr>
        <w:pStyle w:val="Heading 3"/>
      </w:pPr>
      <w:r>
        <w:t>viii</w:t>
      </w:r>
    </w:p>
    <w:p>
      <w:bookmarkStart w:id="11" w:name="preface_ix__ix"/>
      <w:pPr>
        <w:pStyle w:val="Para 040"/>
      </w:pPr>
      <w:r>
        <w:t>preface</w:t>
      </w:r>
      <w:r>
        <w:rPr>
          <w:rStyle w:val="Text13"/>
        </w:rPr>
        <w:t xml:space="preserve"> </w:t>
      </w:r>
      <w:r>
        <w:rPr>
          <w:rStyle w:val="Text0"/>
        </w:rPr>
        <w:t>ix</w:t>
      </w:r>
      <w:r>
        <w:rPr>
          <w:rStyle w:val="Text13"/>
        </w:rPr>
        <w:t xml:space="preserve"> </w:t>
      </w:r>
      <w:r>
        <w:rPr>
          <w:rStyle w:val="Text0"/>
        </w:rPr>
        <w:t>ix</w:t>
      </w:r>
      <w:bookmarkEnd w:id="11"/>
    </w:p>
    <w:p>
      <w:pPr>
        <w:pStyle w:val="Para 028"/>
      </w:pPr>
      <w:r>
        <w:t/>
      </w:r>
    </w:p>
    <w:p>
      <w:pPr>
        <w:pStyle w:val="Normal"/>
      </w:pPr>
      <w:r>
        <w:t xml:space="preserve">how to use these AI tools but also gain a deeper understanding of their functioning, </w:t>
      </w:r>
    </w:p>
    <w:p>
      <w:pPr>
        <w:pStyle w:val="Normal"/>
      </w:pPr>
      <w:r>
        <w:t>their potential, and their limitations.</w:t>
      </w:r>
    </w:p>
    <w:p>
      <w:pPr>
        <w:pStyle w:val="Para 003"/>
      </w:pPr>
      <w:r>
        <w:t>Yet, as with any mentorship, the rewards of this journey are proportional to the pas-</w:t>
      </w:r>
    </w:p>
    <w:p>
      <w:pPr>
        <w:pStyle w:val="Normal"/>
      </w:pPr>
      <w:r>
        <w:t>sion, curiosity, and commitment you bring. By diving deep, asking questions, and chal-</w:t>
      </w:r>
    </w:p>
    <w:p>
      <w:pPr>
        <w:pStyle w:val="Normal"/>
      </w:pPr>
      <w:r>
        <w:t xml:space="preserve">lenging assumptions, you’ll gain not just technical skills but also a broader perspective </w:t>
      </w:r>
    </w:p>
    <w:p>
      <w:pPr>
        <w:pStyle w:val="Normal"/>
      </w:pPr>
      <w:r>
        <w:t>on what it means to be a developer in the age of AI.</w:t>
      </w:r>
    </w:p>
    <w:p>
      <w:pPr>
        <w:pStyle w:val="Para 003"/>
      </w:pPr>
      <w:r>
        <w:t>This is an exciting time in the field of software development. AI and machine learn-</w:t>
      </w:r>
    </w:p>
    <w:p>
      <w:pPr>
        <w:pStyle w:val="Normal"/>
      </w:pPr>
      <w:r>
        <w:t xml:space="preserve">ing are disrupting traditional paradigms, offering new tools and methodologies that </w:t>
      </w:r>
    </w:p>
    <w:p>
      <w:pPr>
        <w:pStyle w:val="Normal"/>
      </w:pPr>
      <w:r>
        <w:t xml:space="preserve">can significantly enhance productivity, creativity, and efficiency. By integrating AI into </w:t>
      </w:r>
    </w:p>
    <w:p>
      <w:pPr>
        <w:pStyle w:val="Normal"/>
      </w:pPr>
      <w:r>
        <w:t xml:space="preserve">the development process, we can tackle more complex problems, streamline workflows, </w:t>
      </w:r>
    </w:p>
    <w:p>
      <w:pPr>
        <w:pStyle w:val="Normal"/>
      </w:pPr>
      <w:r>
        <w:t>and fundamentally transform the way we approach coding.</w:t>
      </w:r>
    </w:p>
    <w:p>
      <w:pPr>
        <w:pStyle w:val="Para 003"/>
      </w:pPr>
      <w:r>
        <w:rPr>
          <w:rStyle w:val="Text1"/>
        </w:rPr>
        <w:t>AI-Powered Developer</w:t>
      </w:r>
      <w:r>
        <w:t xml:space="preserve"> is more than just a book—it’s a doorway to this new world, a world </w:t>
      </w:r>
    </w:p>
    <w:p>
      <w:pPr>
        <w:pStyle w:val="Normal"/>
      </w:pPr>
      <w:r>
        <w:t xml:space="preserve">that blends the logic of programming with the power and flexibility of AI. Whether </w:t>
      </w:r>
    </w:p>
    <w:p>
      <w:pPr>
        <w:pStyle w:val="Normal"/>
      </w:pPr>
      <w:r>
        <w:t xml:space="preserve">you’re a seasoned developer or an enthusiastic beginner, this book will equip you with </w:t>
      </w:r>
    </w:p>
    <w:p>
      <w:pPr>
        <w:pStyle w:val="Normal"/>
      </w:pPr>
      <w:r>
        <w:t xml:space="preserve">the tools, techniques, and knowledge to make the most of these advancements and </w:t>
      </w:r>
    </w:p>
    <w:p>
      <w:pPr>
        <w:pStyle w:val="Normal"/>
      </w:pPr>
      <w:r>
        <w:t>chart your own path in this evolving landscape.</w:t>
      </w:r>
    </w:p>
    <w:p>
      <w:pPr>
        <w:pStyle w:val="Para 003"/>
      </w:pPr>
      <w:r>
        <w:t xml:space="preserve">Remember, every great journey begins with a single step. By choosing to read this </w:t>
      </w:r>
    </w:p>
    <w:p>
      <w:pPr>
        <w:pStyle w:val="Normal"/>
      </w:pPr>
      <w:r>
        <w:t>book, you’ve already taken that step. Now, let’s venture into the exciting world of intelli-</w:t>
      </w:r>
    </w:p>
    <w:p>
      <w:pPr>
        <w:pStyle w:val="Normal"/>
      </w:pPr>
      <w:r>
        <w:t>gent coding together. Enjoy the journey!</w:t>
      </w:r>
    </w:p>
    <w:p>
      <w:pPr>
        <w:pStyle w:val="0 Block"/>
      </w:pPr>
    </w:p>
    <w:p>
      <w:bookmarkStart w:id="12" w:name="acknowledgments"/>
      <w:pPr>
        <w:pStyle w:val="Para 018"/>
        <w:pageBreakBefore w:val="on"/>
      </w:pPr>
      <w:r>
        <w:t>acknowledgments</w:t>
      </w:r>
      <w:bookmarkEnd w:id="12"/>
    </w:p>
    <w:p>
      <w:pPr>
        <w:pStyle w:val="Para 028"/>
      </w:pPr>
      <w:r>
        <w:t/>
      </w:r>
    </w:p>
    <w:p>
      <w:pPr>
        <w:pStyle w:val="Para 012"/>
      </w:pPr>
      <w:r>
        <w:t>Embarking on the journey of writing this book was no small endeavor. It required com-</w:t>
      </w:r>
    </w:p>
    <w:p>
      <w:pPr>
        <w:pStyle w:val="Para 012"/>
      </w:pPr>
      <w:r>
        <w:t xml:space="preserve">mitment, dedication, and countless hours of meticulous labor. It was a path fraught </w:t>
      </w:r>
    </w:p>
    <w:p>
      <w:pPr>
        <w:pStyle w:val="Para 012"/>
      </w:pPr>
      <w:r>
        <w:t xml:space="preserve">with challenges, but every step was an enriching experience, bringing me closer to the </w:t>
      </w:r>
    </w:p>
    <w:p>
      <w:pPr>
        <w:pStyle w:val="Para 012"/>
      </w:pPr>
      <w:r>
        <w:t xml:space="preserve">vast and fascinating world of AI-powered coding. It’s a journey I couldn’t have begun, </w:t>
      </w:r>
    </w:p>
    <w:p>
      <w:pPr>
        <w:pStyle w:val="Para 012"/>
      </w:pPr>
      <w:r>
        <w:t xml:space="preserve">let alone completed, without the support and contributions of some extraordinary </w:t>
      </w:r>
    </w:p>
    <w:p>
      <w:pPr>
        <w:pStyle w:val="Para 012"/>
      </w:pPr>
      <w:r>
        <w:t>individuals.</w:t>
      </w:r>
    </w:p>
    <w:p>
      <w:pPr>
        <w:pStyle w:val="Para 003"/>
      </w:pPr>
      <w:r>
        <w:t>My profound gratitude goes to my editor, Katie Sposato Johnson, who was instru-</w:t>
      </w:r>
    </w:p>
    <w:p>
      <w:pPr>
        <w:pStyle w:val="Para 012"/>
      </w:pPr>
      <w:r>
        <w:t xml:space="preserve">mental in shaping this book. Her incisive comments, critical insights, and constructive </w:t>
      </w:r>
    </w:p>
    <w:p>
      <w:pPr>
        <w:pStyle w:val="Para 012"/>
      </w:pPr>
      <w:r>
        <w:t xml:space="preserve">feedback helped refine my thoughts and transform them into a coherent, engaging </w:t>
      </w:r>
    </w:p>
    <w:p>
      <w:pPr>
        <w:pStyle w:val="Para 012"/>
      </w:pPr>
      <w:r>
        <w:t xml:space="preserve">narrative. Her unwavering commitment and passionate involvement were invaluable to </w:t>
      </w:r>
    </w:p>
    <w:p>
      <w:pPr>
        <w:pStyle w:val="Para 012"/>
      </w:pPr>
      <w:r>
        <w:t>this project.</w:t>
      </w:r>
    </w:p>
    <w:p>
      <w:pPr>
        <w:pStyle w:val="Para 003"/>
      </w:pPr>
      <w:r>
        <w:t>A special note of thanks to my technical editor, Nicolai Nielsen, who is lead AI Engi-</w:t>
      </w:r>
    </w:p>
    <w:p>
      <w:pPr>
        <w:pStyle w:val="Para 012"/>
      </w:pPr>
      <w:r>
        <w:t xml:space="preserve">neer at SymphonyAI, and is both a coder and content creator, creating educational AI </w:t>
      </w:r>
    </w:p>
    <w:p>
      <w:pPr>
        <w:pStyle w:val="Para 012"/>
      </w:pPr>
      <w:r>
        <w:t xml:space="preserve">and computer vision videos on YouTube and courses that help people while scaling </w:t>
      </w:r>
    </w:p>
    <w:p>
      <w:pPr>
        <w:pStyle w:val="Para 012"/>
      </w:pPr>
      <w:r>
        <w:t xml:space="preserve">his brands. Nicolai’s expertise and keen eye for detail kept me on my toes, continually </w:t>
      </w:r>
    </w:p>
    <w:p>
      <w:pPr>
        <w:pStyle w:val="Para 012"/>
      </w:pPr>
      <w:r>
        <w:t xml:space="preserve">reminding me of how much more there is to learn in this expansive field. His inputs </w:t>
      </w:r>
    </w:p>
    <w:p>
      <w:pPr>
        <w:pStyle w:val="Para 012"/>
      </w:pPr>
      <w:r>
        <w:t xml:space="preserve">were not just educational but humbling, shaping my understanding and keeping me </w:t>
      </w:r>
    </w:p>
    <w:p>
      <w:pPr>
        <w:pStyle w:val="Para 012"/>
      </w:pPr>
      <w:r>
        <w:t>grounded.</w:t>
      </w:r>
    </w:p>
    <w:p>
      <w:pPr>
        <w:pStyle w:val="Para 003"/>
      </w:pPr>
      <w:r>
        <w:t xml:space="preserve">I am deeply grateful to everyone at Manning for their relentless support throughout </w:t>
      </w:r>
    </w:p>
    <w:p>
      <w:pPr>
        <w:pStyle w:val="Para 012"/>
      </w:pPr>
      <w:r>
        <w:t xml:space="preserve">this journey. Their professionalism, cooperative spirit, and commitment to excellence </w:t>
      </w:r>
    </w:p>
    <w:p>
      <w:pPr>
        <w:pStyle w:val="Para 012"/>
      </w:pPr>
      <w:r>
        <w:t xml:space="preserve">have been an inspiration. They played a critical role in bringing this book to life, for </w:t>
      </w:r>
    </w:p>
    <w:p>
      <w:pPr>
        <w:pStyle w:val="Para 012"/>
      </w:pPr>
      <w:r>
        <w:t>which I am immensely thankful.</w:t>
      </w:r>
    </w:p>
    <w:p>
      <w:pPr>
        <w:pStyle w:val="Para 003"/>
      </w:pPr>
      <w:r>
        <w:t xml:space="preserve">To all the reviewers: Carmelo San Giovanni, Chad Yantorno, Christopher Forbes, </w:t>
      </w:r>
    </w:p>
    <w:p>
      <w:pPr>
        <w:pStyle w:val="Para 012"/>
      </w:pPr>
      <w:r>
        <w:t xml:space="preserve">Dan McCreary, Dewang Mehta, Greg MacLean, Håvard Wall, Jeff Smith, Jim Matlock, </w:t>
      </w:r>
    </w:p>
    <w:p>
      <w:pPr>
        <w:pStyle w:val="Para 012"/>
      </w:pPr>
      <w:r>
        <w:t xml:space="preserve">Jonathan Boiser, Louis Aloia, Luke Kupka, Mariano Junge, Maxim Volgin, Maxime </w:t>
      </w:r>
    </w:p>
    <w:p>
      <w:pPr>
        <w:pStyle w:val="Para 028"/>
      </w:pPr>
      <w:r>
        <w:t/>
      </w:r>
    </w:p>
    <w:p>
      <w:pPr>
        <w:pStyle w:val="Heading 3"/>
      </w:pPr>
      <w:r>
        <w:t>x</w:t>
      </w:r>
    </w:p>
    <w:p>
      <w:bookmarkStart w:id="13" w:name="acknowledgments_xi__xi"/>
      <w:pPr>
        <w:pStyle w:val="Para 040"/>
      </w:pPr>
      <w:r>
        <w:t>acknowledgments</w:t>
      </w:r>
      <w:r>
        <w:rPr>
          <w:rStyle w:val="Text13"/>
        </w:rPr>
        <w:t xml:space="preserve"> </w:t>
      </w:r>
      <w:r>
        <w:rPr>
          <w:rStyle w:val="Text0"/>
        </w:rPr>
        <w:t>xi</w:t>
      </w:r>
      <w:r>
        <w:rPr>
          <w:rStyle w:val="Text13"/>
        </w:rPr>
        <w:t xml:space="preserve"> </w:t>
      </w:r>
      <w:r>
        <w:rPr>
          <w:rStyle w:val="Text0"/>
        </w:rPr>
        <w:t>xi</w:t>
      </w:r>
      <w:bookmarkEnd w:id="13"/>
    </w:p>
    <w:p>
      <w:pPr>
        <w:pStyle w:val="Para 028"/>
      </w:pPr>
      <w:r>
        <w:t/>
      </w:r>
    </w:p>
    <w:p>
      <w:pPr>
        <w:pStyle w:val="Normal"/>
      </w:pPr>
      <w:r>
        <w:t xml:space="preserve">Boillot, Mike Piscatello, Milorad Imbra, Peter Dickten, Philip Patterson, Pierre-Michel </w:t>
      </w:r>
    </w:p>
    <w:p>
      <w:pPr>
        <w:pStyle w:val="Normal"/>
      </w:pPr>
      <w:r>
        <w:t>Ansel, Rambabu Posa, Rebecca Wagaman, Riccardo Marotti, Roy Wilsker, Stefano Pri-</w:t>
      </w:r>
    </w:p>
    <w:p>
      <w:pPr>
        <w:pStyle w:val="Normal"/>
      </w:pPr>
      <w:r>
        <w:t xml:space="preserve">ola, Thomas Jaensch, Thomas Joseph Heiman, Tiago Boldt Sousa, Tony Holdroyd, and </w:t>
      </w:r>
    </w:p>
    <w:p>
      <w:pPr>
        <w:pStyle w:val="Normal"/>
      </w:pPr>
      <w:r>
        <w:t>Walter Alexander Mata López, your suggestions helped make this a better book.</w:t>
      </w:r>
    </w:p>
    <w:p>
      <w:pPr>
        <w:pStyle w:val="Para 003"/>
      </w:pPr>
      <w:r>
        <w:t xml:space="preserve">My deepest gratitude is for my family—my pillars of strength. To my wife, Jenn, thank </w:t>
      </w:r>
    </w:p>
    <w:p>
      <w:pPr>
        <w:pStyle w:val="Normal"/>
      </w:pPr>
      <w:r>
        <w:t xml:space="preserve">you for being my rock and for the countless hours of patience, understanding, and love </w:t>
      </w:r>
    </w:p>
    <w:p>
      <w:pPr>
        <w:pStyle w:val="Normal"/>
      </w:pPr>
      <w:r>
        <w:t>you’ve poured into this endeavor. To my daughters, Maeve and Orla, you are my inspira-</w:t>
      </w:r>
    </w:p>
    <w:p>
      <w:pPr>
        <w:pStyle w:val="Normal"/>
      </w:pPr>
      <w:r>
        <w:t xml:space="preserve">tion—your joy, curiosity, and boundless enthusiasm fuel my endeavors. To all my family </w:t>
      </w:r>
    </w:p>
    <w:p>
      <w:pPr>
        <w:pStyle w:val="Normal"/>
      </w:pPr>
      <w:r>
        <w:t>members who supported me in myriad ways, thank you.</w:t>
      </w:r>
    </w:p>
    <w:p>
      <w:pPr>
        <w:pStyle w:val="Para 003"/>
      </w:pPr>
      <w:r>
        <w:t xml:space="preserve">This book is a culmination of countless hours of effort, dedication, and teamwork. </w:t>
      </w:r>
    </w:p>
    <w:p>
      <w:pPr>
        <w:pStyle w:val="Normal"/>
      </w:pPr>
      <w:r>
        <w:t>I am deeply grateful to everyone who contributed to making it a reality. Thank you all.</w:t>
      </w:r>
    </w:p>
    <w:p>
      <w:pPr>
        <w:pStyle w:val="0 Block"/>
      </w:pPr>
    </w:p>
    <w:p>
      <w:bookmarkStart w:id="14" w:name="about_this_book"/>
      <w:pPr>
        <w:pStyle w:val="Para 018"/>
        <w:pageBreakBefore w:val="on"/>
      </w:pPr>
      <w:r>
        <w:t>about this book</w:t>
      </w:r>
      <w:bookmarkEnd w:id="14"/>
    </w:p>
    <w:p>
      <w:pPr>
        <w:pStyle w:val="Para 028"/>
      </w:pPr>
      <w:r>
        <w:t/>
      </w:r>
    </w:p>
    <w:p>
      <w:pPr>
        <w:pStyle w:val="Para 012"/>
      </w:pPr>
      <w:r>
        <w:rPr>
          <w:rStyle w:val="Text1"/>
        </w:rPr>
        <w:t>AI-Powered Developer</w:t>
      </w:r>
      <w:r>
        <w:t xml:space="preserve"> is your essential guide to mastering the integration of large lan-</w:t>
      </w:r>
    </w:p>
    <w:p>
      <w:pPr>
        <w:pStyle w:val="Para 012"/>
      </w:pPr>
      <w:r>
        <w:t xml:space="preserve">guage models like ChatGPT and CoPilot into your software development process. This </w:t>
      </w:r>
    </w:p>
    <w:p>
      <w:pPr>
        <w:pStyle w:val="Para 012"/>
      </w:pPr>
      <w:r>
        <w:t xml:space="preserve">comprehensive book delivers practical advice and showcases best practices, helping </w:t>
      </w:r>
    </w:p>
    <w:p>
      <w:pPr>
        <w:pStyle w:val="Para 012"/>
      </w:pPr>
      <w:r>
        <w:t xml:space="preserve">you harness the power of AI to enhance your projects. From the do’s and don’ts of AI </w:t>
      </w:r>
    </w:p>
    <w:p>
      <w:pPr>
        <w:pStyle w:val="Para 012"/>
      </w:pPr>
      <w:r>
        <w:t xml:space="preserve">implementation to real-world examples, you’ll gain the insights and tools you need to </w:t>
      </w:r>
    </w:p>
    <w:p>
      <w:pPr>
        <w:pStyle w:val="Para 012"/>
      </w:pPr>
      <w:r>
        <w:t xml:space="preserve">elevate your development skills and stay ahead in the ever-evolving tech landscape. </w:t>
      </w:r>
    </w:p>
    <w:p>
      <w:pPr>
        <w:pStyle w:val="Para 028"/>
      </w:pPr>
      <w:r>
        <w:t/>
      </w:r>
    </w:p>
    <w:p>
      <w:pPr>
        <w:pStyle w:val="Para 070"/>
      </w:pPr>
      <w:r>
        <w:t>Who should read this book?</w:t>
      </w:r>
    </w:p>
    <w:p>
      <w:pPr>
        <w:pStyle w:val="Para 012"/>
      </w:pPr>
      <w:r>
        <w:t xml:space="preserve">Professional developers and enthusiasts alike should get value from this book. </w:t>
      </w:r>
    </w:p>
    <w:p>
      <w:pPr>
        <w:pStyle w:val="Para 012"/>
      </w:pPr>
      <w:r>
        <w:t xml:space="preserve">Although the book is largely aimed at experienced developers, large language models </w:t>
      </w:r>
    </w:p>
    <w:p>
      <w:pPr>
        <w:pStyle w:val="Para 012"/>
      </w:pPr>
      <w:r>
        <w:t>(LLMs) can be used to accelerate your learning because these tools can provide expla-</w:t>
      </w:r>
    </w:p>
    <w:p>
      <w:pPr>
        <w:pStyle w:val="Para 012"/>
      </w:pPr>
      <w:r>
        <w:t>nations, code examples, and guidance on programming concepts. Experienced devel-</w:t>
      </w:r>
    </w:p>
    <w:p>
      <w:pPr>
        <w:pStyle w:val="Para 012"/>
      </w:pPr>
      <w:r>
        <w:t xml:space="preserve">opers can use these tools to improve productivity, streamline coding processes, and </w:t>
      </w:r>
    </w:p>
    <w:p>
      <w:pPr>
        <w:pStyle w:val="Para 012"/>
      </w:pPr>
      <w:r>
        <w:t xml:space="preserve">tackle complex coding challenges more efficiently. These tools can assist in generating </w:t>
      </w:r>
    </w:p>
    <w:p>
      <w:pPr>
        <w:pStyle w:val="Para 012"/>
      </w:pPr>
      <w:r>
        <w:t>code snippets, debugging, and providing insights on best practices.</w:t>
      </w:r>
    </w:p>
    <w:p>
      <w:pPr>
        <w:pStyle w:val="Para 028"/>
      </w:pPr>
      <w:r>
        <w:t/>
      </w:r>
    </w:p>
    <w:p>
      <w:pPr>
        <w:pStyle w:val="Para 070"/>
      </w:pPr>
      <w:r>
        <w:t>How this book is organized: A roadmap</w:t>
      </w:r>
    </w:p>
    <w:p>
      <w:pPr>
        <w:pStyle w:val="Para 012"/>
      </w:pPr>
      <w:r>
        <w:t xml:space="preserve">The book is divided into four main parts, followed by three practical appendices for </w:t>
      </w:r>
    </w:p>
    <w:p>
      <w:pPr>
        <w:pStyle w:val="Para 012"/>
      </w:pPr>
      <w:r>
        <w:t>setup assistance: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0"/>
        </w:rPr>
        <w:t xml:space="preserve">¡ </w:t>
      </w:r>
      <w:r>
        <w:t>Part 1: The Foundation</w:t>
      </w:r>
    </w:p>
    <w:p>
      <w:pPr>
        <w:pStyle w:val="Para 003"/>
      </w:pPr>
      <w:r>
        <w:t xml:space="preserve">– Chapter 1 introduces LLMs, tracing their history and providing a conceptual </w:t>
      </w:r>
    </w:p>
    <w:p>
      <w:pPr>
        <w:pStyle w:val="Para 003"/>
      </w:pPr>
      <w:r>
        <w:t>understanding of generative AI. It also advises on the appropriate and cau-</w:t>
      </w:r>
    </w:p>
    <w:p>
      <w:pPr>
        <w:pStyle w:val="Para 036"/>
      </w:pPr>
      <w:r>
        <w:t>tious use of these technologies.</w:t>
      </w:r>
    </w:p>
    <w:p>
      <w:pPr>
        <w:pStyle w:val="Para 028"/>
      </w:pPr>
      <w:r>
        <w:t/>
      </w:r>
    </w:p>
    <w:p>
      <w:pPr>
        <w:pStyle w:val="Heading 3"/>
      </w:pPr>
      <w:r>
        <w:t>xii</w:t>
      </w:r>
    </w:p>
    <w:p>
      <w:bookmarkStart w:id="15" w:name="about_this_book_xiii__xiii"/>
      <w:pPr>
        <w:pStyle w:val="Para 040"/>
      </w:pPr>
      <w:r>
        <w:t>about</w:t>
      </w:r>
      <w:r>
        <w:rPr>
          <w:rStyle w:val="Text13"/>
        </w:rPr>
        <w:t xml:space="preserve"> </w:t>
      </w:r>
      <w:r>
        <w:t>this</w:t>
      </w:r>
      <w:r>
        <w:rPr>
          <w:rStyle w:val="Text13"/>
        </w:rPr>
        <w:t xml:space="preserve"> </w:t>
      </w:r>
      <w:r>
        <w:t>book</w:t>
      </w:r>
      <w:r>
        <w:rPr>
          <w:rStyle w:val="Text13"/>
        </w:rPr>
        <w:t xml:space="preserve"> </w:t>
      </w:r>
      <w:r>
        <w:rPr>
          <w:rStyle w:val="Text0"/>
        </w:rPr>
        <w:t>xiii</w:t>
      </w:r>
      <w:r>
        <w:rPr>
          <w:rStyle w:val="Text13"/>
        </w:rPr>
        <w:t xml:space="preserve"> </w:t>
      </w:r>
      <w:r>
        <w:rPr>
          <w:rStyle w:val="Text0"/>
        </w:rPr>
        <w:t>xiii</w:t>
      </w:r>
      <w:bookmarkEnd w:id="15"/>
    </w:p>
    <w:p>
      <w:pPr>
        <w:pStyle w:val="Para 028"/>
      </w:pPr>
      <w:r>
        <w:t/>
      </w:r>
    </w:p>
    <w:p>
      <w:pPr>
        <w:pStyle w:val="Para 003"/>
      </w:pPr>
      <w:r>
        <w:t xml:space="preserve">– Chapter 2 offers a primer on starting with LLMs, comparing ChatGPT, GitHub </w:t>
      </w:r>
    </w:p>
    <w:p>
      <w:pPr>
        <w:pStyle w:val="Para 003"/>
      </w:pPr>
      <w:r>
        <w:t xml:space="preserve">Copilot, and CodeWhisperer and detailing the initial steps in harnessing their </w:t>
      </w:r>
    </w:p>
    <w:p>
      <w:pPr>
        <w:pStyle w:val="Para 036"/>
      </w:pPr>
      <w:r>
        <w:t>potential.</w:t>
      </w:r>
    </w:p>
    <w:p>
      <w:pPr>
        <w:pStyle w:val="Para 006"/>
      </w:pPr>
      <w:r>
        <w:rPr>
          <w:rStyle w:val="Text0"/>
        </w:rPr>
        <w:t xml:space="preserve">¡ </w:t>
      </w:r>
      <w:r>
        <w:t>Part 2: The Input</w:t>
      </w:r>
    </w:p>
    <w:p>
      <w:pPr>
        <w:pStyle w:val="Para 003"/>
      </w:pPr>
      <w:r>
        <w:t xml:space="preserve">– Chapter 3 walks through designing software with the help of ChatGPT, using </w:t>
      </w:r>
    </w:p>
    <w:p>
      <w:pPr>
        <w:pStyle w:val="Para 003"/>
      </w:pPr>
      <w:r>
        <w:t xml:space="preserve">an information technology asset management (ITAM) system as a project </w:t>
      </w:r>
    </w:p>
    <w:p>
      <w:pPr>
        <w:pStyle w:val="Para 036"/>
      </w:pPr>
      <w:r>
        <w:t>example.</w:t>
      </w:r>
    </w:p>
    <w:p>
      <w:pPr>
        <w:pStyle w:val="Para 003"/>
      </w:pPr>
      <w:r>
        <w:t>– Chapter 4 focuses on building software with GitHub Copilot, covering foun-</w:t>
      </w:r>
    </w:p>
    <w:p>
      <w:pPr>
        <w:pStyle w:val="Para 003"/>
      </w:pPr>
      <w:r>
        <w:t>dational concepts like domain modeling, immutability, and design patterns.</w:t>
      </w:r>
    </w:p>
    <w:p>
      <w:pPr>
        <w:pStyle w:val="Para 003"/>
      </w:pPr>
      <w:r>
        <w:t xml:space="preserve">– Chapter 5 delves into managing data with GitHub Copilot and Copilot Chat, </w:t>
      </w:r>
    </w:p>
    <w:p>
      <w:pPr>
        <w:pStyle w:val="Para 003"/>
      </w:pPr>
      <w:r>
        <w:t xml:space="preserve">exploring real-time asset monitoring with Kafka and data analysis with Apache </w:t>
      </w:r>
    </w:p>
    <w:p>
      <w:pPr>
        <w:pStyle w:val="Para 036"/>
      </w:pPr>
      <w:r>
        <w:t>Spark.</w:t>
      </w:r>
    </w:p>
    <w:p>
      <w:pPr>
        <w:pStyle w:val="Para 006"/>
      </w:pPr>
      <w:r>
        <w:rPr>
          <w:rStyle w:val="Text0"/>
        </w:rPr>
        <w:t xml:space="preserve">¡ </w:t>
      </w:r>
      <w:r>
        <w:t>Part 3: The Feedback</w:t>
      </w:r>
    </w:p>
    <w:p>
      <w:pPr>
        <w:pStyle w:val="Para 003"/>
      </w:pPr>
      <w:r>
        <w:t xml:space="preserve">– Chapter 6 discusses the testing, quality assessment, and explanation processes </w:t>
      </w:r>
    </w:p>
    <w:p>
      <w:pPr>
        <w:pStyle w:val="Para 003"/>
      </w:pPr>
      <w:r>
        <w:t>of software developed with LLMs, including bug hunting and code translation.</w:t>
      </w:r>
    </w:p>
    <w:p>
      <w:pPr>
        <w:pStyle w:val="Para 006"/>
      </w:pPr>
      <w:r>
        <w:rPr>
          <w:rStyle w:val="Text0"/>
        </w:rPr>
        <w:t xml:space="preserve">¡ </w:t>
      </w:r>
      <w:r>
        <w:t>Part 4: Into the World</w:t>
      </w:r>
    </w:p>
    <w:p>
      <w:pPr>
        <w:pStyle w:val="Para 003"/>
      </w:pPr>
      <w:r>
        <w:t xml:space="preserve">– Chapter 7 covers coding infrastructure and managing deployments, from </w:t>
      </w:r>
    </w:p>
    <w:p>
      <w:pPr>
        <w:pStyle w:val="Para 003"/>
      </w:pPr>
      <w:r>
        <w:t xml:space="preserve">building Docker images to setting up continuous integration/continuous </w:t>
      </w:r>
    </w:p>
    <w:p>
      <w:pPr>
        <w:pStyle w:val="Para 036"/>
      </w:pPr>
      <w:r>
        <w:t>deployment pipelines with GitHub Actions.</w:t>
      </w:r>
    </w:p>
    <w:p>
      <w:pPr>
        <w:pStyle w:val="Para 003"/>
      </w:pPr>
      <w:r>
        <w:t>– Chapter 8 addresses secure application development using ChatGPT, includ-</w:t>
      </w:r>
    </w:p>
    <w:p>
      <w:pPr>
        <w:pStyle w:val="Para 036"/>
      </w:pPr>
      <w:r>
        <w:t>ing threat modeling and the application of security best practices.</w:t>
      </w:r>
    </w:p>
    <w:p>
      <w:pPr>
        <w:pStyle w:val="Para 003"/>
      </w:pPr>
      <w:r>
        <w:t xml:space="preserve">– Chapter 9 explores the concept of “GPT-ing on the go,” including hosting </w:t>
      </w:r>
    </w:p>
    <w:p>
      <w:pPr>
        <w:pStyle w:val="Para 028"/>
      </w:pPr>
      <w:r>
        <w:t>your own LLM and democratizing access with GPT-4All.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appendices provide straightforward guidance on setting up ChatGPT, Copilot, </w:t>
      </w:r>
    </w:p>
    <w:p>
      <w:pPr>
        <w:pStyle w:val="Normal"/>
      </w:pPr>
      <w:r>
        <w:t xml:space="preserve">and CodeWhisperer, ensuring that you have the practical knowledge to begin your </w:t>
      </w:r>
    </w:p>
    <w:p>
      <w:pPr>
        <w:pStyle w:val="Normal"/>
      </w:pPr>
      <w:r>
        <w:t>journey in AI-powered development.</w:t>
      </w:r>
    </w:p>
    <w:p>
      <w:pPr>
        <w:pStyle w:val="Para 003"/>
      </w:pPr>
      <w:r>
        <w:t xml:space="preserve">With the exception of the last chapter, this book is meant to be read in order, as each </w:t>
      </w:r>
    </w:p>
    <w:p>
      <w:pPr>
        <w:pStyle w:val="0 Block"/>
      </w:pPr>
    </w:p>
    <w:p>
      <w:bookmarkStart w:id="16" w:name="chapter_builds_on_the_previous_c"/>
      <w:pPr>
        <w:pStyle w:val="Heading 2"/>
        <w:pageBreakBefore w:val="on"/>
      </w:pPr>
      <w:r>
        <w:t xml:space="preserve">chapter builds on the previous chapters. The last chapter can be read at any point after </w:t>
      </w:r>
      <w:bookmarkEnd w:id="16"/>
    </w:p>
    <w:p>
      <w:pPr>
        <w:pStyle w:val="Normal"/>
      </w:pPr>
      <w:r>
        <w:t>the first.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About the code </w:t>
      </w:r>
    </w:p>
    <w:p>
      <w:pPr>
        <w:pStyle w:val="Normal"/>
      </w:pPr>
      <w:r>
        <w:t xml:space="preserve">You can get executable snippets of code from the liveBook (online) version of this </w:t>
      </w:r>
    </w:p>
    <w:p>
      <w:pPr>
        <w:pStyle w:val="Para 041"/>
      </w:pPr>
      <w:r>
        <w:rPr>
          <w:rStyle w:val="Text7"/>
        </w:rPr>
        <w:t xml:space="preserve">book at </w:t>
      </w:r>
      <w:hyperlink r:id="rId108">
        <w:r>
          <w:t xml:space="preserve">https://livebook.manning.com/book/ai-powered-developer. </w:t>
        </w:r>
      </w:hyperlink>
      <w:r>
        <w:rPr>
          <w:rStyle w:val="Text7"/>
        </w:rPr>
        <w:t xml:space="preserve">The complete </w:t>
      </w:r>
    </w:p>
    <w:p>
      <w:pPr>
        <w:pStyle w:val="Normal"/>
      </w:pPr>
      <w:r>
        <w:t>code for the examples in the book is available for download from the Manning web-</w:t>
      </w:r>
    </w:p>
    <w:p>
      <w:pPr>
        <w:pStyle w:val="Para 041"/>
      </w:pPr>
      <w:r>
        <w:rPr>
          <w:rStyle w:val="Text7"/>
        </w:rPr>
        <w:t xml:space="preserve">site at </w:t>
      </w:r>
      <w:hyperlink r:id="rId109">
        <w:r>
          <w:t xml:space="preserve">www.manning.com/books/ai-powered-developer </w:t>
        </w:r>
      </w:hyperlink>
      <w:r>
        <w:rPr>
          <w:rStyle w:val="Text7"/>
        </w:rPr>
        <w:t xml:space="preserve">and from GitHub at </w:t>
      </w:r>
      <w:hyperlink r:id="rId110">
        <w:r>
          <w:t>https://</w:t>
        </w:r>
      </w:hyperlink>
    </w:p>
    <w:p>
      <w:pPr>
        <w:pStyle w:val="Para 041"/>
      </w:pPr>
      <w:hyperlink r:id="rId110">
        <w:r>
          <w:t xml:space="preserve">github.com/nathanbcrocker/ai_powered_developer. </w:t>
        </w:r>
      </w:hyperlink>
    </w:p>
    <w:p>
      <w:pPr>
        <w:pStyle w:val="Para 003"/>
      </w:pPr>
      <w:r>
        <w:t xml:space="preserve">It is important to note that part of the value of this book is to work through the </w:t>
      </w:r>
    </w:p>
    <w:p>
      <w:pPr>
        <w:pStyle w:val="Normal"/>
      </w:pPr>
      <w:r>
        <w:t xml:space="preserve">examples using the recommended (and non-recommended) tools. An additional note </w:t>
      </w:r>
    </w:p>
    <w:p>
      <w:pPr>
        <w:pStyle w:val="Normal"/>
      </w:pPr>
      <w:r>
        <w:t xml:space="preserve">related to the source code is that these tools will rarely produce the same output, even </w:t>
      </w:r>
    </w:p>
    <w:p>
      <w:pPr>
        <w:pStyle w:val="Normal"/>
      </w:pPr>
      <w:r>
        <w:t xml:space="preserve">given the same input. You should not get frustrated or discouraged if your code is wildly </w:t>
      </w:r>
      <w:r>
        <w:rPr>
          <w:rStyle w:val="Text9"/>
        </w:rPr>
        <w:t>xiv</w:t>
      </w:r>
      <w:r>
        <w:t xml:space="preserve"> </w:t>
      </w:r>
      <w:r>
        <w:rPr>
          <w:rStyle w:val="Text9"/>
        </w:rPr>
        <w:t>xiv</w:t>
      </w:r>
      <w:r>
        <w:t xml:space="preserve"> </w:t>
      </w:r>
      <w:r>
        <w:rPr>
          <w:rStyle w:val="Text10"/>
        </w:rPr>
        <w:t>about</w:t>
      </w:r>
      <w:r>
        <w:t xml:space="preserve"> </w:t>
      </w:r>
      <w:r>
        <w:rPr>
          <w:rStyle w:val="Text10"/>
        </w:rPr>
        <w:t>this</w:t>
      </w:r>
      <w:r>
        <w:t xml:space="preserve"> </w:t>
      </w:r>
      <w:r>
        <w:rPr>
          <w:rStyle w:val="Text10"/>
        </w:rPr>
        <w:t>book</w:t>
      </w:r>
    </w:p>
    <w:p>
      <w:pPr>
        <w:pStyle w:val="Para 028"/>
      </w:pPr>
      <w:r>
        <w:t/>
      </w:r>
    </w:p>
    <w:p>
      <w:bookmarkStart w:id="17" w:name="different_from_the_source_code_i"/>
      <w:pPr>
        <w:pStyle w:val="Normal"/>
      </w:pPr>
      <w:r>
        <w:t xml:space="preserve">different from the source code in the repository. The source code is provided for your </w:t>
      </w:r>
      <w:bookmarkEnd w:id="17"/>
    </w:p>
    <w:p>
      <w:pPr>
        <w:pStyle w:val="Normal"/>
      </w:pPr>
      <w:r>
        <w:t>edification and for enhancing your learning, should you find it useful.</w:t>
      </w:r>
    </w:p>
    <w:p>
      <w:pPr>
        <w:pStyle w:val="Para 004"/>
      </w:pPr>
      <w:r>
        <w:t xml:space="preserve">To get the most from this book, you will need a recent version of Python 3 with the </w:t>
      </w:r>
    </w:p>
    <w:p>
      <w:pPr>
        <w:pStyle w:val="Normal"/>
      </w:pPr>
      <w:r>
        <w:t xml:space="preserve">ability to install new packages. To run most of the infrastructure-related systems, you </w:t>
      </w:r>
    </w:p>
    <w:p>
      <w:pPr>
        <w:pStyle w:val="Normal"/>
      </w:pPr>
      <w:r>
        <w:t>will need to be able to install Docker images and run Docker containers.</w:t>
      </w:r>
    </w:p>
    <w:p>
      <w:pPr>
        <w:pStyle w:val="Para 004"/>
      </w:pPr>
      <w:r>
        <w:t xml:space="preserve">This book contains many examples of source code, both in numbered listings and in </w:t>
      </w:r>
    </w:p>
    <w:p>
      <w:pPr>
        <w:pStyle w:val="Normal"/>
      </w:pPr>
      <w:r>
        <w:t xml:space="preserve">line with normal text. In both cases, source code is formatted in a </w:t>
      </w:r>
      <w:r>
        <w:rPr>
          <w:rStyle w:val="Text0"/>
        </w:rPr>
        <w:t xml:space="preserve">fixed-width font </w:t>
      </w:r>
    </w:p>
    <w:p>
      <w:pPr>
        <w:pStyle w:val="Normal"/>
      </w:pPr>
      <w:r>
        <w:rPr>
          <w:rStyle w:val="Text0"/>
        </w:rPr>
        <w:t>like this</w:t>
      </w:r>
      <w:r>
        <w:t xml:space="preserve"> to separate it from ordinary text. In many cases, the original source code has </w:t>
      </w:r>
    </w:p>
    <w:p>
      <w:pPr>
        <w:pStyle w:val="Normal"/>
      </w:pPr>
      <w:r>
        <w:t xml:space="preserve">been reformatted; we’ve added line breaks and reworked indentation to accommodate </w:t>
      </w:r>
    </w:p>
    <w:p>
      <w:pPr>
        <w:pStyle w:val="Normal"/>
      </w:pPr>
      <w:r>
        <w:t xml:space="preserve">the available page space in the book. </w:t>
      </w:r>
    </w:p>
    <w:p>
      <w:pPr>
        <w:pStyle w:val="Para 028"/>
      </w:pPr>
      <w:r>
        <w:t/>
      </w:r>
    </w:p>
    <w:p>
      <w:pPr>
        <w:pStyle w:val="Para 011"/>
      </w:pPr>
      <w:r>
        <w:t>liveBook discussion forum</w:t>
      </w:r>
    </w:p>
    <w:p>
      <w:pPr>
        <w:pStyle w:val="Normal"/>
      </w:pPr>
      <w:r>
        <w:t xml:space="preserve">Purchase of </w:t>
      </w:r>
      <w:r>
        <w:rPr>
          <w:rStyle w:val="Text1"/>
        </w:rPr>
        <w:t xml:space="preserve">AI-Powered Developer </w:t>
      </w:r>
      <w:r>
        <w:t xml:space="preserve">includes free access to liveBook, Manning’s online </w:t>
      </w:r>
    </w:p>
    <w:p>
      <w:pPr>
        <w:pStyle w:val="Normal"/>
      </w:pPr>
      <w:r>
        <w:t>reading platform. Using liveBook’s exclusive discussion features, you can attach com-</w:t>
      </w:r>
    </w:p>
    <w:p>
      <w:pPr>
        <w:pStyle w:val="Normal"/>
      </w:pPr>
      <w:r>
        <w:t xml:space="preserve">ments to the book globally or to specific sections or paragraphs. It’s a snap to make </w:t>
      </w:r>
    </w:p>
    <w:p>
      <w:pPr>
        <w:pStyle w:val="Normal"/>
      </w:pPr>
      <w:r>
        <w:t xml:space="preserve">notes for yourself, ask and answer technical questions, and receive help from the </w:t>
      </w:r>
    </w:p>
    <w:p>
      <w:pPr>
        <w:pStyle w:val="Normal"/>
      </w:pPr>
      <w:r>
        <w:t xml:space="preserve">author and other users. To access the forum, go to </w:t>
      </w:r>
      <w:hyperlink r:id="rId111">
        <w:r>
          <w:rPr>
            <w:rStyle w:val="Text2"/>
          </w:rPr>
          <w:t>https://livebook.manning.com/</w:t>
        </w:r>
      </w:hyperlink>
    </w:p>
    <w:p>
      <w:pPr>
        <w:pStyle w:val="Normal"/>
      </w:pPr>
      <w:hyperlink r:id="rId111">
        <w:r>
          <w:rPr>
            <w:rStyle w:val="Text2"/>
          </w:rPr>
          <w:t xml:space="preserve">book/ai-powered-developer/discussion. </w:t>
        </w:r>
      </w:hyperlink>
      <w:r>
        <w:t xml:space="preserve">You can also learn more about Manning’s </w:t>
      </w:r>
    </w:p>
    <w:p>
      <w:pPr>
        <w:pStyle w:val="Para 041"/>
      </w:pPr>
      <w:r>
        <w:rPr>
          <w:rStyle w:val="Text7"/>
        </w:rPr>
        <w:t xml:space="preserve">forums and the rules of conduct </w:t>
      </w:r>
      <w:hyperlink r:id="rId112">
        <w:r>
          <w:t>at https://livebook.manning.com/discussion</w:t>
        </w:r>
      </w:hyperlink>
      <w:r>
        <w:rPr>
          <w:rStyle w:val="Text7"/>
        </w:rPr>
        <w:t xml:space="preserve">. </w:t>
      </w:r>
    </w:p>
    <w:p>
      <w:pPr>
        <w:pStyle w:val="Para 004"/>
      </w:pPr>
      <w:r>
        <w:t>Manning’s commitment to our readers is to provide a venue where a meaningful dia-</w:t>
      </w:r>
    </w:p>
    <w:p>
      <w:pPr>
        <w:pStyle w:val="Normal"/>
      </w:pPr>
      <w:r>
        <w:t xml:space="preserve">logue between individual readers and between readers and the author can take place. It </w:t>
      </w:r>
    </w:p>
    <w:p>
      <w:pPr>
        <w:pStyle w:val="Normal"/>
      </w:pPr>
      <w:r>
        <w:t xml:space="preserve">is not a commitment to any specific amount of participation on the part of the author, </w:t>
      </w:r>
    </w:p>
    <w:p>
      <w:pPr>
        <w:pStyle w:val="Normal"/>
      </w:pPr>
      <w:r>
        <w:t xml:space="preserve">whose contribution to the forum remains voluntary (and unpaid). We suggest you try </w:t>
      </w:r>
    </w:p>
    <w:p>
      <w:pPr>
        <w:pStyle w:val="Normal"/>
      </w:pPr>
      <w:r>
        <w:t xml:space="preserve">asking the author some challenging questions lest their interest stray! The forum and </w:t>
      </w:r>
    </w:p>
    <w:p>
      <w:pPr>
        <w:pStyle w:val="Normal"/>
      </w:pPr>
      <w:r>
        <w:t xml:space="preserve">the archives of previous discussions will be accessible from the publisher’s website for as </w:t>
      </w:r>
    </w:p>
    <w:p>
      <w:pPr>
        <w:pStyle w:val="Normal"/>
      </w:pPr>
      <w:r>
        <w:t>long as the book is in print.</w:t>
      </w:r>
    </w:p>
    <w:p>
      <w:bookmarkStart w:id="18" w:name="about_the_author"/>
      <w:pPr>
        <w:pStyle w:val="Para 018"/>
      </w:pPr>
      <w:r>
        <w:t>about the author</w:t>
      </w:r>
      <w:bookmarkEnd w:id="18"/>
    </w:p>
    <w:p>
      <w:pPr>
        <w:pStyle w:val="Para 028"/>
      </w:pPr>
      <w:r>
        <w:t/>
      </w:r>
    </w:p>
    <w:p>
      <w:pPr>
        <w:pStyle w:val="Para 003"/>
      </w:pPr>
      <w:r>
        <w:rPr>
          <w:rStyle w:val="Text4"/>
        </w:rPr>
        <w:t>Nathan B. Crocker</w:t>
      </w:r>
      <w:r>
        <w:t xml:space="preserve"> is the co-founder and chief tech-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889000" cy="1104900"/>
            <wp:effectExtent l="0" r="0" t="0" b="0"/>
            <wp:wrapTopAndBottom/>
            <wp:docPr id="11" name="index-17_1.png" descr="index-1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_1.png" descr="index-17_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03"/>
      </w:pPr>
      <w:r>
        <w:t xml:space="preserve">nology officer (CTO) of Checker, an API-first solution </w:t>
      </w:r>
    </w:p>
    <w:p>
      <w:pPr>
        <w:pStyle w:val="Para 003"/>
      </w:pPr>
      <w:r>
        <w:t>that connects the traditional capital markets infrastruc-</w:t>
      </w:r>
    </w:p>
    <w:p>
      <w:pPr>
        <w:pStyle w:val="Para 003"/>
      </w:pPr>
      <w:r>
        <w:t xml:space="preserve">ture to the blockchain ecosystem. Using his expertise in </w:t>
      </w:r>
    </w:p>
    <w:p>
      <w:pPr>
        <w:pStyle w:val="Para 003"/>
      </w:pPr>
      <w:r>
        <w:t xml:space="preserve">building digital asset infrastructure, Nathan now leads </w:t>
      </w:r>
    </w:p>
    <w:p>
      <w:pPr>
        <w:pStyle w:val="Para 003"/>
      </w:pPr>
      <w:r>
        <w:t xml:space="preserve">the technological vision and development at Checker, </w:t>
      </w:r>
    </w:p>
    <w:p>
      <w:pPr>
        <w:pStyle w:val="Para 003"/>
      </w:pPr>
      <w:r>
        <w:t>building its core infrastructure that enables new finan-</w:t>
      </w:r>
    </w:p>
    <w:p>
      <w:pPr>
        <w:pStyle w:val="Para 083"/>
      </w:pPr>
      <w:r>
        <w:t>cial applications on the blockchain.</w:t>
      </w:r>
    </w:p>
    <w:p>
      <w:pPr>
        <w:pStyle w:val="Para 028"/>
      </w:pPr>
      <w:r>
        <w:t/>
      </w:r>
    </w:p>
    <w:p>
      <w:pPr>
        <w:pStyle w:val="Heading 3"/>
      </w:pPr>
      <w:r>
        <w:t>xv</w:t>
      </w:r>
    </w:p>
    <w:p>
      <w:bookmarkStart w:id="19" w:name="about_the_cover_illustration"/>
      <w:pPr>
        <w:pStyle w:val="Para 018"/>
      </w:pPr>
      <w:r>
        <w:t>about the cover illustration</w:t>
      </w:r>
      <w:bookmarkEnd w:id="19"/>
    </w:p>
    <w:p>
      <w:pPr>
        <w:pStyle w:val="Para 028"/>
      </w:pPr>
      <w:r>
        <w:t/>
      </w:r>
    </w:p>
    <w:p>
      <w:pPr>
        <w:pStyle w:val="Para 028"/>
      </w:pPr>
      <w:r>
        <w:t/>
      </w:r>
    </w:p>
    <w:p>
      <w:pPr>
        <w:pStyle w:val="Para 012"/>
      </w:pPr>
      <w:r>
        <w:t xml:space="preserve">The figure on the cover of </w:t>
      </w:r>
      <w:r>
        <w:rPr>
          <w:rStyle w:val="Text1"/>
        </w:rPr>
        <w:t>AI-Powered Developer</w:t>
      </w:r>
      <w:r>
        <w:t xml:space="preserve"> is captioned “Junger kroatischer Geb-</w:t>
      </w:r>
    </w:p>
    <w:p>
      <w:pPr>
        <w:pStyle w:val="Para 012"/>
      </w:pPr>
      <w:r>
        <w:t xml:space="preserve">irgsbauer,” or “Young Croatian Mountain Peasant,” and is taken from a collection of </w:t>
      </w:r>
    </w:p>
    <w:p>
      <w:pPr>
        <w:pStyle w:val="Para 012"/>
      </w:pPr>
      <w:r>
        <w:t xml:space="preserve">historical and folk clothing illustrations, published in 1912. Each illustration is finely </w:t>
      </w:r>
    </w:p>
    <w:p>
      <w:pPr>
        <w:pStyle w:val="Para 012"/>
      </w:pPr>
      <w:r>
        <w:t xml:space="preserve">drawn and colored by hand. </w:t>
      </w:r>
    </w:p>
    <w:p>
      <w:pPr>
        <w:pStyle w:val="Para 003"/>
      </w:pPr>
      <w:r>
        <w:t xml:space="preserve">In those days, it was easy to identify where people lived and what their trade or station </w:t>
      </w:r>
    </w:p>
    <w:p>
      <w:pPr>
        <w:pStyle w:val="Para 012"/>
      </w:pPr>
      <w:r>
        <w:t xml:space="preserve">in life was just by their dress. Manning celebrates the inventiveness and initiative of the </w:t>
      </w:r>
    </w:p>
    <w:p>
      <w:pPr>
        <w:pStyle w:val="Para 012"/>
      </w:pPr>
      <w:r>
        <w:t>computer business with book covers based on the rich diversity of regional culture cen-</w:t>
      </w:r>
    </w:p>
    <w:p>
      <w:pPr>
        <w:pStyle w:val="Para 012"/>
      </w:pPr>
      <w:r>
        <w:t>turies ago, brought back to life by pictures from collections such as this one.</w:t>
      </w:r>
    </w:p>
    <w:p>
      <w:pPr>
        <w:pStyle w:val="Para 028"/>
      </w:pPr>
      <w:r>
        <w:t/>
      </w:r>
    </w:p>
    <w:p>
      <w:pPr>
        <w:pStyle w:val="Heading 3"/>
      </w:pPr>
      <w:r>
        <w:t>xvi</w:t>
      </w:r>
    </w:p>
    <w:p>
      <w:pPr>
        <w:pStyle w:val="0 Block"/>
      </w:pPr>
    </w:p>
    <w:p>
      <w:bookmarkStart w:id="20" w:name="Part_1"/>
      <w:pPr>
        <w:pStyle w:val="Heading 1"/>
        <w:pageBreakBefore w:val="on"/>
      </w:pPr>
      <w:r>
        <w:t>Part 1</w:t>
      </w:r>
      <w:bookmarkEnd w:id="20"/>
    </w:p>
    <w:p>
      <w:pPr>
        <w:pStyle w:val="Para 028"/>
      </w:pPr>
      <w:r>
        <w:t/>
      </w:r>
    </w:p>
    <w:p>
      <w:pPr>
        <w:pStyle w:val="Para 028"/>
      </w:pPr>
      <w:r>
        <w:t/>
      </w:r>
    </w:p>
    <w:p>
      <w:pPr>
        <w:pStyle w:val="Para 018"/>
      </w:pPr>
      <w:r>
        <w:t>The foundation</w:t>
      </w:r>
    </w:p>
    <w:p>
      <w:pPr>
        <w:pStyle w:val="Para 028"/>
      </w:pPr>
      <w:r>
        <w:t/>
      </w:r>
    </w:p>
    <w:p>
      <w:pPr>
        <w:pStyle w:val="1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47"/>
      </w:pPr>
      <w:r>
        <w:t>I</w:t>
      </w:r>
    </w:p>
    <w:p>
      <w:pPr>
        <w:pStyle w:val="Para 006"/>
      </w:pPr>
      <w:r>
        <w:t xml:space="preserve">n part 1, we establish a comprehensive understanding of large language models (LLMs) and their significance in modern software development. This </w:t>
      </w:r>
    </w:p>
    <w:p>
      <w:pPr>
        <w:pStyle w:val="Para 003"/>
      </w:pPr>
      <w:r>
        <w:t xml:space="preserve">part of the book traces the historical evolution of generative AI, providing a solid </w:t>
      </w:r>
    </w:p>
    <w:p>
      <w:pPr>
        <w:pStyle w:val="Para 003"/>
      </w:pPr>
      <w:r>
        <w:t>conceptual framework for these powerful technologies. It emphasizes the impor-</w:t>
      </w:r>
    </w:p>
    <w:p>
      <w:pPr>
        <w:pStyle w:val="Para 003"/>
      </w:pPr>
      <w:r>
        <w:t xml:space="preserve">tance of responsible and cautious use, guiding readers through the fundamental </w:t>
      </w:r>
    </w:p>
    <w:p>
      <w:pPr>
        <w:pStyle w:val="Para 003"/>
      </w:pPr>
      <w:r>
        <w:t>principles and potential pitfalls of integrating AI into their workflows. Addition-</w:t>
      </w:r>
    </w:p>
    <w:p>
      <w:pPr>
        <w:pStyle w:val="Para 003"/>
      </w:pPr>
      <w:r>
        <w:t xml:space="preserve">ally, this part offers practical advice on getting started with LLMs, comparing </w:t>
      </w:r>
    </w:p>
    <w:p>
      <w:pPr>
        <w:pStyle w:val="Para 003"/>
      </w:pPr>
      <w:r>
        <w:t>popular tools such as ChatGPT, GitHub Copilot, and CodeWhisperer and detail-</w:t>
      </w:r>
    </w:p>
    <w:p>
      <w:pPr>
        <w:pStyle w:val="Para 006"/>
      </w:pPr>
      <w:r>
        <w:t>ing the initial steps to harness their capabilities effectively.</w:t>
      </w:r>
    </w:p>
    <w:p>
      <w:pPr>
        <w:pStyle w:val="0 Block"/>
      </w:pPr>
    </w:p>
    <w:p>
      <w:bookmarkStart w:id="21" w:name="Understanding_large_1_language_m"/>
      <w:pPr>
        <w:pStyle w:val="Para 018"/>
        <w:pageBreakBefore w:val="on"/>
      </w:pPr>
      <w:r>
        <w:t xml:space="preserve">Understanding large </w:t>
        <w:t>1</w:t>
      </w:r>
      <w:r>
        <w:rPr>
          <w:rStyle w:val="Text20"/>
        </w:rPr>
        <w:t xml:space="preserve"> </w:t>
      </w:r>
      <w:r>
        <w:t>language models</w:t>
      </w:r>
      <w:bookmarkEnd w:id="21"/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Para 028"/>
      </w:pPr>
      <w:r>
        <w:t/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Introducing generative AI (specifically, large </w:t>
      </w:r>
    </w:p>
    <w:p>
      <w:pPr>
        <w:pStyle w:val="Normal"/>
      </w:pPr>
      <w:r>
        <w:t>language models)</w:t>
      </w:r>
    </w:p>
    <w:p>
      <w:pPr>
        <w:pStyle w:val="Normal"/>
      </w:pPr>
      <w:r>
        <w:rPr>
          <w:rStyle w:val="Text0"/>
        </w:rPr>
        <w:t xml:space="preserve">¡ </w:t>
      </w:r>
      <w:r>
        <w:t>Exploring the benefits of generative AI</w:t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Determining when and when not to use </w:t>
      </w:r>
    </w:p>
    <w:p>
      <w:pPr>
        <w:pStyle w:val="Normal"/>
      </w:pPr>
      <w:r>
        <w:t>generative AI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Whether you realize it or not, and whether you want to admit it or not, you have </w:t>
      </w:r>
    </w:p>
    <w:p>
      <w:pPr>
        <w:pStyle w:val="Para 003"/>
      </w:pPr>
      <w:r>
        <w:t xml:space="preserve">quietly received a promotion. Every professional software engineer has. Almost </w:t>
      </w:r>
    </w:p>
    <w:p>
      <w:pPr>
        <w:pStyle w:val="Para 003"/>
      </w:pPr>
      <w:r>
        <w:t xml:space="preserve">overnight, we have gone from staff engineers to engineering managers. You now </w:t>
      </w:r>
    </w:p>
    <w:p>
      <w:pPr>
        <w:pStyle w:val="Para 003"/>
      </w:pPr>
      <w:r>
        <w:t>have the world’s smartest and most talented junior developer on your team—gener-</w:t>
      </w:r>
    </w:p>
    <w:p>
      <w:pPr>
        <w:pStyle w:val="Para 003"/>
      </w:pPr>
      <w:r>
        <w:t xml:space="preserve">ative AI is your new coding partner. So, guiding, mentoring, and performing code </w:t>
      </w:r>
    </w:p>
    <w:p>
      <w:pPr>
        <w:pStyle w:val="Para 003"/>
      </w:pPr>
      <w:r>
        <w:t xml:space="preserve">reviews should become part of your daily routine. This chapter will provide you with </w:t>
      </w:r>
    </w:p>
    <w:p>
      <w:pPr>
        <w:pStyle w:val="Para 003"/>
      </w:pPr>
      <w:r>
        <w:t>an overview of a subset of generative AI called large language models (LLMs), spe-</w:t>
      </w:r>
    </w:p>
    <w:p>
      <w:pPr>
        <w:pStyle w:val="Para 004"/>
      </w:pPr>
      <w:r>
        <w:t>cifically ChatGPT, GitHub Copilot, and AWS CodeWhisperer.</w:t>
      </w:r>
    </w:p>
    <w:p>
      <w:pPr>
        <w:pStyle w:val="Para 028"/>
      </w:pPr>
      <w:r>
        <w:t/>
      </w:r>
    </w:p>
    <w:p>
      <w:pPr>
        <w:pStyle w:val="Para 016"/>
      </w:pPr>
      <w:r>
        <w:t>3</w:t>
      </w:r>
    </w:p>
    <w:p>
      <w:bookmarkStart w:id="22" w:name="4________________________chapter"/>
      <w:pPr>
        <w:pStyle w:val="Para 009"/>
      </w:pPr>
      <w:r>
        <w:rPr>
          <w:rStyle w:val="Text1"/>
        </w:rPr>
        <w:t>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1 </w:t>
      </w:r>
      <w:r>
        <w:t>Understanding large language models</w:t>
      </w:r>
      <w:bookmarkEnd w:id="22"/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This is not a traditional programming book. You will not be able to use </w:t>
      </w:r>
    </w:p>
    <w:p>
      <w:pPr>
        <w:pStyle w:val="Para 004"/>
      </w:pPr>
      <w:r>
        <w:t xml:space="preserve">it like you would a script. You are going to engage in a dialogue with LLMs, and </w:t>
      </w:r>
    </w:p>
    <w:p>
      <w:pPr>
        <w:pStyle w:val="Para 004"/>
      </w:pPr>
      <w:r>
        <w:t xml:space="preserve">like any conversation, the words and direction will change depending on the </w:t>
      </w:r>
    </w:p>
    <w:p>
      <w:pPr>
        <w:pStyle w:val="Para 004"/>
      </w:pPr>
      <w:r>
        <w:t xml:space="preserve">model and the prior context. The output you receive will very likely differ from </w:t>
      </w:r>
    </w:p>
    <w:p>
      <w:pPr>
        <w:pStyle w:val="Para 004"/>
      </w:pPr>
      <w:r>
        <w:t xml:space="preserve">what is printed in this book. This should not discourage you. Instead, you should </w:t>
      </w:r>
    </w:p>
    <w:p>
      <w:pPr>
        <w:pStyle w:val="Para 004"/>
      </w:pPr>
      <w:r>
        <w:t xml:space="preserve">explore. The journey is as rewarding as the destination. You may find yourself </w:t>
      </w:r>
    </w:p>
    <w:p>
      <w:pPr>
        <w:pStyle w:val="Para 004"/>
      </w:pPr>
      <w:r>
        <w:t xml:space="preserve">frustrated that you can’t follow along. Have patience. If you are disciplined (and </w:t>
      </w:r>
    </w:p>
    <w:p>
      <w:pPr>
        <w:pStyle w:val="Para 004"/>
      </w:pPr>
      <w:r>
        <w:t xml:space="preserve">somewhat adventurous), you can get GPT to cooperate with the general themes </w:t>
      </w:r>
    </w:p>
    <w:p>
      <w:pPr>
        <w:pStyle w:val="Para 004"/>
      </w:pPr>
      <w:r>
        <w:t xml:space="preserve">and aim of this book: learning how to use generative AI to make you a better </w:t>
      </w:r>
    </w:p>
    <w:p>
      <w:pPr>
        <w:pStyle w:val="Para 004"/>
      </w:pPr>
      <w:r>
        <w:t>programmer.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1.1 </w:t>
      </w:r>
      <w:r>
        <w:rPr>
          <w:rStyle w:val="Text11"/>
        </w:rPr>
        <w:t xml:space="preserve"> </w:t>
      </w:r>
      <w:r>
        <w:t>Accelerating your development</w:t>
      </w:r>
    </w:p>
    <w:p>
      <w:pPr>
        <w:pStyle w:val="Normal"/>
      </w:pPr>
      <w:r>
        <w:t xml:space="preserve">Welcome to a new era in software development in which your development team </w:t>
      </w:r>
    </w:p>
    <w:p>
      <w:pPr>
        <w:pStyle w:val="Normal"/>
      </w:pPr>
      <w:r>
        <w:t xml:space="preserve">expands by one very talented engineer. Generative AI isn’t just a tool; it’s your next </w:t>
      </w:r>
    </w:p>
    <w:p>
      <w:pPr>
        <w:pStyle w:val="Normal"/>
      </w:pPr>
      <w:r>
        <w:t xml:space="preserve">team member, poised to elevate your programming to new heights. Imagine designing </w:t>
      </w:r>
    </w:p>
    <w:p>
      <w:pPr>
        <w:pStyle w:val="Normal"/>
      </w:pPr>
      <w:r>
        <w:t xml:space="preserve">intricate systems, coding with unprecedented speed, and testing with robustness you </w:t>
      </w:r>
    </w:p>
    <w:p>
      <w:pPr>
        <w:pStyle w:val="Normal"/>
      </w:pPr>
      <w:r>
        <w:t xml:space="preserve">never thought possible—all with an intelligence that learns from the best. In this book, </w:t>
      </w:r>
    </w:p>
    <w:p>
      <w:pPr>
        <w:pStyle w:val="Normal"/>
      </w:pPr>
      <w:r>
        <w:t xml:space="preserve">we’ll explore how generative AI will not only assist you in everyday coding tasks but </w:t>
      </w:r>
    </w:p>
    <w:p>
      <w:pPr>
        <w:pStyle w:val="Normal"/>
      </w:pPr>
      <w:r>
        <w:t xml:space="preserve">also enable you to achieve feats previously beyond reach, ensuring faster development, </w:t>
      </w:r>
    </w:p>
    <w:p>
      <w:pPr>
        <w:pStyle w:val="Normal"/>
      </w:pPr>
      <w:r>
        <w:t>enhanced quality, and the capacity to innovate like never before.</w:t>
      </w:r>
    </w:p>
    <w:p>
      <w:pPr>
        <w:pStyle w:val="Para 004"/>
      </w:pPr>
      <w:r>
        <w:t>LLMs and generative AI can drastically accelerate your software development pro-</w:t>
      </w:r>
    </w:p>
    <w:p>
      <w:pPr>
        <w:pStyle w:val="Normal"/>
      </w:pPr>
      <w:r>
        <w:t xml:space="preserve">cess. By automating the tedious creation of boilerplate code, you are freed to focus on </w:t>
      </w:r>
    </w:p>
    <w:p>
      <w:pPr>
        <w:pStyle w:val="Normal"/>
      </w:pPr>
      <w:r>
        <w:t xml:space="preserve">creative problem-solving and value-adding tasks. Consider this example: you want to </w:t>
      </w:r>
    </w:p>
    <w:p>
      <w:pPr>
        <w:pStyle w:val="Normal"/>
      </w:pPr>
      <w:r>
        <w:t xml:space="preserve">have the LLM set up a Flask application. You might use the following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Generate a stubbed-out Flask application.</w:t>
      </w:r>
    </w:p>
    <w:p>
      <w:pPr>
        <w:pStyle w:val="Para 028"/>
      </w:pPr>
      <w:r>
        <w:t/>
      </w:r>
    </w:p>
    <w:p>
      <w:pPr>
        <w:pStyle w:val="Normal"/>
      </w:pPr>
      <w:r>
        <w:t>The LLM might output the following Python code.</w:t>
      </w:r>
    </w:p>
    <w:p>
      <w:pPr>
        <w:pStyle w:val="Para 028"/>
      </w:pPr>
      <w:r>
        <w:t/>
      </w:r>
    </w:p>
    <w:p>
      <w:pPr>
        <w:pStyle w:val="Para 016"/>
      </w:pPr>
      <w:r>
        <w:t>Listing 1.1 Potential code generated by an LLM to stub out a Flask application</w:t>
      </w:r>
    </w:p>
    <w:p>
      <w:pPr>
        <w:pStyle w:val="Para 028"/>
      </w:pPr>
      <w:r>
        <w:t/>
      </w:r>
    </w:p>
    <w:p>
      <w:pPr>
        <w:pStyle w:val="Para 002"/>
      </w:pPr>
      <w:r>
        <w:t>from flask import Flask</w:t>
      </w:r>
    </w:p>
    <w:p>
      <w:pPr>
        <w:pStyle w:val="Para 028"/>
      </w:pPr>
      <w:r>
        <w:t/>
      </w:r>
    </w:p>
    <w:p>
      <w:pPr>
        <w:pStyle w:val="Para 002"/>
      </w:pPr>
      <w:r>
        <w:t>app = Flask(__name__)</w:t>
      </w:r>
    </w:p>
    <w:p>
      <w:pPr>
        <w:pStyle w:val="Para 028"/>
      </w:pPr>
      <w:r>
        <w:t/>
      </w:r>
    </w:p>
    <w:p>
      <w:pPr>
        <w:pStyle w:val="Para 002"/>
      </w:pPr>
      <w:r>
        <w:t>@app.route('/')</w:t>
      </w:r>
    </w:p>
    <w:p>
      <w:pPr>
        <w:pStyle w:val="Para 002"/>
      </w:pPr>
      <w:r>
        <w:t>def home():</w:t>
      </w:r>
    </w:p>
    <w:p>
      <w:pPr>
        <w:pStyle w:val="Para 001"/>
      </w:pPr>
      <w:r>
        <w:t>return "Hello, world!"</w:t>
      </w:r>
    </w:p>
    <w:p>
      <w:pPr>
        <w:pStyle w:val="Para 028"/>
      </w:pPr>
      <w:r>
        <w:t/>
      </w:r>
    </w:p>
    <w:p>
      <w:pPr>
        <w:pStyle w:val="Para 002"/>
      </w:pPr>
      <w:r>
        <w:t>if __name__ == '__main__':</w:t>
      </w:r>
    </w:p>
    <w:p>
      <w:pPr>
        <w:pStyle w:val="Para 001"/>
      </w:pPr>
      <w:r>
        <w:t>app.run(debug=True)</w:t>
      </w:r>
    </w:p>
    <w:p>
      <w:pPr>
        <w:pStyle w:val="Para 028"/>
      </w:pPr>
      <w:r>
        <w:t/>
      </w:r>
    </w:p>
    <w:p>
      <w:pPr>
        <w:pStyle w:val="Normal"/>
      </w:pPr>
      <w:r>
        <w:t xml:space="preserve">LLMs are deep learning models that are good at providing natural language responses </w:t>
      </w:r>
    </w:p>
    <w:p>
      <w:pPr>
        <w:pStyle w:val="Normal"/>
      </w:pPr>
      <w:r>
        <w:t xml:space="preserve">to natural language prompts. You can imagine simply describing what you need in </w:t>
      </w:r>
    </w:p>
    <w:p>
      <w:pPr>
        <w:pStyle w:val="Normal"/>
      </w:pPr>
      <w:r>
        <w:t xml:space="preserve">plain English and receiving ready-to-integrate code: </w:t>
      </w:r>
    </w:p>
    <w:p>
      <w:bookmarkStart w:id="23" w:name="Accelerating_your_development_5"/>
      <w:pPr>
        <w:pStyle w:val="Para 008"/>
      </w:pPr>
      <w:r>
        <w:t>Accelerating your development</w:t>
      </w:r>
      <w:r>
        <w:rPr>
          <w:rStyle w:val="Text11"/>
        </w:rPr>
        <w:t xml:space="preserve"> </w:t>
      </w:r>
      <w:r>
        <w:rPr>
          <w:rStyle w:val="Text1"/>
        </w:rPr>
        <w:t>5</w:t>
      </w:r>
      <w:bookmarkEnd w:id="23"/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Create a class for managing user sessions in Python.</w:t>
      </w:r>
    </w:p>
    <w:p>
      <w:pPr>
        <w:pStyle w:val="Para 028"/>
      </w:pPr>
      <w:r>
        <w:t/>
      </w:r>
    </w:p>
    <w:p>
      <w:pPr>
        <w:pStyle w:val="Normal"/>
      </w:pPr>
      <w:r>
        <w:t>Here’s a possible response.</w:t>
      </w:r>
    </w:p>
    <w:p>
      <w:pPr>
        <w:pStyle w:val="Para 028"/>
      </w:pPr>
      <w:r>
        <w:t/>
      </w:r>
    </w:p>
    <w:p>
      <w:pPr>
        <w:pStyle w:val="Para 016"/>
      </w:pPr>
      <w:r>
        <w:t>Listing 1.2 Potential code generated to create a session management class</w:t>
      </w:r>
    </w:p>
    <w:p>
      <w:pPr>
        <w:pStyle w:val="Para 028"/>
      </w:pPr>
      <w:r>
        <w:t/>
      </w:r>
    </w:p>
    <w:p>
      <w:pPr>
        <w:pStyle w:val="Para 002"/>
      </w:pPr>
      <w:r>
        <w:t>import uuid</w:t>
      </w:r>
    </w:p>
    <w:p>
      <w:pPr>
        <w:pStyle w:val="Para 002"/>
      </w:pPr>
      <w:r>
        <w:t>from datetime import datetime, timedelta</w:t>
      </w:r>
    </w:p>
    <w:p>
      <w:pPr>
        <w:pStyle w:val="Para 028"/>
      </w:pPr>
      <w:r>
        <w:t/>
      </w:r>
    </w:p>
    <w:p>
      <w:pPr>
        <w:pStyle w:val="Para 002"/>
      </w:pPr>
      <w:r>
        <w:t>class SessionManager: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self.sessions = {}</w:t>
      </w:r>
    </w:p>
    <w:p>
      <w:pPr>
        <w:pStyle w:val="Para 028"/>
      </w:pPr>
      <w:r>
        <w:t/>
      </w:r>
    </w:p>
    <w:p>
      <w:pPr>
        <w:pStyle w:val="Para 001"/>
      </w:pPr>
      <w:r>
        <w:t>def create_session(self, user_id):</w:t>
      </w:r>
    </w:p>
    <w:p>
      <w:pPr>
        <w:pStyle w:val="Para 001"/>
      </w:pPr>
      <w:r>
        <w:t xml:space="preserve">"""Create a new session for a user with a unique session ID and </w:t>
        <w:t>expiration time."""</w:t>
      </w:r>
    </w:p>
    <w:p>
      <w:pPr>
        <w:pStyle w:val="Para 001"/>
      </w:pPr>
      <w:r>
        <w:t>session_id = str(uuid.uuid4())</w:t>
      </w:r>
    </w:p>
    <w:p>
      <w:pPr>
        <w:pStyle w:val="Para 001"/>
      </w:pPr>
      <w:r>
        <w:t># Sessions expire after 1 hour</w:t>
      </w:r>
    </w:p>
    <w:p>
      <w:pPr>
        <w:pStyle w:val="Para 001"/>
      </w:pPr>
      <w:r>
        <w:t xml:space="preserve">expiration = datetime.now() + timedelta(hours=1) </w:t>
      </w:r>
    </w:p>
    <w:p>
      <w:pPr>
        <w:pStyle w:val="Para 001"/>
      </w:pPr>
      <w:r>
        <w:t xml:space="preserve">self.sessions[session_id] = {'user_id': </w:t>
      </w:r>
    </w:p>
    <w:p>
      <w:pPr>
        <w:pStyle w:val="Para 001"/>
      </w:pPr>
      <w:r>
        <w:t>user_id, 'expiration': expiration}</w:t>
      </w:r>
    </w:p>
    <w:p>
      <w:pPr>
        <w:pStyle w:val="Para 001"/>
      </w:pPr>
      <w:r>
        <w:t>return session_id</w:t>
      </w:r>
    </w:p>
    <w:p>
      <w:pPr>
        <w:pStyle w:val="Para 028"/>
      </w:pPr>
      <w:r>
        <w:t/>
      </w:r>
    </w:p>
    <w:p>
      <w:pPr>
        <w:pStyle w:val="Para 001"/>
      </w:pPr>
      <w:r>
        <w:t>def get_user_id(self, session_id):</w:t>
      </w:r>
    </w:p>
    <w:p>
      <w:pPr>
        <w:pStyle w:val="Para 001"/>
      </w:pPr>
      <w:r>
        <w:t xml:space="preserve">"""Retrieve a user ID from a session ID </w:t>
      </w:r>
    </w:p>
    <w:p>
      <w:pPr>
        <w:pStyle w:val="Para 001"/>
      </w:pPr>
      <w:r>
        <w:t>if the session is still valid."""</w:t>
      </w:r>
    </w:p>
    <w:p>
      <w:pPr>
        <w:pStyle w:val="Para 001"/>
      </w:pPr>
      <w:r>
        <w:t>session_info = self.sessions.get(session_id)</w:t>
      </w:r>
    </w:p>
    <w:p>
      <w:pPr>
        <w:pStyle w:val="Para 001"/>
      </w:pPr>
      <w:r>
        <w:t>if session_info and session_info['expiration'] &gt; datetime.now():</w:t>
      </w:r>
    </w:p>
    <w:p>
      <w:pPr>
        <w:pStyle w:val="Para 001"/>
      </w:pPr>
      <w:r>
        <w:t>return session_info['user_id']</w:t>
      </w:r>
    </w:p>
    <w:p>
      <w:pPr>
        <w:pStyle w:val="Para 001"/>
      </w:pPr>
      <w:r>
        <w:t>return None # Session is expired or does not exist</w:t>
      </w:r>
    </w:p>
    <w:p>
      <w:pPr>
        <w:pStyle w:val="Para 028"/>
      </w:pPr>
      <w:r>
        <w:t/>
      </w:r>
    </w:p>
    <w:p>
      <w:pPr>
        <w:pStyle w:val="Para 001"/>
      </w:pPr>
      <w:r>
        <w:t>def delete_session(self, session_id):</w:t>
      </w:r>
    </w:p>
    <w:p>
      <w:pPr>
        <w:pStyle w:val="Para 001"/>
      </w:pPr>
      <w:r>
        <w:t>"""Delete a session by its ID."""</w:t>
      </w:r>
    </w:p>
    <w:p>
      <w:pPr>
        <w:pStyle w:val="Para 001"/>
      </w:pPr>
      <w:r>
        <w:t>if session_id in self.sessions:</w:t>
      </w:r>
    </w:p>
    <w:p>
      <w:pPr>
        <w:pStyle w:val="Para 001"/>
      </w:pPr>
      <w:r>
        <w:t>del self.sessions[session_id]</w:t>
      </w:r>
    </w:p>
    <w:p>
      <w:pPr>
        <w:pStyle w:val="Para 028"/>
      </w:pPr>
      <w:r>
        <w:t/>
      </w:r>
    </w:p>
    <w:p>
      <w:pPr>
        <w:pStyle w:val="Para 001"/>
      </w:pPr>
      <w:r>
        <w:t>def is_session_valid(self, session_id):</w:t>
      </w:r>
    </w:p>
    <w:p>
      <w:pPr>
        <w:pStyle w:val="Para 001"/>
      </w:pPr>
      <w:r>
        <w:t>"""Check if a session is still valid."""</w:t>
      </w:r>
    </w:p>
    <w:p>
      <w:pPr>
        <w:pStyle w:val="Para 001"/>
      </w:pPr>
      <w:r>
        <w:t>return session_id in self. sessions and self.sessions[session_id]</w:t>
      </w:r>
      <w:r>
        <w:rPr>
          <w:rStyle w:val="Text3"/>
        </w:rPr>
        <w:t xml:space="preserve"> </w:t>
      </w:r>
      <w:r>
        <w:t>['expiration'] &gt; datetime.now()</w:t>
      </w:r>
    </w:p>
    <w:p>
      <w:pPr>
        <w:pStyle w:val="Para 028"/>
      </w:pPr>
      <w:r>
        <w:t/>
      </w:r>
    </w:p>
    <w:p>
      <w:pPr>
        <w:pStyle w:val="Normal"/>
      </w:pPr>
      <w:r>
        <w:t>These tools also enhance your debugging efficiency by identifying patterns and sug-</w:t>
      </w:r>
    </w:p>
    <w:p>
      <w:pPr>
        <w:pStyle w:val="Normal"/>
      </w:pPr>
      <w:r>
        <w:t>gesting fixes. Suppose you want your AI tool to analyze a block of code and flag poten-</w:t>
      </w:r>
    </w:p>
    <w:p>
      <w:pPr>
        <w:pStyle w:val="Normal"/>
      </w:pPr>
      <w:r>
        <w:t>tial memory leaks. It might produce the following code.</w:t>
      </w:r>
    </w:p>
    <w:p>
      <w:pPr>
        <w:pStyle w:val="Para 028"/>
      </w:pPr>
      <w:r>
        <w:t/>
      </w:r>
    </w:p>
    <w:p>
      <w:pPr>
        <w:pStyle w:val="Para 015"/>
      </w:pPr>
      <w:r>
        <w:t>Listing 1.3 Using an LLM to find a potential memory leak in Python</w:t>
      </w:r>
    </w:p>
    <w:p>
      <w:pPr>
        <w:pStyle w:val="Para 028"/>
      </w:pPr>
      <w:r>
        <w:t/>
      </w:r>
    </w:p>
    <w:p>
      <w:pPr>
        <w:pStyle w:val="Para 001"/>
      </w:pPr>
      <w:r>
        <w:t>def process_data():</w:t>
      </w:r>
    </w:p>
    <w:p>
      <w:pPr>
        <w:pStyle w:val="Para 001"/>
      </w:pPr>
      <w:r>
        <w:t>large_data = [x for x in range(1000000)] # Large list of numbers</w:t>
      </w:r>
    </w:p>
    <w:p>
      <w:pPr>
        <w:pStyle w:val="Para 001"/>
      </w:pPr>
      <w:r>
        <w:t>result = sum(large_data)</w:t>
      </w:r>
    </w:p>
    <w:p>
      <w:pPr>
        <w:pStyle w:val="Para 001"/>
      </w:pPr>
      <w:r>
        <w:t>print("Result of processing:", result)</w:t>
      </w:r>
    </w:p>
    <w:p>
      <w:pPr>
        <w:pStyle w:val="Para 001"/>
      </w:pPr>
      <w:r>
        <w:t xml:space="preserve"># large_data not cleared or reassigned, </w:t>
      </w:r>
      <w:r>
        <w:rPr>
          <w:rStyle w:val="Text4"/>
        </w:rPr>
        <w:t>6</w:t>
      </w:r>
      <w:r>
        <w:rPr>
          <w:rStyle w:val="Text3"/>
        </w:rPr>
        <w:t xml:space="preserve"> </w:t>
      </w:r>
      <w:r>
        <w:rPr>
          <w:rStyle w:val="Text4"/>
        </w:rPr>
        <w:t>c</w:t>
      </w:r>
      <w:r>
        <w:rPr>
          <w:rStyle w:val="Text10"/>
        </w:rPr>
        <w:t>hapter</w:t>
      </w:r>
      <w:r>
        <w:rPr>
          <w:rStyle w:val="Text4"/>
        </w:rPr>
        <w:t xml:space="preserve"> 1 </w:t>
      </w:r>
      <w:r>
        <w:rPr>
          <w:rStyle w:val="Text8"/>
        </w:rPr>
        <w:t>Understanding large language models</w:t>
      </w:r>
    </w:p>
    <w:p>
      <w:pPr>
        <w:pStyle w:val="Para 028"/>
      </w:pPr>
      <w:r>
        <w:t/>
      </w:r>
    </w:p>
    <w:p>
      <w:bookmarkStart w:id="24" w:name="__potentially_leading_to_memory"/>
      <w:pPr>
        <w:pStyle w:val="Para 001"/>
      </w:pPr>
      <w:r>
        <w:t># potentially leading to memory retention</w:t>
      </w:r>
      <w:bookmarkEnd w:id="24"/>
    </w:p>
    <w:p>
      <w:pPr>
        <w:pStyle w:val="Para 028"/>
      </w:pPr>
      <w:r>
        <w:t/>
      </w:r>
    </w:p>
    <w:p>
      <w:pPr>
        <w:pStyle w:val="Para 002"/>
      </w:pPr>
      <w:r>
        <w:t>process_data()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According to the explanation provided by ChatGPT, this Python code demonstrates a </w:t>
      </w:r>
    </w:p>
    <w:p>
      <w:pPr>
        <w:pStyle w:val="Normal"/>
      </w:pPr>
      <w:r>
        <w:t xml:space="preserve">potential memory leak due to a large list not being cleared after use, which can keep </w:t>
      </w:r>
    </w:p>
    <w:p>
      <w:pPr>
        <w:pStyle w:val="Normal"/>
      </w:pPr>
      <w:r>
        <w:t>its contents in memory longer than necessary if references are not properly managed.</w:t>
      </w:r>
    </w:p>
    <w:p>
      <w:pPr>
        <w:pStyle w:val="Para 004"/>
      </w:pPr>
      <w:r>
        <w:t xml:space="preserve">In the improved code, the AI tool suggests explicitly clearing the list or reassigning </w:t>
      </w:r>
    </w:p>
    <w:p>
      <w:pPr>
        <w:pStyle w:val="Normal"/>
      </w:pPr>
      <w:r>
        <w:rPr>
          <w:rStyle w:val="Text0"/>
        </w:rPr>
        <w:t>None</w:t>
      </w:r>
      <w:r>
        <w:t xml:space="preserve"> after its usage to help in releasing the memory sooner, especially in environments </w:t>
      </w:r>
    </w:p>
    <w:p>
      <w:pPr>
        <w:pStyle w:val="Normal"/>
      </w:pPr>
      <w:r>
        <w:t>where garbage collection is not aggressive.</w:t>
      </w:r>
    </w:p>
    <w:p>
      <w:pPr>
        <w:pStyle w:val="Para 028"/>
      </w:pPr>
      <w:r>
        <w:t/>
      </w:r>
    </w:p>
    <w:p>
      <w:pPr>
        <w:pStyle w:val="Para 013"/>
      </w:pPr>
      <w:r>
        <w:t>Listing 1.4 “Improved” LLM code to address the potential memory leak</w:t>
      </w:r>
    </w:p>
    <w:p>
      <w:pPr>
        <w:pStyle w:val="Para 028"/>
      </w:pPr>
      <w:r>
        <w:t/>
      </w:r>
    </w:p>
    <w:p>
      <w:pPr>
        <w:pStyle w:val="Para 002"/>
      </w:pPr>
      <w:r>
        <w:t>def process_data():</w:t>
      </w:r>
    </w:p>
    <w:p>
      <w:pPr>
        <w:pStyle w:val="Para 001"/>
      </w:pPr>
      <w:r>
        <w:t>large_data = [x for x in range(1000000)] # Large list of numbers</w:t>
      </w:r>
    </w:p>
    <w:p>
      <w:pPr>
        <w:pStyle w:val="Para 001"/>
      </w:pPr>
      <w:r>
        <w:t>result = sum(large_data)</w:t>
      </w:r>
    </w:p>
    <w:p>
      <w:pPr>
        <w:pStyle w:val="Para 001"/>
      </w:pPr>
      <w:r>
        <w:t>print("Result of processing:", result)</w:t>
      </w:r>
    </w:p>
    <w:p>
      <w:pPr>
        <w:pStyle w:val="Para 001"/>
      </w:pPr>
      <w:r>
        <w:t>large_data = None # Clear the reference to release memory</w:t>
      </w:r>
    </w:p>
    <w:p>
      <w:pPr>
        <w:pStyle w:val="Para 028"/>
      </w:pPr>
      <w:r>
        <w:t/>
      </w:r>
    </w:p>
    <w:p>
      <w:pPr>
        <w:pStyle w:val="Para 002"/>
      </w:pPr>
      <w:r>
        <w:t>process_data()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Moreover, when it comes to refactoring, the AI can suggest optimizations that make </w:t>
      </w:r>
    </w:p>
    <w:p>
      <w:pPr>
        <w:pStyle w:val="Normal"/>
      </w:pPr>
      <w:r>
        <w:t>your code cleaner and more efficient, as shown in the next two listings.</w:t>
      </w:r>
    </w:p>
    <w:p>
      <w:pPr>
        <w:pStyle w:val="Para 028"/>
      </w:pPr>
      <w:r>
        <w:t/>
      </w:r>
    </w:p>
    <w:p>
      <w:pPr>
        <w:pStyle w:val="Para 013"/>
      </w:pPr>
      <w:r>
        <w:t>Listing 1.5 Verbose code before the suggested refactoring</w:t>
      </w:r>
    </w:p>
    <w:p>
      <w:pPr>
        <w:pStyle w:val="Para 028"/>
      </w:pPr>
      <w:r>
        <w:t/>
      </w:r>
    </w:p>
    <w:p>
      <w:pPr>
        <w:pStyle w:val="Para 002"/>
      </w:pPr>
      <w:r>
        <w:t>class DataProcessor:</w:t>
      </w:r>
    </w:p>
    <w:p>
      <w:pPr>
        <w:pStyle w:val="Para 001"/>
      </w:pPr>
      <w:r>
        <w:t>def __init__(self, data):</w:t>
      </w:r>
    </w:p>
    <w:p>
      <w:pPr>
        <w:pStyle w:val="Para 001"/>
      </w:pPr>
      <w:r>
        <w:t>self.data = data</w:t>
      </w:r>
    </w:p>
    <w:p>
      <w:pPr>
        <w:pStyle w:val="Para 028"/>
      </w:pPr>
      <w:r>
        <w:t/>
      </w:r>
    </w:p>
    <w:p>
      <w:pPr>
        <w:pStyle w:val="Para 001"/>
      </w:pPr>
      <w:r>
        <w:t>def process_data(self):</w:t>
      </w:r>
    </w:p>
    <w:p>
      <w:pPr>
        <w:pStyle w:val="Para 001"/>
      </w:pPr>
      <w:r>
        <w:t>if self. data is not None:</w:t>
      </w:r>
    </w:p>
    <w:p>
      <w:pPr>
        <w:pStyle w:val="Para 001"/>
      </w:pPr>
      <w:r>
        <w:t>if len(self.data) &gt; 0:</w:t>
      </w:r>
    </w:p>
    <w:p>
      <w:pPr>
        <w:pStyle w:val="Para 001"/>
      </w:pPr>
      <w:r>
        <w:t>processed_data = []</w:t>
      </w:r>
    </w:p>
    <w:p>
      <w:pPr>
        <w:pStyle w:val="Para 001"/>
      </w:pPr>
      <w:r>
        <w:t>for d in self.data:</w:t>
      </w:r>
    </w:p>
    <w:p>
      <w:pPr>
        <w:pStyle w:val="Para 001"/>
      </w:pPr>
      <w:r>
        <w:t>if d is not None:</w:t>
      </w:r>
    </w:p>
    <w:p>
      <w:pPr>
        <w:pStyle w:val="Para 001"/>
      </w:pPr>
      <w:r>
        <w:t>if d % 2 == 0:</w:t>
      </w:r>
    </w:p>
    <w:p>
      <w:pPr>
        <w:pStyle w:val="Para 022"/>
      </w:pPr>
      <w:r>
        <w:t>processed_data.append(d)</w:t>
      </w:r>
    </w:p>
    <w:p>
      <w:pPr>
        <w:pStyle w:val="Para 001"/>
      </w:pPr>
      <w:r>
        <w:t>return processed_data</w:t>
      </w:r>
    </w:p>
    <w:p>
      <w:pPr>
        <w:pStyle w:val="Para 001"/>
      </w:pPr>
      <w:r>
        <w:t>else:</w:t>
      </w:r>
    </w:p>
    <w:p>
      <w:pPr>
        <w:pStyle w:val="Para 001"/>
      </w:pPr>
      <w:r>
        <w:t>return []</w:t>
      </w:r>
    </w:p>
    <w:p>
      <w:pPr>
        <w:pStyle w:val="Para 001"/>
      </w:pPr>
      <w:r>
        <w:t>else:</w:t>
      </w:r>
    </w:p>
    <w:p>
      <w:pPr>
        <w:pStyle w:val="Para 001"/>
      </w:pPr>
      <w:r>
        <w:t>return []</w:t>
      </w:r>
    </w:p>
    <w:p>
      <w:pPr>
        <w:pStyle w:val="Para 028"/>
      </w:pPr>
      <w:r>
        <w:t/>
      </w:r>
    </w:p>
    <w:p>
      <w:pPr>
        <w:pStyle w:val="Para 002"/>
      </w:pPr>
      <w:r>
        <w:t>processor = DataProcessor([1, 2, 3, 4, None, 6])</w:t>
      </w:r>
    </w:p>
    <w:p>
      <w:pPr>
        <w:pStyle w:val="Para 002"/>
      </w:pPr>
      <w:r>
        <w:t>result = processor.process_data()</w:t>
      </w:r>
    </w:p>
    <w:p>
      <w:pPr>
        <w:pStyle w:val="Para 002"/>
      </w:pPr>
      <w:r>
        <w:t>print("Processed Data:", result)</w:t>
      </w:r>
    </w:p>
    <w:p>
      <w:pPr>
        <w:pStyle w:val="Para 028"/>
      </w:pPr>
      <w:r>
        <w:t/>
      </w:r>
    </w:p>
    <w:p>
      <w:pPr>
        <w:pStyle w:val="Normal"/>
      </w:pPr>
      <w:r>
        <w:t>After the refactoring, the code is more readable, maintainable, and idiomatic.</w:t>
      </w:r>
    </w:p>
    <w:p>
      <w:pPr>
        <w:pStyle w:val="0 Block"/>
      </w:pPr>
    </w:p>
    <w:p>
      <w:bookmarkStart w:id="25" w:name="Accelerating_your_development_7"/>
      <w:pPr>
        <w:pStyle w:val="Para 008"/>
        <w:pageBreakBefore w:val="on"/>
      </w:pPr>
      <w:r>
        <w:t>Accelerating your development</w:t>
      </w:r>
      <w:r>
        <w:rPr>
          <w:rStyle w:val="Text11"/>
        </w:rPr>
        <w:t xml:space="preserve"> </w:t>
      </w:r>
      <w:r>
        <w:rPr>
          <w:rStyle w:val="Text1"/>
        </w:rPr>
        <w:t>7</w:t>
      </w:r>
      <w:bookmarkEnd w:id="25"/>
    </w:p>
    <w:p>
      <w:pPr>
        <w:pStyle w:val="Para 028"/>
      </w:pPr>
      <w:r>
        <w:t/>
      </w:r>
    </w:p>
    <w:p>
      <w:pPr>
        <w:pStyle w:val="Para 015"/>
      </w:pPr>
      <w:r>
        <w:t>Listing 1.6 LLM refactored code that is more concise</w:t>
      </w:r>
    </w:p>
    <w:p>
      <w:pPr>
        <w:pStyle w:val="Para 028"/>
      </w:pPr>
      <w:r>
        <w:t/>
      </w:r>
    </w:p>
    <w:p>
      <w:pPr>
        <w:pStyle w:val="Para 002"/>
      </w:pPr>
      <w:r>
        <w:t>class DataProcessor:</w:t>
      </w:r>
    </w:p>
    <w:p>
      <w:pPr>
        <w:pStyle w:val="Para 001"/>
      </w:pPr>
      <w:r>
        <w:t>def __init__(self, data):</w:t>
      </w:r>
    </w:p>
    <w:p>
      <w:pPr>
        <w:pStyle w:val="Para 001"/>
      </w:pPr>
      <w:r>
        <w:t>self. data = data or []</w:t>
      </w:r>
    </w:p>
    <w:p>
      <w:pPr>
        <w:pStyle w:val="Para 028"/>
      </w:pPr>
      <w:r>
        <w:t/>
      </w:r>
    </w:p>
    <w:p>
      <w:pPr>
        <w:pStyle w:val="Para 001"/>
      </w:pPr>
      <w:r>
        <w:t>def process_data(self):</w:t>
      </w:r>
    </w:p>
    <w:p>
      <w:pPr>
        <w:pStyle w:val="Para 001"/>
      </w:pPr>
      <w:r>
        <w:t>return [d for d in self.data if d is not None and d % 2 == 0]</w:t>
      </w:r>
    </w:p>
    <w:p>
      <w:pPr>
        <w:pStyle w:val="Para 028"/>
      </w:pPr>
      <w:r>
        <w:t/>
      </w:r>
    </w:p>
    <w:p>
      <w:pPr>
        <w:pStyle w:val="Para 002"/>
      </w:pPr>
      <w:r>
        <w:t>processor = DataProcessor([1, 2, 3, 4, None, 6])</w:t>
      </w:r>
    </w:p>
    <w:p>
      <w:pPr>
        <w:pStyle w:val="Para 002"/>
      </w:pPr>
      <w:r>
        <w:t>result = processor.process_data()</w:t>
      </w:r>
    </w:p>
    <w:p>
      <w:pPr>
        <w:pStyle w:val="Para 002"/>
      </w:pPr>
      <w:r>
        <w:t>print("Processed Data:", result)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LLMs extend beyond mere code generation; they are sophisticated enough to assist </w:t>
      </w:r>
    </w:p>
    <w:p>
      <w:pPr>
        <w:pStyle w:val="Normal"/>
      </w:pPr>
      <w:r>
        <w:t xml:space="preserve">in designing software architecture as well. This capability allows developers to engage </w:t>
      </w:r>
    </w:p>
    <w:p>
      <w:pPr>
        <w:pStyle w:val="Normal"/>
      </w:pPr>
      <w:r>
        <w:t xml:space="preserve">with these models more creatively and strategically. For instance, rather than simply </w:t>
      </w:r>
    </w:p>
    <w:p>
      <w:pPr>
        <w:pStyle w:val="Normal"/>
      </w:pPr>
      <w:r>
        <w:t xml:space="preserve">requesting specific snippets of code, a developer can describe the overall objectives or </w:t>
      </w:r>
    </w:p>
    <w:p>
      <w:pPr>
        <w:pStyle w:val="Normal"/>
      </w:pPr>
      <w:r>
        <w:t xml:space="preserve">functional requirements of a system. The LLM can then propose various architectural </w:t>
      </w:r>
    </w:p>
    <w:p>
      <w:pPr>
        <w:pStyle w:val="Normal"/>
      </w:pPr>
      <w:r>
        <w:t xml:space="preserve">designs, suggest design patterns, or outline an entire system’s structure. This approach </w:t>
      </w:r>
    </w:p>
    <w:p>
      <w:pPr>
        <w:pStyle w:val="Normal"/>
      </w:pPr>
      <w:r>
        <w:t xml:space="preserve">not only saves significant time but also takes advantage of the AI’s extensive training </w:t>
      </w:r>
    </w:p>
    <w:p>
      <w:pPr>
        <w:pStyle w:val="Normal"/>
      </w:pPr>
      <w:r>
        <w:t xml:space="preserve">to innovate and optimize solutions, potentially introducing efficiencies or ideas that </w:t>
      </w:r>
    </w:p>
    <w:p>
      <w:pPr>
        <w:pStyle w:val="Normal"/>
      </w:pPr>
      <w:r>
        <w:t xml:space="preserve">the human developer may not have initially considered. This flexibility makes LLMs </w:t>
      </w:r>
    </w:p>
    <w:p>
      <w:pPr>
        <w:pStyle w:val="Normal"/>
      </w:pPr>
      <w:r>
        <w:t xml:space="preserve">invaluable partners in the creative and iterative processes of software development. We </w:t>
      </w:r>
    </w:p>
    <w:p>
      <w:pPr>
        <w:pStyle w:val="Normal"/>
      </w:pPr>
      <w:r>
        <w:t>will explore this in chapter 3.</w:t>
      </w:r>
    </w:p>
    <w:p>
      <w:pPr>
        <w:pStyle w:val="Para 003"/>
      </w:pPr>
      <w:r>
        <w:t xml:space="preserve">In addition, by enhancing the quality and security of your deliverables—from code </w:t>
      </w:r>
    </w:p>
    <w:p>
      <w:pPr>
        <w:pStyle w:val="Normal"/>
      </w:pPr>
      <w:r>
        <w:t xml:space="preserve">to documentation—these tools ensure that your outputs meet the highest standards. </w:t>
      </w:r>
    </w:p>
    <w:p>
      <w:pPr>
        <w:pStyle w:val="Normal"/>
      </w:pPr>
      <w:r>
        <w:t xml:space="preserve">For instance, when integrating a new library, the AI can automatically generate secure, </w:t>
      </w:r>
    </w:p>
    <w:p>
      <w:pPr>
        <w:pStyle w:val="Normal"/>
      </w:pPr>
      <w:r>
        <w:t>efficient implementation examples, helping you avoid common security pitfalls.</w:t>
      </w:r>
    </w:p>
    <w:p>
      <w:pPr>
        <w:pStyle w:val="Para 003"/>
      </w:pPr>
      <w:r>
        <w:t xml:space="preserve">Finally, learning new programming languages or frameworks becomes significantly </w:t>
      </w:r>
    </w:p>
    <w:p>
      <w:pPr>
        <w:pStyle w:val="Normal"/>
      </w:pPr>
      <w:r>
        <w:t>easier. The AI can provide real-time, context-aware guidance and documentation, help-</w:t>
      </w:r>
    </w:p>
    <w:p>
      <w:pPr>
        <w:pStyle w:val="Normal"/>
      </w:pPr>
      <w:r>
        <w:t xml:space="preserve">ing you to not only understand but also apply new concepts practically. For example, </w:t>
      </w:r>
    </w:p>
    <w:p>
      <w:pPr>
        <w:pStyle w:val="Normal"/>
      </w:pPr>
      <w:r>
        <w:t>are you transitioning to a new framework like Dash? Your AI assistant can instantly gen-</w:t>
      </w:r>
    </w:p>
    <w:p>
      <w:pPr>
        <w:pStyle w:val="Normal"/>
      </w:pPr>
      <w:r>
        <w:t xml:space="preserve">erate sample code snippets and detailed explanations tailored to your current project’s </w:t>
      </w:r>
    </w:p>
    <w:p>
      <w:pPr>
        <w:pStyle w:val="Normal"/>
      </w:pPr>
      <w:r>
        <w:t>context.</w:t>
      </w:r>
    </w:p>
    <w:p>
      <w:pPr>
        <w:pStyle w:val="Para 028"/>
      </w:pPr>
      <w:r>
        <w:t/>
      </w:r>
    </w:p>
    <w:p>
      <w:pPr>
        <w:pStyle w:val="Para 016"/>
      </w:pPr>
      <w:r>
        <w:t>Listing 1.7 LLM-generated sample code demonstrating how to use a library</w:t>
      </w:r>
    </w:p>
    <w:p>
      <w:pPr>
        <w:pStyle w:val="Para 028"/>
      </w:pPr>
      <w:r>
        <w:t/>
      </w:r>
    </w:p>
    <w:p>
      <w:pPr>
        <w:pStyle w:val="Para 002"/>
      </w:pPr>
      <w:r>
        <w:t>import dash</w:t>
      </w:r>
    </w:p>
    <w:p>
      <w:pPr>
        <w:pStyle w:val="Para 002"/>
      </w:pPr>
      <w:r>
        <w:t>from dash import dcc, html</w:t>
      </w:r>
    </w:p>
    <w:p>
      <w:pPr>
        <w:pStyle w:val="Para 002"/>
      </w:pPr>
      <w:r>
        <w:t>from dash.dependencies import Input, Output</w:t>
      </w:r>
    </w:p>
    <w:p>
      <w:pPr>
        <w:pStyle w:val="Para 002"/>
      </w:pPr>
      <w:r>
        <w:t>import pandas as pd</w:t>
      </w:r>
    </w:p>
    <w:p>
      <w:pPr>
        <w:pStyle w:val="Para 002"/>
      </w:pPr>
      <w:r>
        <w:t>import plotly.express as px</w:t>
      </w:r>
    </w:p>
    <w:p>
      <w:pPr>
        <w:pStyle w:val="Para 028"/>
      </w:pPr>
      <w:r>
        <w:t/>
      </w:r>
    </w:p>
    <w:p>
      <w:pPr>
        <w:pStyle w:val="Para 002"/>
      </w:pPr>
      <w:r>
        <w:t># Sample data creation</w:t>
      </w:r>
    </w:p>
    <w:p>
      <w:pPr>
        <w:pStyle w:val="Para 002"/>
      </w:pPr>
      <w:r>
        <w:t>dates = pd.date_range(start='1/1/2020', periods=100)</w:t>
      </w:r>
      <w:r>
        <w:rPr>
          <w:rStyle w:val="Text3"/>
        </w:rPr>
        <w:t xml:space="preserve"> </w:t>
      </w:r>
      <w:r>
        <w:t xml:space="preserve">prices = pd.Series(range(100)) + pd.Series(range(100))/2 </w:t>
        <w:t># Just a simple series to mimic stock prices</w:t>
      </w:r>
    </w:p>
    <w:p>
      <w:pPr>
        <w:pStyle w:val="Para 002"/>
      </w:pPr>
      <w:r>
        <w:t>data = pd.DataFrame({'Date': dates, 'Price': prices})</w:t>
      </w:r>
    </w:p>
    <w:p>
      <w:bookmarkStart w:id="26" w:name="8________________________chapter"/>
      <w:pPr>
        <w:pStyle w:val="Para 009"/>
      </w:pPr>
      <w:r>
        <w:rPr>
          <w:rStyle w:val="Text1"/>
        </w:rPr>
        <w:t>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1 </w:t>
      </w:r>
      <w:r>
        <w:t>Understanding large language models</w:t>
      </w:r>
      <w:bookmarkEnd w:id="26"/>
    </w:p>
    <w:p>
      <w:pPr>
        <w:pStyle w:val="Para 028"/>
      </w:pPr>
      <w:r>
        <w:t/>
      </w:r>
    </w:p>
    <w:p>
      <w:pPr>
        <w:pStyle w:val="Para 002"/>
      </w:pPr>
      <w:r>
        <w:t># Initialize the Dash app (typically in your main module)</w:t>
      </w:r>
      <w:r>
        <w:rPr>
          <w:rStyle w:val="Text3"/>
        </w:rPr>
        <w:t xml:space="preserve"> </w:t>
      </w:r>
      <w:r>
        <w:t>app = dash.Dash(__name__)</w:t>
      </w:r>
    </w:p>
    <w:p>
      <w:pPr>
        <w:pStyle w:val="Para 028"/>
      </w:pPr>
      <w:r>
        <w:t/>
      </w:r>
    </w:p>
    <w:p>
      <w:pPr>
        <w:pStyle w:val="Para 002"/>
      </w:pPr>
      <w:r>
        <w:t># Define the layout of the app</w:t>
      </w:r>
    </w:p>
    <w:p>
      <w:pPr>
        <w:pStyle w:val="Para 002"/>
      </w:pPr>
      <w:r>
        <w:t>app.layout = html.Div([</w:t>
      </w:r>
    </w:p>
    <w:p>
      <w:pPr>
        <w:pStyle w:val="Para 001"/>
      </w:pPr>
      <w:r>
        <w:t>html.H1("Stock Prices Dashboard"),</w:t>
      </w:r>
    </w:p>
    <w:p>
      <w:pPr>
        <w:pStyle w:val="Para 001"/>
      </w:pPr>
      <w:r>
        <w:t>dcc.DatePickerRange(</w:t>
      </w:r>
    </w:p>
    <w:p>
      <w:pPr>
        <w:pStyle w:val="Para 001"/>
      </w:pPr>
      <w:r>
        <w:t>id='date-picker-range',</w:t>
      </w:r>
    </w:p>
    <w:p>
      <w:pPr>
        <w:pStyle w:val="Para 001"/>
      </w:pPr>
      <w:r>
        <w:t>start_date=data['Date'].min(),</w:t>
      </w:r>
    </w:p>
    <w:p>
      <w:pPr>
        <w:pStyle w:val="Para 001"/>
      </w:pPr>
      <w:r>
        <w:t>end_date=data['Date'].max(),</w:t>
      </w:r>
    </w:p>
    <w:p>
      <w:pPr>
        <w:pStyle w:val="Para 001"/>
      </w:pPr>
      <w:r>
        <w:t>display_format='MMM D, YYYY',</w:t>
      </w:r>
    </w:p>
    <w:p>
      <w:pPr>
        <w:pStyle w:val="Para 001"/>
      </w:pPr>
      <w:r>
        <w:t>start_date_placeholder_text='Start Period',</w:t>
      </w:r>
    </w:p>
    <w:p>
      <w:pPr>
        <w:pStyle w:val="Para 001"/>
      </w:pPr>
      <w:r>
        <w:t>end_date_placeholder_text='End Period'</w:t>
      </w:r>
    </w:p>
    <w:p>
      <w:pPr>
        <w:pStyle w:val="Para 001"/>
      </w:pPr>
      <w:r>
        <w:t>),</w:t>
      </w:r>
    </w:p>
    <w:p>
      <w:pPr>
        <w:pStyle w:val="Para 001"/>
      </w:pPr>
      <w:r>
        <w:t>dcc.Graph(id='price-graph'),</w:t>
      </w:r>
    </w:p>
    <w:p>
      <w:pPr>
        <w:pStyle w:val="Para 002"/>
      </w:pPr>
      <w:r>
        <w:t>])</w:t>
      </w:r>
    </w:p>
    <w:p>
      <w:pPr>
        <w:pStyle w:val="Para 028"/>
      </w:pPr>
      <w:r>
        <w:t/>
      </w:r>
    </w:p>
    <w:p>
      <w:pPr>
        <w:pStyle w:val="Para 002"/>
      </w:pPr>
      <w:r>
        <w:t># Callback to update the graph based on the date range picker input</w:t>
      </w:r>
      <w:r>
        <w:rPr>
          <w:rStyle w:val="Text3"/>
        </w:rPr>
        <w:t xml:space="preserve"> </w:t>
      </w:r>
      <w:r>
        <w:t>@app.callback(</w:t>
      </w:r>
    </w:p>
    <w:p>
      <w:pPr>
        <w:pStyle w:val="Para 001"/>
      </w:pPr>
      <w:r>
        <w:t>Output('price-graph', 'figure'),</w:t>
      </w:r>
    </w:p>
    <w:p>
      <w:pPr>
        <w:pStyle w:val="Para 001"/>
      </w:pPr>
      <w:r>
        <w:t>Input('date-picker-range', 'start_date'),</w:t>
      </w:r>
    </w:p>
    <w:p>
      <w:pPr>
        <w:pStyle w:val="Para 001"/>
      </w:pPr>
      <w:r>
        <w:t>Input('date-picker-range', 'end_date')</w:t>
      </w:r>
    </w:p>
    <w:p>
      <w:pPr>
        <w:pStyle w:val="Para 002"/>
      </w:pPr>
      <w:r>
        <w:t>)</w:t>
      </w:r>
    </w:p>
    <w:p>
      <w:pPr>
        <w:pStyle w:val="Para 002"/>
      </w:pPr>
      <w:r>
        <w:t>def update_graph(start_date, end_date):</w:t>
      </w:r>
    </w:p>
    <w:p>
      <w:pPr>
        <w:pStyle w:val="Para 001"/>
      </w:pPr>
      <w:r>
        <w:t xml:space="preserve">filtered_data = data[(data['Date'] &gt;= </w:t>
      </w:r>
    </w:p>
    <w:p>
      <w:pPr>
        <w:pStyle w:val="Para 001"/>
      </w:pPr>
      <w:r>
        <w:t>start_date) &amp; (data['Date'] &lt;= end_date)]</w:t>
      </w:r>
    </w:p>
    <w:p>
      <w:pPr>
        <w:pStyle w:val="Para 001"/>
      </w:pPr>
      <w:r>
        <w:t xml:space="preserve">figure = px.line(filtered_data, x='Date', </w:t>
      </w:r>
    </w:p>
    <w:p>
      <w:pPr>
        <w:pStyle w:val="Para 001"/>
      </w:pPr>
      <w:r>
        <w:t>y='Price', title='Stock Prices Over Time')</w:t>
      </w:r>
    </w:p>
    <w:p>
      <w:pPr>
        <w:pStyle w:val="Para 001"/>
      </w:pPr>
      <w:r>
        <w:t>return figure</w:t>
      </w:r>
    </w:p>
    <w:p>
      <w:pPr>
        <w:pStyle w:val="Para 028"/>
      </w:pPr>
      <w:r>
        <w:t/>
      </w:r>
    </w:p>
    <w:p>
      <w:pPr>
        <w:pStyle w:val="Para 002"/>
      </w:pPr>
      <w:r>
        <w:t># Run the app</w:t>
      </w:r>
    </w:p>
    <w:p>
      <w:pPr>
        <w:pStyle w:val="Para 002"/>
      </w:pPr>
      <w:r>
        <w:t>if __name__ == '__main__':</w:t>
      </w:r>
    </w:p>
    <w:p>
      <w:pPr>
        <w:pStyle w:val="Para 001"/>
      </w:pPr>
      <w:r>
        <w:t>app.run_server(debug=True)</w:t>
      </w:r>
    </w:p>
    <w:p>
      <w:pPr>
        <w:pStyle w:val="Para 028"/>
      </w:pPr>
      <w:r>
        <w:t/>
      </w:r>
    </w:p>
    <w:p>
      <w:pPr>
        <w:pStyle w:val="Normal"/>
      </w:pPr>
      <w:r>
        <w:t>We can see the output of this code in figure 1.1, which is the running Dash code.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628900" cy="1346200"/>
            <wp:effectExtent l="0" r="0" t="0" b="0"/>
            <wp:wrapTopAndBottom/>
            <wp:docPr id="12" name="index-26_1.jpg" descr="index-2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6_1.jpg" descr="index-26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1.1 The Stock Prices Dashboard created by ChatGPT in response to the prompt “</w:t>
        <w:t xml:space="preserve">create a </w:t>
        <w:t>sample dashboard using dash</w:t>
        <w:t>”</w:t>
      </w:r>
    </w:p>
    <w:p>
      <w:bookmarkStart w:id="27" w:name="A_developer_s_introduction_to_LL"/>
      <w:pPr>
        <w:pStyle w:val="Para 008"/>
      </w:pPr>
      <w:r>
        <w:t>A developer’s introduction to LLMs</w:t>
      </w:r>
      <w:r>
        <w:rPr>
          <w:rStyle w:val="Text11"/>
        </w:rPr>
        <w:t xml:space="preserve"> </w:t>
      </w:r>
      <w:r>
        <w:rPr>
          <w:rStyle w:val="Text1"/>
        </w:rPr>
        <w:t>9</w:t>
      </w:r>
      <w:bookmarkEnd w:id="27"/>
    </w:p>
    <w:p>
      <w:pPr>
        <w:pStyle w:val="Para 028"/>
      </w:pPr>
      <w:r>
        <w:t/>
      </w:r>
    </w:p>
    <w:p>
      <w:pPr>
        <w:pStyle w:val="Normal"/>
      </w:pPr>
      <w:r>
        <w:t xml:space="preserve">The real power of LLMs unfolds in their integration in development environments. </w:t>
      </w:r>
    </w:p>
    <w:p>
      <w:pPr>
        <w:pStyle w:val="Normal"/>
      </w:pPr>
      <w:r>
        <w:t xml:space="preserve">Tools like GitHub Copilot, developed by Microsoft, harness the capabilities of LLMs to </w:t>
      </w:r>
    </w:p>
    <w:p>
      <w:pPr>
        <w:pStyle w:val="Normal"/>
      </w:pPr>
      <w:r>
        <w:t xml:space="preserve">provide real-time coding assistance directly in integrated development environments </w:t>
      </w:r>
    </w:p>
    <w:p>
      <w:pPr>
        <w:pStyle w:val="Normal"/>
      </w:pPr>
      <w:r>
        <w:t>(IDEs) such as Visual Studio Code. We will unleash this power in chapter 4.</w:t>
      </w:r>
    </w:p>
    <w:p>
      <w:pPr>
        <w:pStyle w:val="Para 003"/>
      </w:pPr>
      <w:r>
        <w:t xml:space="preserve">This book will not only explain these concepts but also demonstrate them through </w:t>
      </w:r>
    </w:p>
    <w:p>
      <w:pPr>
        <w:pStyle w:val="Normal"/>
      </w:pPr>
      <w:r>
        <w:t xml:space="preserve">numerous examples, showing how you can use LLMs to improve your productivity and </w:t>
      </w:r>
    </w:p>
    <w:p>
      <w:pPr>
        <w:pStyle w:val="Normal"/>
      </w:pPr>
      <w:r>
        <w:t>code quality dramatically. From setting up your environment to tackling complex cod-</w:t>
      </w:r>
    </w:p>
    <w:p>
      <w:pPr>
        <w:pStyle w:val="Normal"/>
      </w:pPr>
      <w:r>
        <w:t xml:space="preserve">ing challenges, you’ll learn how to make the most out of these intelligent tools in your </w:t>
      </w:r>
    </w:p>
    <w:p>
      <w:pPr>
        <w:pStyle w:val="Normal"/>
      </w:pPr>
      <w:r>
        <w:t>everyday development.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1.2 </w:t>
      </w:r>
      <w:r>
        <w:rPr>
          <w:rStyle w:val="Text11"/>
        </w:rPr>
        <w:t xml:space="preserve"> </w:t>
      </w:r>
      <w:r>
        <w:t>A developer’s introduction to LLMs</w:t>
      </w:r>
    </w:p>
    <w:p>
      <w:pPr>
        <w:pStyle w:val="Normal"/>
      </w:pPr>
      <w:r>
        <w:t xml:space="preserve">Although this book is mainly a practitioner’s guide and therefore very light on theory, </w:t>
      </w:r>
    </w:p>
    <w:p>
      <w:pPr>
        <w:pStyle w:val="Normal"/>
      </w:pPr>
      <w:r>
        <w:t xml:space="preserve">the following section will provide you with the most relevant material for you to get the </w:t>
      </w:r>
    </w:p>
    <w:p>
      <w:pPr>
        <w:pStyle w:val="Normal"/>
      </w:pPr>
      <w:r>
        <w:t xml:space="preserve">most out of your new teammate. </w:t>
      </w:r>
    </w:p>
    <w:p>
      <w:pPr>
        <w:pStyle w:val="Para 028"/>
      </w:pPr>
      <w:r>
        <w:t/>
      </w:r>
    </w:p>
    <w:p>
      <w:pPr>
        <w:pStyle w:val="Para 029"/>
      </w:pPr>
      <w:r>
        <w:t>Yes, but I want to know more</w:t>
      </w:r>
    </w:p>
    <w:p>
      <w:pPr>
        <w:pStyle w:val="Para 005"/>
      </w:pPr>
      <w:r>
        <w:t xml:space="preserve">If you are interested in diving deeper into the theory behind LLMs, neural networks, and </w:t>
        <w:t xml:space="preserve">all things generative AI, you should look at the following two books: the forthcoming </w:t>
      </w:r>
      <w:r>
        <w:rPr>
          <w:rStyle w:val="Text1"/>
        </w:rPr>
        <w:t xml:space="preserve">Build </w:t>
        <w:t xml:space="preserve">a Large Language Model (From Scratch) </w:t>
      </w:r>
      <w:r>
        <w:t xml:space="preserve">by Sebastian Raschka (Manning, 2024) and the </w:t>
        <w:t xml:space="preserve">amusingly titled </w:t>
      </w:r>
      <w:r>
        <w:rPr>
          <w:rStyle w:val="Text1"/>
        </w:rPr>
        <w:t>The Complete Obsolete Guide to Generative AI</w:t>
      </w:r>
      <w:r>
        <w:t xml:space="preserve"> by David Clinton (Man-</w:t>
        <w:t>ning, 2024).</w:t>
      </w:r>
    </w:p>
    <w:p>
      <w:pPr>
        <w:pStyle w:val="Para 028"/>
      </w:pPr>
      <w:r>
        <w:t/>
      </w:r>
    </w:p>
    <w:p>
      <w:pPr>
        <w:pStyle w:val="Normal"/>
      </w:pPr>
      <w:r>
        <w:t xml:space="preserve">Let’s start with a very simple definition of what an LLM is and what it can do for you; </w:t>
      </w:r>
    </w:p>
    <w:p>
      <w:pPr>
        <w:pStyle w:val="Normal"/>
      </w:pPr>
      <w:r>
        <w:t xml:space="preserve">this way, you can properly pitch it to your boss and co-workers. A </w:t>
      </w:r>
      <w:r>
        <w:rPr>
          <w:rStyle w:val="Text1"/>
        </w:rPr>
        <w:t>large language model</w:t>
      </w:r>
      <w:r>
        <w:t xml:space="preserve"> </w:t>
      </w:r>
    </w:p>
    <w:p>
      <w:pPr>
        <w:pStyle w:val="Normal"/>
      </w:pPr>
      <w:r>
        <w:t xml:space="preserve">is a type of artificial intelligence model that processes, understands, and generates </w:t>
      </w:r>
    </w:p>
    <w:p>
      <w:pPr>
        <w:pStyle w:val="Normal"/>
      </w:pPr>
      <w:r>
        <w:t xml:space="preserve">human-like text based on the data it has been trained on. These models are a subset </w:t>
      </w:r>
    </w:p>
    <w:p>
      <w:pPr>
        <w:pStyle w:val="Normal"/>
      </w:pPr>
      <w:r>
        <w:t xml:space="preserve">of deep learning and are particularly advanced in handling various aspects of natural </w:t>
      </w:r>
    </w:p>
    <w:p>
      <w:pPr>
        <w:pStyle w:val="Normal"/>
      </w:pPr>
      <w:r>
        <w:t>language processing (NLP).</w:t>
      </w:r>
    </w:p>
    <w:p>
      <w:pPr>
        <w:pStyle w:val="Para 003"/>
      </w:pPr>
      <w:r>
        <w:t xml:space="preserve">As the name implies, these models are “large” not just in terms of the physical size </w:t>
      </w:r>
    </w:p>
    <w:p>
      <w:pPr>
        <w:pStyle w:val="Normal"/>
      </w:pPr>
      <w:r>
        <w:t xml:space="preserve">of the data they are trained on but also in the complexity and number of parameters. </w:t>
      </w:r>
    </w:p>
    <w:p>
      <w:pPr>
        <w:pStyle w:val="Normal"/>
      </w:pPr>
      <w:r>
        <w:t>Modern LLMs like OpenAI’s GPT-4 have up to hundreds of billions of parameters.</w:t>
      </w:r>
    </w:p>
    <w:p>
      <w:pPr>
        <w:pStyle w:val="Para 003"/>
      </w:pPr>
      <w:r>
        <w:t xml:space="preserve">LLMs are trained on vast amounts of text data. This training involves reading and </w:t>
      </w:r>
    </w:p>
    <w:p>
      <w:pPr>
        <w:pStyle w:val="Normal"/>
      </w:pPr>
      <w:r>
        <w:t>analyzing a wide range of internet texts, books, articles, and other forms of written com-</w:t>
      </w:r>
    </w:p>
    <w:p>
      <w:pPr>
        <w:pStyle w:val="Normal"/>
      </w:pPr>
      <w:r>
        <w:t>munication to learn the structure, nuances, and complexities of human language.</w:t>
      </w:r>
    </w:p>
    <w:p>
      <w:pPr>
        <w:pStyle w:val="Para 003"/>
      </w:pPr>
      <w:r>
        <w:t xml:space="preserve">Most LLMs use the Transformer architecture, a deep learning model that relies on </w:t>
      </w:r>
    </w:p>
    <w:p>
      <w:pPr>
        <w:pStyle w:val="Normal"/>
      </w:pPr>
      <w:r>
        <w:t xml:space="preserve">self-attention mechanisms to weigh the importance of different words in a sentence </w:t>
      </w:r>
    </w:p>
    <w:p>
      <w:pPr>
        <w:pStyle w:val="Normal"/>
      </w:pPr>
      <w:r>
        <w:t xml:space="preserve">regardless of their position. This allows LLMs to generate more contextually relevant </w:t>
      </w:r>
    </w:p>
    <w:p>
      <w:pPr>
        <w:pStyle w:val="Normal"/>
      </w:pPr>
      <w:r>
        <w:t>text. A typical Transformer model consists of an encoder and a decoder, each com-</w:t>
      </w:r>
    </w:p>
    <w:p>
      <w:pPr>
        <w:pStyle w:val="Normal"/>
      </w:pPr>
      <w:r>
        <w:t>posed of multiple layers.</w:t>
      </w:r>
    </w:p>
    <w:p>
      <w:pPr>
        <w:pStyle w:val="Para 003"/>
      </w:pPr>
      <w:r>
        <w:t>Understanding the architecture of LLMs helps in using their capabilities more effec-</w:t>
      </w:r>
    </w:p>
    <w:p>
      <w:pPr>
        <w:pStyle w:val="Normal"/>
      </w:pPr>
      <w:r>
        <w:t xml:space="preserve">tively as well as addressing their limitations in practical applications. As these models </w:t>
      </w:r>
      <w:r>
        <w:rPr>
          <w:rStyle w:val="Text9"/>
        </w:rPr>
        <w:t>10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1 </w:t>
      </w:r>
      <w:r>
        <w:rPr>
          <w:rStyle w:val="Text6"/>
        </w:rPr>
        <w:t>Understanding large language models</w:t>
      </w:r>
    </w:p>
    <w:p>
      <w:pPr>
        <w:pStyle w:val="Para 028"/>
      </w:pPr>
      <w:r>
        <w:t/>
      </w:r>
    </w:p>
    <w:p>
      <w:bookmarkStart w:id="28" w:name="continue_to_evolve__they_promise"/>
      <w:pPr>
        <w:pStyle w:val="Normal"/>
      </w:pPr>
      <w:r>
        <w:t xml:space="preserve">continue to evolve, they promise to offer even more sophisticated tools for developers </w:t>
      </w:r>
      <w:bookmarkEnd w:id="28"/>
    </w:p>
    <w:p>
      <w:pPr>
        <w:pStyle w:val="Normal"/>
      </w:pPr>
      <w:r>
        <w:t>to enhance their applications.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1.3 </w:t>
      </w:r>
      <w:r>
        <w:rPr>
          <w:rStyle w:val="Text11"/>
        </w:rPr>
        <w:t xml:space="preserve"> </w:t>
      </w:r>
      <w:r>
        <w:t>When to use and when to avoid generative AI</w:t>
      </w:r>
    </w:p>
    <w:p>
      <w:pPr>
        <w:pStyle w:val="Normal"/>
      </w:pPr>
      <w:r>
        <w:t>Generative AI (and by extension an LLM) is not a one-size-fits-all solution. Under-</w:t>
      </w:r>
    </w:p>
    <w:p>
      <w:pPr>
        <w:pStyle w:val="Normal"/>
      </w:pPr>
      <w:r>
        <w:t xml:space="preserve">standing when to employ these technologies, as well as recognizing situations where </w:t>
      </w:r>
    </w:p>
    <w:p>
      <w:pPr>
        <w:pStyle w:val="Normal"/>
      </w:pPr>
      <w:r>
        <w:t xml:space="preserve">they may be less effective or even problematic, is crucial for maximizing their benefits </w:t>
      </w:r>
    </w:p>
    <w:p>
      <w:pPr>
        <w:pStyle w:val="Normal"/>
      </w:pPr>
      <w:r>
        <w:t xml:space="preserve">while mitigating potential drawbacks. We will start with when it is appropriate for you </w:t>
      </w:r>
    </w:p>
    <w:p>
      <w:pPr>
        <w:pStyle w:val="Normal"/>
      </w:pPr>
      <w:r>
        <w:t xml:space="preserve">to use an LLM: 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0"/>
        </w:rPr>
        <w:t xml:space="preserve">¡ </w:t>
      </w:r>
      <w:r>
        <w:t>Enhancing productivity</w:t>
      </w:r>
    </w:p>
    <w:p>
      <w:pPr>
        <w:pStyle w:val="Para 003"/>
      </w:pPr>
      <w:r>
        <w:t xml:space="preserve">– </w:t>
      </w:r>
      <w:r>
        <w:rPr>
          <w:rStyle w:val="Text1"/>
        </w:rPr>
        <w:t>Example</w:t>
      </w:r>
      <w:r>
        <w:t xml:space="preserve">—Use AI to automate boilerplate code, generate documentation, or </w:t>
      </w:r>
    </w:p>
    <w:p>
      <w:pPr>
        <w:pStyle w:val="Para 014"/>
      </w:pPr>
      <w:r>
        <w:t>provide coding suggestions within your IDE.</w:t>
      </w:r>
    </w:p>
    <w:p>
      <w:pPr>
        <w:pStyle w:val="Para 003"/>
      </w:pPr>
      <w:r>
        <w:t xml:space="preserve">– </w:t>
      </w:r>
      <w:r>
        <w:rPr>
          <w:rStyle w:val="Text1"/>
        </w:rPr>
        <w:t>Discussed in chapters 3 and 4</w:t>
      </w:r>
      <w:r>
        <w:t xml:space="preserve">—These chapters explore how tools like GitHub </w:t>
      </w:r>
    </w:p>
    <w:p>
      <w:pPr>
        <w:pStyle w:val="Para 014"/>
      </w:pPr>
      <w:r>
        <w:t>Copilot can boost coding efficiency.</w:t>
      </w:r>
    </w:p>
    <w:p>
      <w:pPr>
        <w:pStyle w:val="Para 006"/>
      </w:pPr>
      <w:r>
        <w:rPr>
          <w:rStyle w:val="Text0"/>
        </w:rPr>
        <w:t xml:space="preserve">¡ </w:t>
      </w:r>
      <w:r>
        <w:t>Learning and exploration</w:t>
      </w:r>
    </w:p>
    <w:p>
      <w:pPr>
        <w:pStyle w:val="Para 003"/>
      </w:pPr>
      <w:r>
        <w:t xml:space="preserve">– </w:t>
      </w:r>
      <w:r>
        <w:rPr>
          <w:rStyle w:val="Text1"/>
        </w:rPr>
        <w:t>Example</w:t>
      </w:r>
      <w:r>
        <w:t xml:space="preserve">—Employ AI to learn new programming languages or frameworks by </w:t>
      </w:r>
    </w:p>
    <w:p>
      <w:pPr>
        <w:pStyle w:val="Para 014"/>
      </w:pPr>
      <w:r>
        <w:t>generating example codes and explanations.</w:t>
      </w:r>
    </w:p>
    <w:p>
      <w:pPr>
        <w:pStyle w:val="Para 003"/>
      </w:pPr>
      <w:r>
        <w:t xml:space="preserve">– </w:t>
      </w:r>
      <w:r>
        <w:rPr>
          <w:rStyle w:val="Text1"/>
        </w:rPr>
        <w:t>Covered in chapter 5</w:t>
      </w:r>
      <w:r>
        <w:t xml:space="preserve">—Here, we examine how AI can accelerate the learning </w:t>
      </w:r>
    </w:p>
    <w:p>
      <w:pPr>
        <w:pStyle w:val="Para 014"/>
      </w:pPr>
      <w:r>
        <w:t>process and introduce you to new technologies.</w:t>
      </w:r>
    </w:p>
    <w:p>
      <w:pPr>
        <w:pStyle w:val="Para 006"/>
      </w:pPr>
      <w:r>
        <w:rPr>
          <w:rStyle w:val="Text0"/>
        </w:rPr>
        <w:t xml:space="preserve">¡ </w:t>
      </w:r>
      <w:r>
        <w:t>Handling repetitive tasks</w:t>
      </w:r>
    </w:p>
    <w:p>
      <w:pPr>
        <w:pStyle w:val="Para 003"/>
      </w:pPr>
      <w:r>
        <w:t xml:space="preserve">– </w:t>
      </w:r>
      <w:r>
        <w:rPr>
          <w:rStyle w:val="Text1"/>
        </w:rPr>
        <w:t>Example</w:t>
      </w:r>
      <w:r>
        <w:t>—Use AI to handle repetitive software testing or data entry tasks, free-</w:t>
      </w:r>
    </w:p>
    <w:p>
      <w:pPr>
        <w:pStyle w:val="Para 014"/>
      </w:pPr>
      <w:r>
        <w:t>ing up time for more complex problems.</w:t>
      </w:r>
    </w:p>
    <w:p>
      <w:pPr>
        <w:pStyle w:val="Para 014"/>
      </w:pPr>
      <w:r>
        <w:t xml:space="preserve">– </w:t>
      </w:r>
      <w:r>
        <w:rPr>
          <w:rStyle w:val="Text1"/>
        </w:rPr>
        <w:t>Explored in chapter 7</w:t>
      </w:r>
      <w:r>
        <w:t>—Discusses automation in testing and maintenance tasks.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There are, however, situations in which you should avoid using LLMs and generative </w:t>
      </w:r>
    </w:p>
    <w:p>
      <w:pPr>
        <w:pStyle w:val="Normal"/>
      </w:pPr>
      <w:r>
        <w:t xml:space="preserve">AI tools such as ChatGPT and GitHub Copilot, mainly those related to data security </w:t>
      </w:r>
    </w:p>
    <w:p>
      <w:pPr>
        <w:pStyle w:val="Normal"/>
      </w:pPr>
      <w:r>
        <w:t xml:space="preserve">and privacy protection. Using AI in environments with sensitive or proprietary data </w:t>
      </w:r>
    </w:p>
    <w:p>
      <w:pPr>
        <w:pStyle w:val="Normal"/>
      </w:pPr>
      <w:r>
        <w:t xml:space="preserve">can risk unintended data leaks. There are several reasons for this, one of which is that </w:t>
      </w:r>
    </w:p>
    <w:p>
      <w:pPr>
        <w:pStyle w:val="Normal"/>
      </w:pPr>
      <w:r>
        <w:t>part or all of the code is sent to the model as context, meaning at least part of your pro-</w:t>
      </w:r>
    </w:p>
    <w:p>
      <w:pPr>
        <w:pStyle w:val="Normal"/>
      </w:pPr>
      <w:r>
        <w:t xml:space="preserve">prietary code may find its way outside of your firewall. There is a question as to whether </w:t>
      </w:r>
    </w:p>
    <w:p>
      <w:pPr>
        <w:pStyle w:val="Normal"/>
      </w:pPr>
      <w:r>
        <w:t xml:space="preserve">it may be included in the training data for the next round of training. But have no fear: </w:t>
      </w:r>
    </w:p>
    <w:p>
      <w:pPr>
        <w:pStyle w:val="Normal"/>
      </w:pPr>
      <w:r>
        <w:t xml:space="preserve">we will examine a couple of methods to address this concern in chapter 9. </w:t>
      </w:r>
    </w:p>
    <w:p>
      <w:pPr>
        <w:pStyle w:val="Para 004"/>
      </w:pPr>
      <w:r>
        <w:t>Another scenario in which you might limit your usage is when precision and exper-</w:t>
      </w:r>
    </w:p>
    <w:p>
      <w:pPr>
        <w:pStyle w:val="Normal"/>
      </w:pPr>
      <w:r>
        <w:t xml:space="preserve">tise are required. Given that a feature of LLMs is their ability to add randomness to </w:t>
      </w:r>
    </w:p>
    <w:p>
      <w:pPr>
        <w:pStyle w:val="Normal"/>
      </w:pPr>
      <w:r>
        <w:t xml:space="preserve">their output (sometimes referred to as </w:t>
      </w:r>
      <w:r>
        <w:rPr>
          <w:rStyle w:val="Text1"/>
        </w:rPr>
        <w:t>hallucinations</w:t>
      </w:r>
      <w:r>
        <w:t xml:space="preserve">), the output may contain subtle </w:t>
      </w:r>
    </w:p>
    <w:p>
      <w:pPr>
        <w:pStyle w:val="Normal"/>
      </w:pPr>
      <w:r>
        <w:t xml:space="preserve">variations from the true and right answer. For this reason, you should always verify the </w:t>
      </w:r>
    </w:p>
    <w:p>
      <w:pPr>
        <w:pStyle w:val="Normal"/>
      </w:pPr>
      <w:r>
        <w:t xml:space="preserve">output before including it in your codebase. </w:t>
      </w:r>
    </w:p>
    <w:p>
      <w:pPr>
        <w:pStyle w:val="Para 004"/>
      </w:pPr>
      <w:r>
        <w:t>Although generative AI offers numerous advantages, it’s essential to apply it judi-</w:t>
      </w:r>
    </w:p>
    <w:p>
      <w:pPr>
        <w:pStyle w:val="Normal"/>
      </w:pPr>
      <w:r>
        <w:t xml:space="preserve">ciously, considering both the context of its use and the specific needs of the project. </w:t>
      </w:r>
    </w:p>
    <w:p>
      <w:pPr>
        <w:pStyle w:val="Normal"/>
      </w:pPr>
      <w:r>
        <w:t xml:space="preserve">By understanding when to use these powerful tools and when to proceed with caution, </w:t>
      </w:r>
    </w:p>
    <w:p>
      <w:bookmarkStart w:id="29" w:name="Summary_11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11</w:t>
      </w:r>
      <w:bookmarkEnd w:id="29"/>
    </w:p>
    <w:p>
      <w:pPr>
        <w:pStyle w:val="Para 028"/>
      </w:pPr>
      <w:r>
        <w:t/>
      </w:r>
    </w:p>
    <w:p>
      <w:pPr>
        <w:pStyle w:val="Normal"/>
      </w:pPr>
      <w:r>
        <w:t xml:space="preserve">developers can maximize their effectiveness and ensure ethical and efficient use of </w:t>
      </w:r>
    </w:p>
    <w:p>
      <w:pPr>
        <w:pStyle w:val="Normal"/>
      </w:pPr>
      <w:r>
        <w:t>technology.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Generative AI is both evolutionary and revolutionary. It’s evolutionary in the </w:t>
      </w:r>
    </w:p>
    <w:p>
      <w:pPr>
        <w:pStyle w:val="Para 003"/>
      </w:pPr>
      <w:r>
        <w:t xml:space="preserve">sense that it is just another iteration of the tools that we as developers use every </w:t>
      </w:r>
    </w:p>
    <w:p>
      <w:pPr>
        <w:pStyle w:val="Para 014"/>
      </w:pPr>
      <w:r>
        <w:t>day. It’s revolutionary in that it will transform how we do our jobs.</w:t>
      </w:r>
    </w:p>
    <w:p>
      <w:pPr>
        <w:pStyle w:val="Para 003"/>
      </w:pPr>
      <w:r>
        <w:rPr>
          <w:rStyle w:val="Text0"/>
        </w:rPr>
        <w:t xml:space="preserve">¡ </w:t>
      </w:r>
      <w:r>
        <w:t>The future of development will involve managing generative AI. Even the myth-</w:t>
      </w:r>
    </w:p>
    <w:p>
      <w:pPr>
        <w:pStyle w:val="Para 003"/>
      </w:pPr>
      <w:r>
        <w:t>ical 10× developer will not have the productivity of a developer with an AI part-</w:t>
      </w:r>
    </w:p>
    <w:p>
      <w:pPr>
        <w:pStyle w:val="Para 003"/>
      </w:pPr>
      <w:r>
        <w:t xml:space="preserve">ner; an AI-powered developer will produce higher-quality code at a substantially </w:t>
      </w:r>
    </w:p>
    <w:p>
      <w:pPr>
        <w:pStyle w:val="Para 003"/>
      </w:pPr>
      <w:r>
        <w:t xml:space="preserve">faster rate, at a lower cost than one who is not. We will spend more of our time </w:t>
      </w:r>
    </w:p>
    <w:p>
      <w:pPr>
        <w:pStyle w:val="Para 003"/>
      </w:pPr>
      <w:r>
        <w:t xml:space="preserve">training our AI partner to do what we want and how we want it done than we do </w:t>
      </w:r>
    </w:p>
    <w:p>
      <w:pPr>
        <w:pStyle w:val="Para 014"/>
      </w:pPr>
      <w:r>
        <w:t>writing code without the AI.</w:t>
      </w:r>
    </w:p>
    <w:p>
      <w:pPr>
        <w:pStyle w:val="Para 006"/>
      </w:pPr>
      <w:r>
        <w:rPr>
          <w:rStyle w:val="Text0"/>
        </w:rPr>
        <w:t xml:space="preserve">¡ </w:t>
      </w:r>
      <w:r>
        <w:t>Trust but verify the LLM’s output.</w:t>
      </w:r>
    </w:p>
    <w:p>
      <w:pPr>
        <w:pStyle w:val="0 Block"/>
      </w:pPr>
    </w:p>
    <w:p>
      <w:bookmarkStart w:id="30" w:name="Getting_started_with_2"/>
      <w:pPr>
        <w:pStyle w:val="Para 018"/>
        <w:pageBreakBefore w:val="on"/>
      </w:pPr>
      <w:r>
        <w:t xml:space="preserve">Getting started with </w:t>
        <w:t>2</w:t>
      </w:r>
      <w:bookmarkEnd w:id="30"/>
    </w:p>
    <w:p>
      <w:pPr>
        <w:pStyle w:val="Para 018"/>
      </w:pPr>
      <w:r>
        <w:t>large language models</w:t>
      </w:r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Normal"/>
      </w:pPr>
      <w:r>
        <w:rPr>
          <w:rStyle w:val="Text0"/>
        </w:rPr>
        <w:t xml:space="preserve">¡ </w:t>
      </w:r>
      <w:r>
        <w:t>Engaging with ChatGPT</w:t>
      </w:r>
    </w:p>
    <w:p>
      <w:pPr>
        <w:pStyle w:val="Normal"/>
      </w:pPr>
      <w:r>
        <w:rPr>
          <w:rStyle w:val="Text0"/>
        </w:rPr>
        <w:t xml:space="preserve">¡ </w:t>
      </w:r>
      <w:r>
        <w:t>Learning the basics of using Copilot</w:t>
      </w:r>
    </w:p>
    <w:p>
      <w:pPr>
        <w:pStyle w:val="Normal"/>
      </w:pPr>
      <w:r>
        <w:rPr>
          <w:rStyle w:val="Text0"/>
        </w:rPr>
        <w:t xml:space="preserve">¡ </w:t>
      </w:r>
      <w:r>
        <w:t>Learning the basics of using CodeWhisperer</w:t>
      </w:r>
    </w:p>
    <w:p>
      <w:pPr>
        <w:pStyle w:val="Normal"/>
      </w:pPr>
      <w:r>
        <w:rPr>
          <w:rStyle w:val="Text0"/>
        </w:rPr>
        <w:t xml:space="preserve">¡ </w:t>
      </w:r>
      <w:r>
        <w:t>Exploring prompt engineering patterns</w:t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Contrasting the differences between these three </w:t>
      </w:r>
    </w:p>
    <w:p>
      <w:pPr>
        <w:pStyle w:val="Normal"/>
      </w:pPr>
      <w:r>
        <w:t>Generative AI offerings</w:t>
      </w:r>
    </w:p>
    <w:p>
      <w:pPr>
        <w:pStyle w:val="Para 028"/>
      </w:pPr>
      <w:r>
        <w:t/>
      </w:r>
    </w:p>
    <w:p>
      <w:pPr>
        <w:pStyle w:val="Para 003"/>
      </w:pPr>
      <w:r>
        <w:t>In this chapter, we embark on a practical journey through the landscape of Gener-</w:t>
      </w:r>
    </w:p>
    <w:p>
      <w:pPr>
        <w:pStyle w:val="Para 003"/>
      </w:pPr>
      <w:r>
        <w:t xml:space="preserve">ative AI, harnessing the power of three groundbreaking tools: ChatGPT, GitHub </w:t>
      </w:r>
    </w:p>
    <w:p>
      <w:pPr>
        <w:pStyle w:val="Para 003"/>
      </w:pPr>
      <w:r>
        <w:t>Copilot, and AWS CodeWhisperer. As we navigate the intricacies of these technol-</w:t>
      </w:r>
    </w:p>
    <w:p>
      <w:pPr>
        <w:pStyle w:val="Para 003"/>
      </w:pPr>
      <w:r>
        <w:t>ogies, we’ll apply them to a series of challenging scenarios modeled after the rigor-</w:t>
      </w:r>
    </w:p>
    <w:p>
      <w:pPr>
        <w:pStyle w:val="Para 003"/>
      </w:pPr>
      <w:r>
        <w:t xml:space="preserve">ous interview questions posed by leading tech giants. Whether you’re a seasoned </w:t>
      </w:r>
    </w:p>
    <w:p>
      <w:pPr>
        <w:pStyle w:val="Para 003"/>
      </w:pPr>
      <w:r>
        <w:t xml:space="preserve">developer or a curious enthusiast, prepare to unlock innovative strategies that could </w:t>
      </w:r>
    </w:p>
    <w:p>
      <w:pPr>
        <w:pStyle w:val="Para 003"/>
      </w:pPr>
      <w:r>
        <w:t xml:space="preserve">give you the edge in your next technical interview. Get ready to transform abstract </w:t>
      </w:r>
    </w:p>
    <w:p>
      <w:pPr>
        <w:pStyle w:val="Para 003"/>
      </w:pPr>
      <w:r>
        <w:t xml:space="preserve">concepts into tangible solutions right at the forefront of AI’s evolving role in tech </w:t>
      </w:r>
    </w:p>
    <w:p>
      <w:pPr>
        <w:pStyle w:val="Para 006"/>
      </w:pPr>
      <w:r>
        <w:t xml:space="preserve">hiring. </w:t>
      </w:r>
    </w:p>
    <w:p>
      <w:pPr>
        <w:pStyle w:val="Para 028"/>
      </w:pPr>
      <w:r>
        <w:t/>
      </w:r>
    </w:p>
    <w:p>
      <w:pPr>
        <w:pStyle w:val="Para 016"/>
      </w:pPr>
      <w:r>
        <w:t>12</w:t>
      </w:r>
    </w:p>
    <w:p>
      <w:bookmarkStart w:id="31" w:name="A_foray_into_ChatGPT_13"/>
      <w:pPr>
        <w:pStyle w:val="Para 008"/>
      </w:pPr>
      <w:r>
        <w:t>A foray into ChatGPT</w:t>
      </w:r>
      <w:r>
        <w:rPr>
          <w:rStyle w:val="Text11"/>
        </w:rPr>
        <w:t xml:space="preserve"> </w:t>
      </w:r>
      <w:r>
        <w:rPr>
          <w:rStyle w:val="Text1"/>
        </w:rPr>
        <w:t>13</w:t>
      </w:r>
      <w:bookmarkEnd w:id="31"/>
    </w:p>
    <w:p>
      <w:pPr>
        <w:pStyle w:val="Para 028"/>
      </w:pPr>
      <w:r>
        <w:t/>
      </w:r>
    </w:p>
    <w:p>
      <w:pPr>
        <w:pStyle w:val="Para 003"/>
      </w:pPr>
      <w:r>
        <w:t>We will begin by using two currently available models for ChatGPT: GPT-4 and GPT-</w:t>
      </w:r>
    </w:p>
    <w:p>
      <w:pPr>
        <w:pStyle w:val="Normal"/>
      </w:pPr>
      <w:r>
        <w:t xml:space="preserve">3.5. The purpose is twofold: it will allow us to appreciate the engagement model of </w:t>
      </w:r>
    </w:p>
    <w:p>
      <w:pPr>
        <w:pStyle w:val="Normal"/>
      </w:pPr>
      <w:r>
        <w:t xml:space="preserve">ChatGPT, and it will also let us establish a baseline against which we can compare and </w:t>
      </w:r>
    </w:p>
    <w:p>
      <w:pPr>
        <w:pStyle w:val="Normal"/>
      </w:pPr>
      <w:r>
        <w:t>contrast the other two. Using two models will also allow us to appreciate the genera-</w:t>
      </w:r>
    </w:p>
    <w:p>
      <w:pPr>
        <w:pStyle w:val="Normal"/>
      </w:pPr>
      <w:r>
        <w:t xml:space="preserve">tional sea change between these model versions. Finally, throughout this chapter, we </w:t>
      </w:r>
    </w:p>
    <w:p>
      <w:pPr>
        <w:pStyle w:val="Normal"/>
      </w:pPr>
      <w:r>
        <w:t>will use some common patterns in prompt engineering.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2.1 </w:t>
      </w:r>
      <w:r>
        <w:rPr>
          <w:rStyle w:val="Text11"/>
        </w:rPr>
        <w:t xml:space="preserve"> </w:t>
      </w:r>
      <w:r>
        <w:t>A foray into ChatGPT</w:t>
      </w:r>
    </w:p>
    <w:p>
      <w:pPr>
        <w:pStyle w:val="Normal"/>
      </w:pPr>
      <w:r>
        <w:t>Context is one of the most important aspects of working with ChatGPT. Your previ-</w:t>
      </w:r>
    </w:p>
    <w:p>
      <w:pPr>
        <w:pStyle w:val="Normal"/>
      </w:pPr>
      <w:r>
        <w:t xml:space="preserve">ous </w:t>
      </w:r>
      <w:r>
        <w:rPr>
          <w:rStyle w:val="Text1"/>
        </w:rPr>
        <w:t>prompts</w:t>
      </w:r>
      <w:r>
        <w:t xml:space="preserve"> can drastically change the results from your current prompt. In language </w:t>
      </w:r>
    </w:p>
    <w:p>
      <w:pPr>
        <w:pStyle w:val="Normal"/>
      </w:pPr>
      <w:r>
        <w:t xml:space="preserve">models like ChatGPT, a prompt refers to the input provided to the model to generate </w:t>
      </w:r>
    </w:p>
    <w:p>
      <w:pPr>
        <w:pStyle w:val="Normal"/>
      </w:pPr>
      <w:r>
        <w:t xml:space="preserve">a response. It can be a single sentence, a paragraph, or even a longer text. It serves </w:t>
      </w:r>
    </w:p>
    <w:p>
      <w:pPr>
        <w:pStyle w:val="Normal"/>
      </w:pPr>
      <w:r>
        <w:t xml:space="preserve">as the instruction or query to the model, guiding its response. Given the quality of </w:t>
      </w:r>
    </w:p>
    <w:p>
      <w:pPr>
        <w:pStyle w:val="Normal"/>
      </w:pPr>
      <w:r>
        <w:t xml:space="preserve">the prompt and the context in which the model responds, it is essential always to be </w:t>
      </w:r>
    </w:p>
    <w:p>
      <w:pPr>
        <w:pStyle w:val="Normal"/>
      </w:pPr>
      <w:r>
        <w:t xml:space="preserve">aware of the prompts you have issued in the current session. Therefore, starting with </w:t>
      </w:r>
    </w:p>
    <w:p>
      <w:pPr>
        <w:pStyle w:val="Normal"/>
      </w:pPr>
      <w:r>
        <w:t xml:space="preserve">a new session every time you begin a new project is advised. Appendix A will walk you </w:t>
      </w:r>
    </w:p>
    <w:p>
      <w:pPr>
        <w:pStyle w:val="Normal"/>
      </w:pPr>
      <w:r>
        <w:t>through setting up an account, logging in to ChatGPT, and writing your first prompt.</w:t>
      </w:r>
    </w:p>
    <w:p>
      <w:pPr>
        <w:pStyle w:val="Para 028"/>
      </w:pPr>
      <w:r>
        <w:t/>
      </w:r>
    </w:p>
    <w:p>
      <w:pPr>
        <w:pStyle w:val="Para 017"/>
      </w:pPr>
      <w:r>
        <w:t>2.1.1 Navigating nuances with GPT-4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this section, we will work toward finding a solution to the following question: “How </w:t>
      </w:r>
    </w:p>
    <w:p>
      <w:pPr>
        <w:pStyle w:val="Normal"/>
      </w:pPr>
      <w:r>
        <w:t xml:space="preserve">would you reserve a singly linked list in Python?” </w:t>
      </w:r>
    </w:p>
    <w:p>
      <w:pPr>
        <w:pStyle w:val="Para 028"/>
      </w:pPr>
      <w:r>
        <w:t/>
      </w:r>
    </w:p>
    <w:p>
      <w:pPr>
        <w:pStyle w:val="Para 029"/>
      </w:pPr>
      <w:r>
        <w:t>What is a singly linked list?</w:t>
      </w:r>
    </w:p>
    <w:p>
      <w:pPr>
        <w:pStyle w:val="Para 005"/>
      </w:pPr>
      <w:r>
        <w:t xml:space="preserve">A </w:t>
      </w:r>
      <w:r>
        <w:rPr>
          <w:rStyle w:val="Text1"/>
        </w:rPr>
        <w:t>singly linked list</w:t>
      </w:r>
      <w:r>
        <w:t xml:space="preserve"> is a fundamental data structure in computer science that consists of </w:t>
        <w:t xml:space="preserve">a sequence of elements, each stored in a node. Generally, singly linked lists consist of </w:t>
        <w:t xml:space="preserve">nodes in which the data is stored and a reference to the next node in the linked list. </w:t>
      </w:r>
    </w:p>
    <w:p>
      <w:pPr>
        <w:pStyle w:val="Para 028"/>
      </w:pPr>
      <w:r>
        <w:t/>
      </w:r>
    </w:p>
    <w:p>
      <w:pPr>
        <w:pStyle w:val="Para 005"/>
      </w:pPr>
      <w:r>
        <w:t>With a singly linked list, you can only travel in one direction. Common operations on a sin-</w:t>
        <w:t>gly linked list include insertion (adding a new node), deletion (removing a node), search-</w:t>
        <w:t>ing (finding a node), and traversal (accessing each node sequentially).</w:t>
      </w:r>
    </w:p>
    <w:p>
      <w:pPr>
        <w:pStyle w:val="Para 028"/>
      </w:pPr>
      <w:r>
        <w:t/>
      </w:r>
    </w:p>
    <w:p>
      <w:pPr>
        <w:pStyle w:val="Normal"/>
      </w:pPr>
      <w:r>
        <w:t>We will start with this simple 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Going forward, when I ask a question, try to formulate a better question. As an intern </w:t>
      </w:r>
    </w:p>
    <w:p>
      <w:pPr>
        <w:pStyle w:val="Para 005"/>
      </w:pPr>
      <w:r>
        <w:t xml:space="preserve">who studied computer science in college, how would you define a singly linked list in </w:t>
        <w:t>pseudocode?</w:t>
      </w:r>
    </w:p>
    <w:p>
      <w:pPr>
        <w:pStyle w:val="Para 028"/>
      </w:pPr>
      <w:r>
        <w:t/>
      </w:r>
    </w:p>
    <w:p>
      <w:pPr>
        <w:pStyle w:val="Normal"/>
      </w:pPr>
      <w:r>
        <w:t xml:space="preserve">Okay, this may not be such a simple prompt. First, we have directed ChatGPT to </w:t>
      </w:r>
    </w:p>
    <w:p>
      <w:pPr>
        <w:pStyle w:val="Normal"/>
      </w:pPr>
      <w:r>
        <w:t xml:space="preserve">enhance and reformulate our questions based on its training data so we will get better </w:t>
      </w:r>
    </w:p>
    <w:p>
      <w:pPr>
        <w:pStyle w:val="Normal"/>
      </w:pPr>
      <w:r>
        <w:t xml:space="preserve">prompts. Better prompts make for better output. You may be asking, what makes for </w:t>
      </w:r>
    </w:p>
    <w:p>
      <w:pPr>
        <w:pStyle w:val="Normal"/>
      </w:pPr>
      <w:r>
        <w:t xml:space="preserve">a better prompt? Great question! General prompts produce general results. Specific </w:t>
      </w:r>
    </w:p>
    <w:p>
      <w:pPr>
        <w:pStyle w:val="Normal"/>
      </w:pPr>
      <w:r>
        <w:t xml:space="preserve">prompts produce specific results. As we engage with large language models (LLMs) </w:t>
      </w:r>
    </w:p>
    <w:p>
      <w:pPr>
        <w:pStyle w:val="Normal"/>
      </w:pPr>
      <w:r>
        <w:t xml:space="preserve">generally and ChatGPT specifically, we will go from general to specific, refining the </w:t>
      </w:r>
      <w:r>
        <w:rPr>
          <w:rStyle w:val="Text9"/>
        </w:rPr>
        <w:t>14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2 </w:t>
      </w:r>
      <w:r>
        <w:rPr>
          <w:rStyle w:val="Text6"/>
        </w:rPr>
        <w:t>Getting started with large language models</w:t>
      </w:r>
    </w:p>
    <w:p>
      <w:pPr>
        <w:pStyle w:val="Para 028"/>
      </w:pPr>
      <w:r>
        <w:t/>
      </w:r>
    </w:p>
    <w:p>
      <w:bookmarkStart w:id="32" w:name="output_as_we_go__This_is_known_a"/>
      <w:pPr>
        <w:pStyle w:val="Normal"/>
      </w:pPr>
      <w:r>
        <w:t xml:space="preserve">output as we go. This is known as the </w:t>
      </w:r>
      <w:r>
        <w:rPr>
          <w:rStyle w:val="Text1"/>
        </w:rPr>
        <w:t>Refinement Pattern in prompt engineering</w:t>
      </w:r>
      <w:r>
        <w:t xml:space="preserve">: iteratively </w:t>
      </w:r>
      <w:bookmarkEnd w:id="32"/>
    </w:p>
    <w:p>
      <w:pPr>
        <w:pStyle w:val="Normal"/>
      </w:pPr>
      <w:r>
        <w:t xml:space="preserve">refining or improving the prompt to get more accurate, relevant, or sophisticated </w:t>
      </w:r>
    </w:p>
    <w:p>
      <w:pPr>
        <w:pStyle w:val="Normal"/>
      </w:pPr>
      <w:r>
        <w:t xml:space="preserve">responses. </w:t>
      </w:r>
    </w:p>
    <w:p>
      <w:pPr>
        <w:pStyle w:val="Para 004"/>
      </w:pPr>
      <w:r>
        <w:t>The second part of the prompt introduces a prompting pattern we will see through-</w:t>
      </w:r>
    </w:p>
    <w:p>
      <w:pPr>
        <w:pStyle w:val="Normal"/>
      </w:pPr>
      <w:r>
        <w:t xml:space="preserve">out this book: the </w:t>
      </w:r>
      <w:r>
        <w:rPr>
          <w:rStyle w:val="Text1"/>
        </w:rPr>
        <w:t>Persona Pattern</w:t>
      </w:r>
      <w:r>
        <w:t xml:space="preserve">. In the context of prompt engineering, mainly related </w:t>
      </w:r>
    </w:p>
    <w:p>
      <w:pPr>
        <w:pStyle w:val="Normal"/>
      </w:pPr>
      <w:r>
        <w:t>to AI and LLMs, the Persona Pattern refers to a strategy of designing prompts that estab-</w:t>
      </w:r>
    </w:p>
    <w:p>
      <w:pPr>
        <w:pStyle w:val="Normal"/>
      </w:pPr>
      <w:r>
        <w:t xml:space="preserve">lish a specific persona or role for the AI to assume. This approach guides the model’s </w:t>
      </w:r>
    </w:p>
    <w:p>
      <w:pPr>
        <w:pStyle w:val="Normal"/>
      </w:pPr>
      <w:r>
        <w:t xml:space="preserve">responses consistently and contextually appropriately. One of the key benefits of using </w:t>
      </w:r>
    </w:p>
    <w:p>
      <w:pPr>
        <w:pStyle w:val="Normal"/>
      </w:pPr>
      <w:r>
        <w:t>the Persona Pattern is maintaining consistency in responses. Adhering to a defined per-</w:t>
      </w:r>
    </w:p>
    <w:p>
      <w:pPr>
        <w:pStyle w:val="Normal"/>
      </w:pPr>
      <w:r>
        <w:t xml:space="preserve">sona makes the AI’s replies more predictable and aligned with the user’s expectations. </w:t>
      </w:r>
    </w:p>
    <w:p>
      <w:pPr>
        <w:pStyle w:val="Normal"/>
      </w:pPr>
      <w:r>
        <w:t>In this case, we have asked ChatGPT to assume the persona of an intern with a back-</w:t>
      </w:r>
    </w:p>
    <w:p>
      <w:pPr>
        <w:pStyle w:val="Normal"/>
      </w:pPr>
      <w:r>
        <w:t xml:space="preserve">ground in computer science. Why an intern? We want a persona who will do the work. </w:t>
      </w:r>
    </w:p>
    <w:p>
      <w:pPr>
        <w:pStyle w:val="Para 004"/>
      </w:pPr>
      <w:r>
        <w:t xml:space="preserve">It bears repeating that when working with LLMs, even when applying personas, the </w:t>
      </w:r>
    </w:p>
    <w:p>
      <w:pPr>
        <w:pStyle w:val="Normal"/>
      </w:pPr>
      <w:r>
        <w:t xml:space="preserve">same input will not always produce the same output. For this reason, your output may </w:t>
      </w:r>
    </w:p>
    <w:p>
      <w:pPr>
        <w:pStyle w:val="Normal"/>
      </w:pPr>
      <w:r>
        <w:t xml:space="preserve">not match the following exactly, but hopefully it is similar. (Note that these listings are </w:t>
      </w:r>
    </w:p>
    <w:p>
      <w:pPr>
        <w:pStyle w:val="Normal"/>
      </w:pPr>
      <w:r>
        <w:t>pseudocode.)</w:t>
      </w:r>
    </w:p>
    <w:p>
      <w:pPr>
        <w:pStyle w:val="Para 028"/>
      </w:pPr>
      <w:r>
        <w:t/>
      </w:r>
    </w:p>
    <w:p>
      <w:pPr>
        <w:pStyle w:val="Para 016"/>
      </w:pPr>
      <w:r>
        <w:t>Listing 2.1 ChatGPT’s reformulation of our question about reversing a linked list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As a computer science intern, how can I define a singly linked list's </w:t>
        <w:t xml:space="preserve">structure and basic operations using pseudocode? This definition should </w:t>
        <w:t xml:space="preserve">include the essential components of the list, such as nodes and links, and </w:t>
        <w:t xml:space="preserve">outline fundamental operations like creating a node, adding a node to the </w:t>
        <w:t>list, and traversing the list.</w:t>
      </w:r>
    </w:p>
    <w:p>
      <w:pPr>
        <w:pStyle w:val="Para 028"/>
      </w:pPr>
      <w:r>
        <w:t/>
      </w:r>
    </w:p>
    <w:p>
      <w:pPr>
        <w:pStyle w:val="Normal"/>
      </w:pPr>
      <w:r>
        <w:t>When asked the refined question, ChatGPT will provide the following code listing.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2.2 ChatGPT’s answer about how to reverse a linked list </w:t>
      </w:r>
    </w:p>
    <w:p>
      <w:pPr>
        <w:pStyle w:val="Para 028"/>
      </w:pPr>
      <w:r>
        <w:t/>
      </w:r>
    </w:p>
    <w:p>
      <w:pPr>
        <w:pStyle w:val="Para 002"/>
      </w:pPr>
      <w:r>
        <w:t>#Node Structure</w:t>
      </w:r>
    </w:p>
    <w:p>
      <w:pPr>
        <w:pStyle w:val="Para 002"/>
      </w:pPr>
      <w:r>
        <w:t>class Node</w:t>
      </w:r>
    </w:p>
    <w:p>
      <w:pPr>
        <w:pStyle w:val="Para 001"/>
      </w:pPr>
      <w:r>
        <w:t>data</w:t>
      </w:r>
    </w:p>
    <w:p>
      <w:pPr>
        <w:pStyle w:val="Para 001"/>
      </w:pPr>
      <w:r>
        <w:t>nextNode</w:t>
      </w:r>
    </w:p>
    <w:p>
      <w:pPr>
        <w:pStyle w:val="Para 028"/>
      </w:pPr>
      <w:r>
        <w:t/>
      </w:r>
    </w:p>
    <w:p>
      <w:pPr>
        <w:pStyle w:val="Para 001"/>
      </w:pPr>
      <w:r>
        <w:t>Constructor(data)</w:t>
      </w:r>
    </w:p>
    <w:p>
      <w:pPr>
        <w:pStyle w:val="Para 001"/>
      </w:pPr>
      <w:r>
        <w:t>this.data = data</w:t>
      </w:r>
    </w:p>
    <w:p>
      <w:pPr>
        <w:pStyle w:val="Para 001"/>
      </w:pPr>
      <w:r>
        <w:t>this.nextNode = NULL</w:t>
      </w:r>
    </w:p>
    <w:p>
      <w:pPr>
        <w:pStyle w:val="Para 001"/>
      </w:pPr>
      <w:r>
        <w:t>#Singly Linked List Structure</w:t>
      </w:r>
    </w:p>
    <w:p>
      <w:pPr>
        <w:pStyle w:val="Para 002"/>
      </w:pPr>
      <w:r>
        <w:t>class SinglyLinkedList</w:t>
      </w:r>
    </w:p>
    <w:p>
      <w:pPr>
        <w:pStyle w:val="Para 001"/>
      </w:pPr>
      <w:r>
        <w:t>head</w:t>
      </w:r>
    </w:p>
    <w:p>
      <w:pPr>
        <w:pStyle w:val="Para 028"/>
      </w:pPr>
      <w:r>
        <w:t/>
      </w:r>
    </w:p>
    <w:p>
      <w:pPr>
        <w:pStyle w:val="Para 001"/>
      </w:pPr>
      <w:r>
        <w:t>Constructor()</w:t>
      </w:r>
    </w:p>
    <w:p>
      <w:pPr>
        <w:pStyle w:val="Para 001"/>
      </w:pPr>
      <w:r>
        <w:t>this.head = NULL</w:t>
      </w:r>
    </w:p>
    <w:p>
      <w:pPr>
        <w:pStyle w:val="Para 028"/>
      </w:pPr>
      <w:r>
        <w:t/>
      </w:r>
    </w:p>
    <w:p>
      <w:pPr>
        <w:pStyle w:val="Para 001"/>
      </w:pPr>
      <w:r>
        <w:t>Function AddToFront(data)</w:t>
      </w:r>
    </w:p>
    <w:p>
      <w:pPr>
        <w:pStyle w:val="Para 001"/>
      </w:pPr>
      <w:r>
        <w:t>newNode = new Node(data)</w:t>
      </w:r>
    </w:p>
    <w:p>
      <w:pPr>
        <w:pStyle w:val="Para 001"/>
      </w:pPr>
      <w:r>
        <w:t>newNode.nextNode = this.head</w:t>
      </w:r>
    </w:p>
    <w:p>
      <w:pPr>
        <w:pStyle w:val="Para 001"/>
      </w:pPr>
      <w:r>
        <w:t>this.head = newNode</w:t>
      </w:r>
    </w:p>
    <w:p>
      <w:bookmarkStart w:id="33" w:name="A_foray_into_ChatGPT_15"/>
      <w:pPr>
        <w:pStyle w:val="Para 008"/>
      </w:pPr>
      <w:r>
        <w:t>A foray into ChatGPT</w:t>
      </w:r>
      <w:r>
        <w:rPr>
          <w:rStyle w:val="Text11"/>
        </w:rPr>
        <w:t xml:space="preserve"> </w:t>
      </w:r>
      <w:r>
        <w:rPr>
          <w:rStyle w:val="Text1"/>
        </w:rPr>
        <w:t>15</w:t>
      </w:r>
      <w:bookmarkEnd w:id="33"/>
    </w:p>
    <w:p>
      <w:pPr>
        <w:pStyle w:val="Para 028"/>
      </w:pPr>
      <w:r>
        <w:t/>
      </w:r>
    </w:p>
    <w:p>
      <w:pPr>
        <w:pStyle w:val="Para 001"/>
      </w:pPr>
      <w:r>
        <w:t>Function Append(data)</w:t>
      </w:r>
    </w:p>
    <w:p>
      <w:pPr>
        <w:pStyle w:val="Para 001"/>
      </w:pPr>
      <w:r>
        <w:t>newNode = new Node(data)</w:t>
      </w:r>
    </w:p>
    <w:p>
      <w:pPr>
        <w:pStyle w:val="Para 001"/>
      </w:pPr>
      <w:r>
        <w:t>if this.head is NULL</w:t>
      </w:r>
    </w:p>
    <w:p>
      <w:pPr>
        <w:pStyle w:val="Para 001"/>
      </w:pPr>
      <w:r>
        <w:t>this.head = newNode</w:t>
      </w:r>
    </w:p>
    <w:p>
      <w:pPr>
        <w:pStyle w:val="Para 001"/>
      </w:pPr>
      <w:r>
        <w:t>return</w:t>
      </w:r>
    </w:p>
    <w:p>
      <w:pPr>
        <w:pStyle w:val="Para 001"/>
      </w:pPr>
      <w:r>
        <w:t>end if</w:t>
      </w:r>
    </w:p>
    <w:p>
      <w:pPr>
        <w:pStyle w:val="Para 028"/>
      </w:pPr>
      <w:r>
        <w:t/>
      </w:r>
    </w:p>
    <w:p>
      <w:pPr>
        <w:pStyle w:val="Para 001"/>
      </w:pPr>
      <w:r>
        <w:t>lastNode = this.head</w:t>
      </w:r>
    </w:p>
    <w:p>
      <w:pPr>
        <w:pStyle w:val="Para 001"/>
      </w:pPr>
      <w:r>
        <w:t>while lastNode.nextNode is not NULL</w:t>
      </w:r>
    </w:p>
    <w:p>
      <w:pPr>
        <w:pStyle w:val="Para 001"/>
      </w:pPr>
      <w:r>
        <w:t>lastNode = lastNode.nextNode</w:t>
      </w:r>
    </w:p>
    <w:p>
      <w:pPr>
        <w:pStyle w:val="Para 001"/>
      </w:pPr>
      <w:r>
        <w:t>end while</w:t>
      </w:r>
    </w:p>
    <w:p>
      <w:pPr>
        <w:pStyle w:val="Para 028"/>
      </w:pPr>
      <w:r>
        <w:t/>
      </w:r>
    </w:p>
    <w:p>
      <w:pPr>
        <w:pStyle w:val="Para 001"/>
      </w:pPr>
      <w:r>
        <w:t>lastNode.nextNode = newNode</w:t>
      </w:r>
    </w:p>
    <w:p>
      <w:pPr>
        <w:pStyle w:val="Para 028"/>
      </w:pPr>
      <w:r>
        <w:t/>
      </w:r>
    </w:p>
    <w:p>
      <w:pPr>
        <w:pStyle w:val="Para 001"/>
      </w:pPr>
      <w:r>
        <w:t>Function Traverse()</w:t>
      </w:r>
    </w:p>
    <w:p>
      <w:pPr>
        <w:pStyle w:val="Para 001"/>
      </w:pPr>
      <w:r>
        <w:t>currentNode = this.head</w:t>
      </w:r>
    </w:p>
    <w:p>
      <w:pPr>
        <w:pStyle w:val="Para 001"/>
      </w:pPr>
      <w:r>
        <w:t>while currentNode is not NULL</w:t>
      </w:r>
    </w:p>
    <w:p>
      <w:pPr>
        <w:pStyle w:val="Para 001"/>
      </w:pPr>
      <w:r>
        <w:t>print currentNode.data</w:t>
      </w:r>
    </w:p>
    <w:p>
      <w:pPr>
        <w:pStyle w:val="Para 001"/>
      </w:pPr>
      <w:r>
        <w:t>currentNode = currentNode.nextNode</w:t>
      </w:r>
    </w:p>
    <w:p>
      <w:pPr>
        <w:pStyle w:val="Para 001"/>
      </w:pPr>
      <w:r>
        <w:t>end while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One of the excellent quality-of-life-enhancing features of working with ChatGPT is </w:t>
      </w:r>
    </w:p>
    <w:p>
      <w:pPr>
        <w:pStyle w:val="Normal"/>
      </w:pPr>
      <w:r>
        <w:t xml:space="preserve">that it will usually provide documentation about the code in question. Figure 2.1 is a </w:t>
      </w:r>
    </w:p>
    <w:p>
      <w:pPr>
        <w:pStyle w:val="Normal"/>
      </w:pPr>
      <w:r>
        <w:t xml:space="preserve">screenshot of the textual description provided by ChatGPT. </w:t>
      </w:r>
    </w:p>
    <w:p>
      <w:pPr>
        <w:pStyle w:val="Para 028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730500" cy="1206500"/>
            <wp:effectExtent l="0" r="0" t="0" b="0"/>
            <wp:wrapTopAndBottom/>
            <wp:docPr id="13" name="index-33_1.png" descr="index-3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3_1.png" descr="index-33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2.1 ChatGPT Model 4’s explanation of the pseudocode definition of a singly linked list</w:t>
      </w:r>
    </w:p>
    <w:p>
      <w:pPr>
        <w:pStyle w:val="Para 028"/>
      </w:pPr>
      <w:r>
        <w:t/>
      </w:r>
    </w:p>
    <w:p>
      <w:pPr>
        <w:pStyle w:val="Normal"/>
      </w:pPr>
      <w:r>
        <w:t>We will now have ChatGPT assume a new role—that of a computer science intern: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As an intern with a background in computer science, how would you define the struc-</w:t>
      </w:r>
    </w:p>
    <w:p>
      <w:pPr>
        <w:pStyle w:val="Para 005"/>
      </w:pPr>
      <w:r>
        <w:t xml:space="preserve">ture and basic operations of a singly linked list using the programming language </w:t>
        <w:t xml:space="preserve">Python? This definition should include the essential components of the list, such as </w:t>
        <w:t xml:space="preserve">nodes and links, and outline fundamental operations like creating a node, adding a </w:t>
        <w:t>node to the list, and traversing the list.</w:t>
      </w:r>
    </w:p>
    <w:p>
      <w:pPr>
        <w:pStyle w:val="0 Block"/>
      </w:pPr>
    </w:p>
    <w:p>
      <w:bookmarkStart w:id="34" w:name="16_____________________chapter_2"/>
      <w:pPr>
        <w:pStyle w:val="Para 009"/>
        <w:pageBreakBefore w:val="on"/>
      </w:pPr>
      <w:r>
        <w:rPr>
          <w:rStyle w:val="Text1"/>
        </w:rPr>
        <w:t>16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2 </w:t>
      </w:r>
      <w:r>
        <w:t>Getting started with large language models</w:t>
      </w:r>
      <w:bookmarkEnd w:id="34"/>
    </w:p>
    <w:p>
      <w:pPr>
        <w:pStyle w:val="Para 028"/>
      </w:pPr>
      <w:r>
        <w:t/>
      </w:r>
    </w:p>
    <w:p>
      <w:pPr>
        <w:pStyle w:val="Para 013"/>
      </w:pPr>
      <w:r>
        <w:t>Listing 2.3 ChatGPT’s implementation of a singly linked list in Python</w:t>
      </w:r>
    </w:p>
    <w:p>
      <w:pPr>
        <w:pStyle w:val="Para 028"/>
      </w:pPr>
      <w:r>
        <w:t/>
      </w:r>
    </w:p>
    <w:p>
      <w:pPr>
        <w:pStyle w:val="Para 002"/>
      </w:pPr>
      <w:r>
        <w:t>class ListNode:</w:t>
      </w:r>
    </w:p>
    <w:p>
      <w:pPr>
        <w:pStyle w:val="Para 001"/>
      </w:pPr>
      <w:r>
        <w:t>def __init__(self, value):</w:t>
      </w:r>
    </w:p>
    <w:p>
      <w:pPr>
        <w:pStyle w:val="Para 001"/>
      </w:pPr>
      <w:r>
        <w:t>self.value = value</w:t>
      </w:r>
    </w:p>
    <w:p>
      <w:pPr>
        <w:pStyle w:val="Para 001"/>
      </w:pPr>
      <w:r>
        <w:t>self.next = None</w:t>
      </w:r>
    </w:p>
    <w:p>
      <w:pPr>
        <w:pStyle w:val="Para 028"/>
      </w:pPr>
      <w:r>
        <w:t/>
      </w:r>
    </w:p>
    <w:p>
      <w:pPr>
        <w:pStyle w:val="Para 002"/>
      </w:pPr>
      <w:r>
        <w:t>class SinglyLinkedList: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self.head = None # The list initially has no nodes</w:t>
      </w:r>
    </w:p>
    <w:p>
      <w:pPr>
        <w:pStyle w:val="Para 028"/>
      </w:pPr>
      <w:r>
        <w:t/>
      </w:r>
    </w:p>
    <w:p>
      <w:pPr>
        <w:pStyle w:val="Para 001"/>
      </w:pPr>
      <w:r>
        <w:t>def append(self, value):</w:t>
      </w:r>
    </w:p>
    <w:p>
      <w:pPr>
        <w:pStyle w:val="Para 001"/>
      </w:pPr>
      <w:r>
        <w:t>""" Append a new node at the end of the list """</w:t>
      </w:r>
    </w:p>
    <w:p>
      <w:pPr>
        <w:pStyle w:val="Para 001"/>
      </w:pPr>
      <w:r>
        <w:t>if not self.head:</w:t>
      </w:r>
    </w:p>
    <w:p>
      <w:pPr>
        <w:pStyle w:val="Para 001"/>
      </w:pPr>
      <w:r>
        <w:t>self.head = ListNode(value)</w:t>
      </w:r>
    </w:p>
    <w:p>
      <w:pPr>
        <w:pStyle w:val="Para 001"/>
      </w:pPr>
      <w:r>
        <w:t>return</w:t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current.next:</w:t>
      </w:r>
    </w:p>
    <w:p>
      <w:pPr>
        <w:pStyle w:val="Para 001"/>
      </w:pPr>
      <w:r>
        <w:t>current = current.next</w:t>
      </w:r>
    </w:p>
    <w:p>
      <w:pPr>
        <w:pStyle w:val="Para 001"/>
      </w:pPr>
      <w:r>
        <w:t>current.next = ListNode(value)</w:t>
      </w:r>
    </w:p>
    <w:p>
      <w:pPr>
        <w:pStyle w:val="Para 028"/>
      </w:pPr>
      <w:r>
        <w:t/>
      </w:r>
    </w:p>
    <w:p>
      <w:pPr>
        <w:pStyle w:val="Para 001"/>
      </w:pPr>
      <w:r>
        <w:t>def prepend(self, value):</w:t>
      </w:r>
    </w:p>
    <w:p>
      <w:pPr>
        <w:pStyle w:val="Para 001"/>
      </w:pPr>
      <w:r>
        <w:t>""" Prepend a new node at the beginning of the list """</w:t>
      </w:r>
    </w:p>
    <w:p>
      <w:pPr>
        <w:pStyle w:val="Para 001"/>
      </w:pPr>
      <w:r>
        <w:t>new_node = ListNode(value)</w:t>
      </w:r>
    </w:p>
    <w:p>
      <w:pPr>
        <w:pStyle w:val="Para 001"/>
      </w:pPr>
      <w:r>
        <w:t>new_node.next = self.head</w:t>
      </w:r>
    </w:p>
    <w:p>
      <w:pPr>
        <w:pStyle w:val="Para 001"/>
      </w:pPr>
      <w:r>
        <w:t>self.head = new_node</w:t>
      </w:r>
    </w:p>
    <w:p>
      <w:pPr>
        <w:pStyle w:val="Para 028"/>
      </w:pPr>
      <w:r>
        <w:t/>
      </w:r>
    </w:p>
    <w:p>
      <w:pPr>
        <w:pStyle w:val="Para 001"/>
      </w:pPr>
      <w:r>
        <w:t>def traverse(self):</w:t>
      </w:r>
    </w:p>
    <w:p>
      <w:pPr>
        <w:pStyle w:val="Para 001"/>
      </w:pPr>
      <w:r>
        <w:t>""" Traverse the list and print each node's value """</w:t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current:</w:t>
      </w:r>
    </w:p>
    <w:p>
      <w:pPr>
        <w:pStyle w:val="Para 001"/>
      </w:pPr>
      <w:r>
        <w:t>print(current.value, end=" -&gt; ")</w:t>
      </w:r>
    </w:p>
    <w:p>
      <w:pPr>
        <w:pStyle w:val="Para 001"/>
      </w:pPr>
      <w:r>
        <w:t>current = current.next</w:t>
      </w:r>
    </w:p>
    <w:p>
      <w:pPr>
        <w:pStyle w:val="Para 001"/>
      </w:pPr>
      <w:r>
        <w:t>print("None")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will likely include a sample test harness to run this code. </w:t>
      </w:r>
    </w:p>
    <w:p>
      <w:pPr>
        <w:pStyle w:val="Para 028"/>
      </w:pPr>
      <w:r>
        <w:t/>
      </w:r>
    </w:p>
    <w:p>
      <w:pPr>
        <w:pStyle w:val="Para 016"/>
      </w:pPr>
      <w:r>
        <w:t>Listing 2.4 Python-based method to implement and run the singly linked list</w:t>
      </w:r>
    </w:p>
    <w:p>
      <w:pPr>
        <w:pStyle w:val="Para 028"/>
      </w:pPr>
      <w:r>
        <w:t/>
      </w:r>
    </w:p>
    <w:p>
      <w:pPr>
        <w:pStyle w:val="Para 002"/>
      </w:pPr>
      <w:r>
        <w:t># Creating a new linked list</w:t>
      </w:r>
    </w:p>
    <w:p>
      <w:pPr>
        <w:pStyle w:val="Para 002"/>
      </w:pPr>
      <w:r>
        <w:t>linked_list = SinglyLinkedList()</w:t>
      </w:r>
    </w:p>
    <w:p>
      <w:pPr>
        <w:pStyle w:val="Para 028"/>
      </w:pPr>
      <w:r>
        <w:t/>
      </w:r>
    </w:p>
    <w:p>
      <w:pPr>
        <w:pStyle w:val="Para 002"/>
      </w:pPr>
      <w:r>
        <w:t># Adding nodes to the list</w:t>
      </w:r>
    </w:p>
    <w:p>
      <w:pPr>
        <w:pStyle w:val="Para 002"/>
      </w:pPr>
      <w:r>
        <w:t>linked_list.append(1)</w:t>
      </w:r>
    </w:p>
    <w:p>
      <w:pPr>
        <w:pStyle w:val="Para 002"/>
      </w:pPr>
      <w:r>
        <w:t>linked_list.append(2)</w:t>
      </w:r>
    </w:p>
    <w:p>
      <w:pPr>
        <w:pStyle w:val="Para 028"/>
      </w:pPr>
      <w:r>
        <w:t/>
      </w:r>
    </w:p>
    <w:p>
      <w:pPr>
        <w:pStyle w:val="Para 002"/>
      </w:pPr>
      <w:r>
        <w:t># Prepending a node to the list</w:t>
      </w:r>
    </w:p>
    <w:p>
      <w:pPr>
        <w:pStyle w:val="Para 002"/>
      </w:pPr>
      <w:r>
        <w:t>linked_list.prepend(0)</w:t>
      </w:r>
    </w:p>
    <w:p>
      <w:pPr>
        <w:pStyle w:val="Para 028"/>
      </w:pPr>
      <w:r>
        <w:t/>
      </w:r>
    </w:p>
    <w:p>
      <w:pPr>
        <w:pStyle w:val="Para 002"/>
      </w:pPr>
      <w:r>
        <w:t># Traversing and printing the list</w:t>
      </w:r>
    </w:p>
    <w:p>
      <w:pPr>
        <w:pStyle w:val="Para 002"/>
      </w:pPr>
      <w:r>
        <w:t>linked_list.traverse() # Output: 0 -&gt; 1 -&gt; 2 -&gt; None</w:t>
      </w:r>
    </w:p>
    <w:p>
      <w:bookmarkStart w:id="35" w:name="A_foray_into_ChatGPT_17"/>
      <w:pPr>
        <w:pStyle w:val="Para 008"/>
      </w:pPr>
      <w:r>
        <w:t>A foray into ChatGPT</w:t>
      </w:r>
      <w:r>
        <w:rPr>
          <w:rStyle w:val="Text11"/>
        </w:rPr>
        <w:t xml:space="preserve"> </w:t>
      </w:r>
      <w:r>
        <w:rPr>
          <w:rStyle w:val="Text1"/>
        </w:rPr>
        <w:t>17</w:t>
      </w:r>
      <w:bookmarkEnd w:id="35"/>
    </w:p>
    <w:p>
      <w:pPr>
        <w:pStyle w:val="Para 028"/>
      </w:pPr>
      <w:r>
        <w:t/>
      </w:r>
    </w:p>
    <w:p>
      <w:pPr>
        <w:pStyle w:val="Normal"/>
      </w:pPr>
      <w:r>
        <w:t xml:space="preserve">Similarly, we can refine the persona to be an interviewee for an engineering job. The </w:t>
      </w:r>
    </w:p>
    <w:p>
      <w:pPr>
        <w:pStyle w:val="Normal"/>
      </w:pPr>
      <w:r>
        <w:t xml:space="preserve">switch in personas will signal to the ChatGPT-3.5 model that it should explain the code </w:t>
      </w:r>
    </w:p>
    <w:p>
      <w:pPr>
        <w:pStyle w:val="Normal"/>
      </w:pPr>
      <w:r>
        <w:t>as well as an approach to solving the problem: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You are a student with a background in computer science who is interviewing for an </w:t>
      </w:r>
    </w:p>
    <w:p>
      <w:pPr>
        <w:pStyle w:val="Para 005"/>
      </w:pPr>
      <w:r>
        <w:t xml:space="preserve">engineering job at a software company. You are asked the following question, based </w:t>
        <w:t xml:space="preserve">on the previous definition of a singly linked list (in Python), how would you write a </w:t>
        <w:t>method that would reverse the output of the traversal method. How would you imple-</w:t>
        <w:t>ment such a method?</w:t>
      </w:r>
    </w:p>
    <w:p>
      <w:pPr>
        <w:pStyle w:val="Para 028"/>
      </w:pPr>
      <w:r>
        <w:t/>
      </w:r>
    </w:p>
    <w:p>
      <w:pPr>
        <w:pStyle w:val="Para 016"/>
      </w:pPr>
      <w:r>
        <w:t>Listing 2.5 ChatGPT’s explanation of how to reverse a singly linked list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To implement a method that reverses the output of a traversal method for </w:t>
        <w:t xml:space="preserve">a singly linked list in Python, you need to reverse the actual links in </w:t>
        <w:t xml:space="preserve">the linked list. This process involves changing the next reference of each </w:t>
        <w:t xml:space="preserve">node to point to the previous node instead of the next one. After reversing </w:t>
        <w:t xml:space="preserve">the links, traversing the list normally will produce the reversed order of </w:t>
        <w:t>elements.</w:t>
      </w:r>
    </w:p>
    <w:p>
      <w:pPr>
        <w:pStyle w:val="Para 028"/>
      </w:pPr>
      <w:r>
        <w:t/>
      </w:r>
    </w:p>
    <w:p>
      <w:pPr>
        <w:pStyle w:val="Para 002"/>
      </w:pPr>
      <w:r>
        <w:t>def reverse(self):</w:t>
      </w:r>
    </w:p>
    <w:p>
      <w:pPr>
        <w:pStyle w:val="Para 001"/>
      </w:pPr>
      <w:r>
        <w:t>""" Reverse the linked list """</w:t>
      </w:r>
    </w:p>
    <w:p>
      <w:pPr>
        <w:pStyle w:val="Para 001"/>
      </w:pPr>
      <w:r>
        <w:t>prev = None</w:t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current:</w:t>
      </w:r>
    </w:p>
    <w:p>
      <w:pPr>
        <w:pStyle w:val="Para 001"/>
      </w:pPr>
      <w:r>
        <w:t>next_node = current.next</w:t>
      </w:r>
    </w:p>
    <w:p>
      <w:pPr>
        <w:pStyle w:val="Para 001"/>
      </w:pPr>
      <w:r>
        <w:t>current.next = prev</w:t>
      </w:r>
    </w:p>
    <w:p>
      <w:pPr>
        <w:pStyle w:val="Para 001"/>
      </w:pPr>
      <w:r>
        <w:t>prev = current</w:t>
      </w:r>
    </w:p>
    <w:p>
      <w:pPr>
        <w:pStyle w:val="Para 001"/>
      </w:pPr>
      <w:r>
        <w:t>current = next_node</w:t>
      </w:r>
    </w:p>
    <w:p>
      <w:pPr>
        <w:pStyle w:val="Para 001"/>
      </w:pPr>
      <w:r>
        <w:t>self.head = prev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will likely output text similar to what is shown in figure 2.2, explaining the </w:t>
      </w:r>
    </w:p>
    <w:p>
      <w:pPr>
        <w:pStyle w:val="Normal"/>
      </w:pPr>
      <w:r>
        <w:t xml:space="preserve">method and the approach to solving the problem.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57400" cy="1003300"/>
            <wp:effectExtent l="0" r="0" t="0" b="0"/>
            <wp:wrapTopAndBottom/>
            <wp:docPr id="14" name="index-35_1.png" descr="index-3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5_1.png" descr="index-35_1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2.2 ChatGPT Model 4’s explanation of the pseudocode definition of a reversing a linked list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implementation effectively reverses the singly linked list in place, and the traversal </w:t>
      </w:r>
    </w:p>
    <w:p>
      <w:pPr>
        <w:pStyle w:val="Normal"/>
      </w:pPr>
      <w:r>
        <w:t xml:space="preserve">method will output the elements in reverse order compared to their original insertion </w:t>
      </w:r>
    </w:p>
    <w:p>
      <w:pPr>
        <w:pStyle w:val="Normal"/>
      </w:pPr>
      <w:r>
        <w:t>sequence.</w:t>
      </w:r>
    </w:p>
    <w:p>
      <w:bookmarkStart w:id="36" w:name="18_____________________chapter_2"/>
      <w:pPr>
        <w:pStyle w:val="Para 009"/>
      </w:pPr>
      <w:r>
        <w:rPr>
          <w:rStyle w:val="Text1"/>
        </w:rPr>
        <w:t>18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2 </w:t>
      </w:r>
      <w:r>
        <w:t>Getting started with large language models</w:t>
      </w:r>
      <w:bookmarkEnd w:id="36"/>
    </w:p>
    <w:p>
      <w:pPr>
        <w:pStyle w:val="Para 028"/>
      </w:pPr>
      <w:r>
        <w:t/>
      </w:r>
    </w:p>
    <w:p>
      <w:pPr>
        <w:pStyle w:val="Para 017"/>
      </w:pPr>
      <w:r>
        <w:t>2.1.2 Charting paths with GPT-3.5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this section, we will explore how to harness the capabilities of ChatGPT-3.5 to create </w:t>
      </w:r>
    </w:p>
    <w:p>
      <w:pPr>
        <w:pStyle w:val="Normal"/>
      </w:pPr>
      <w:r>
        <w:t xml:space="preserve">a singly linked list in Python. ChatGPT-3.5 excels at generating human-like text based </w:t>
      </w:r>
    </w:p>
    <w:p>
      <w:pPr>
        <w:pStyle w:val="Normal"/>
      </w:pPr>
      <w:r>
        <w:t xml:space="preserve">on the input it receives. This makes it a valuable tool for coding assistance, as it can </w:t>
      </w:r>
    </w:p>
    <w:p>
      <w:pPr>
        <w:pStyle w:val="Normal"/>
      </w:pPr>
      <w:r>
        <w:t xml:space="preserve">provide step-by-step guidance, suggest improvements, and offer detailed explanations </w:t>
      </w:r>
    </w:p>
    <w:p>
      <w:pPr>
        <w:pStyle w:val="Normal"/>
      </w:pPr>
      <w:r>
        <w:t>of complex programming concepts.</w:t>
      </w:r>
    </w:p>
    <w:p>
      <w:pPr>
        <w:pStyle w:val="Para 004"/>
      </w:pPr>
      <w:r>
        <w:t xml:space="preserve">To create a singly linked list, we will use ChatGPT-3.5 to generate the necessary </w:t>
      </w:r>
    </w:p>
    <w:p>
      <w:pPr>
        <w:pStyle w:val="Normal"/>
      </w:pPr>
      <w:r>
        <w:t xml:space="preserve">Python code. A singly linked list is a data structure consisting of nodes, where each node </w:t>
      </w:r>
    </w:p>
    <w:p>
      <w:pPr>
        <w:pStyle w:val="Normal"/>
      </w:pPr>
      <w:r>
        <w:t>contains a value and a reference to the next node in the sequence. This structure is par-</w:t>
      </w:r>
    </w:p>
    <w:p>
      <w:pPr>
        <w:pStyle w:val="Normal"/>
      </w:pPr>
      <w:r>
        <w:t xml:space="preserve">ticularly useful for dynamic memory allocation and efficient insertions and deletions. </w:t>
      </w:r>
    </w:p>
    <w:p>
      <w:pPr>
        <w:pStyle w:val="Normal"/>
      </w:pPr>
      <w:r>
        <w:t xml:space="preserve">Using ChatGPT-3.5, we can simplify the process of coding a singly linked list, ensuring </w:t>
      </w:r>
    </w:p>
    <w:p>
      <w:pPr>
        <w:pStyle w:val="Normal"/>
      </w:pPr>
      <w:r>
        <w:t>that our implementation is both efficient and easy to understand. The following exam-</w:t>
      </w:r>
    </w:p>
    <w:p>
      <w:pPr>
        <w:pStyle w:val="Normal"/>
      </w:pPr>
      <w:r>
        <w:t xml:space="preserve">ple demonstrates how to define the </w:t>
      </w:r>
      <w:r>
        <w:rPr>
          <w:rStyle w:val="Text0"/>
        </w:rPr>
        <w:t>Node</w:t>
      </w:r>
      <w:r>
        <w:t xml:space="preserve"> and </w:t>
      </w:r>
      <w:r>
        <w:rPr>
          <w:rStyle w:val="Text0"/>
        </w:rPr>
        <w:t>LinkedList</w:t>
      </w:r>
      <w:r>
        <w:t xml:space="preserve"> classes, initialize a list, and </w:t>
      </w:r>
    </w:p>
    <w:p>
      <w:pPr>
        <w:pStyle w:val="Normal"/>
      </w:pPr>
      <w:r>
        <w:t>perform basic operations such as insertion and traversal.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2.6 Implementation of a singly linked list by ChatGPT-3.5 </w:t>
      </w:r>
    </w:p>
    <w:p>
      <w:pPr>
        <w:pStyle w:val="Para 028"/>
      </w:pPr>
      <w:r>
        <w:t/>
      </w:r>
    </w:p>
    <w:p>
      <w:pPr>
        <w:pStyle w:val="Para 002"/>
      </w:pPr>
      <w:r>
        <w:t>class Node:</w:t>
      </w:r>
    </w:p>
    <w:p>
      <w:pPr>
        <w:pStyle w:val="Para 001"/>
      </w:pPr>
      <w:r>
        <w:t>def __init__(self, data):</w:t>
      </w:r>
    </w:p>
    <w:p>
      <w:pPr>
        <w:pStyle w:val="Para 001"/>
      </w:pPr>
      <w:r>
        <w:t>self.data = data</w:t>
      </w:r>
    </w:p>
    <w:p>
      <w:pPr>
        <w:pStyle w:val="Para 001"/>
      </w:pPr>
      <w:r>
        <w:t>self.next = None</w:t>
      </w:r>
    </w:p>
    <w:p>
      <w:pPr>
        <w:pStyle w:val="Para 028"/>
      </w:pPr>
      <w:r>
        <w:t/>
      </w:r>
    </w:p>
    <w:p>
      <w:pPr>
        <w:pStyle w:val="Para 002"/>
      </w:pPr>
      <w:r>
        <w:t>class LinkedList: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self.head = None</w:t>
      </w:r>
    </w:p>
    <w:p>
      <w:pPr>
        <w:pStyle w:val="Para 028"/>
      </w:pPr>
      <w:r>
        <w:t/>
      </w:r>
    </w:p>
    <w:p>
      <w:pPr>
        <w:pStyle w:val="Para 001"/>
      </w:pPr>
      <w:r>
        <w:t>def prepend(self, data):</w:t>
      </w:r>
    </w:p>
    <w:p>
      <w:pPr>
        <w:pStyle w:val="Para 001"/>
      </w:pPr>
      <w:r>
        <w:t>new_node = Node(data)</w:t>
      </w:r>
    </w:p>
    <w:p>
      <w:pPr>
        <w:pStyle w:val="Para 001"/>
      </w:pPr>
      <w:r>
        <w:t>new_node.next = self.head</w:t>
      </w:r>
    </w:p>
    <w:p>
      <w:pPr>
        <w:pStyle w:val="Para 001"/>
      </w:pPr>
      <w:r>
        <w:t>self.head = new_node</w:t>
      </w:r>
    </w:p>
    <w:p>
      <w:pPr>
        <w:pStyle w:val="Para 028"/>
      </w:pPr>
      <w:r>
        <w:t/>
      </w:r>
    </w:p>
    <w:p>
      <w:pPr>
        <w:pStyle w:val="Para 001"/>
      </w:pPr>
      <w:r>
        <w:t>def append(self, data):</w:t>
      </w:r>
    </w:p>
    <w:p>
      <w:pPr>
        <w:pStyle w:val="Para 001"/>
      </w:pPr>
      <w:r>
        <w:t>new_node = Node(data)</w:t>
      </w:r>
    </w:p>
    <w:p>
      <w:pPr>
        <w:pStyle w:val="Para 001"/>
      </w:pPr>
      <w:r>
        <w:t>if not self.head:</w:t>
      </w:r>
    </w:p>
    <w:p>
      <w:pPr>
        <w:pStyle w:val="Para 001"/>
      </w:pPr>
      <w:r>
        <w:t>self.head = new_node</w:t>
      </w:r>
    </w:p>
    <w:p>
      <w:pPr>
        <w:pStyle w:val="Para 001"/>
      </w:pPr>
      <w:r>
        <w:t>return</w:t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current.next:</w:t>
      </w:r>
    </w:p>
    <w:p>
      <w:pPr>
        <w:pStyle w:val="Para 001"/>
      </w:pPr>
      <w:r>
        <w:t>current = current.next</w:t>
      </w:r>
    </w:p>
    <w:p>
      <w:pPr>
        <w:pStyle w:val="Para 001"/>
      </w:pPr>
      <w:r>
        <w:t>current.next = new_node</w:t>
      </w:r>
    </w:p>
    <w:p>
      <w:pPr>
        <w:pStyle w:val="Para 028"/>
      </w:pPr>
      <w:r>
        <w:t/>
      </w:r>
    </w:p>
    <w:p>
      <w:pPr>
        <w:pStyle w:val="Para 001"/>
      </w:pPr>
      <w:r>
        <w:t>def display(self):</w:t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current:</w:t>
      </w:r>
    </w:p>
    <w:p>
      <w:pPr>
        <w:pStyle w:val="Para 001"/>
      </w:pPr>
      <w:r>
        <w:t>print(current.data, end=" -&gt; ")</w:t>
      </w:r>
    </w:p>
    <w:p>
      <w:pPr>
        <w:pStyle w:val="Para 001"/>
      </w:pPr>
      <w:r>
        <w:t>current = current.next</w:t>
      </w:r>
    </w:p>
    <w:p>
      <w:pPr>
        <w:pStyle w:val="Para 001"/>
      </w:pPr>
      <w:r>
        <w:t>print("None")</w:t>
      </w:r>
    </w:p>
    <w:p>
      <w:pPr>
        <w:pStyle w:val="Para 028"/>
      </w:pPr>
      <w:r>
        <w:t/>
      </w:r>
    </w:p>
    <w:p>
      <w:pPr>
        <w:pStyle w:val="Para 001"/>
      </w:pPr>
      <w:r>
        <w:t>def reverse_and_display(self):</w:t>
      </w:r>
    </w:p>
    <w:p>
      <w:pPr>
        <w:pStyle w:val="Para 001"/>
      </w:pPr>
      <w:r>
        <w:t>prev = None</w:t>
      </w:r>
    </w:p>
    <w:p>
      <w:bookmarkStart w:id="37" w:name="A_foray_into_ChatGPT_19"/>
      <w:pPr>
        <w:pStyle w:val="Para 008"/>
      </w:pPr>
      <w:r>
        <w:t>A foray into ChatGPT</w:t>
      </w:r>
      <w:r>
        <w:rPr>
          <w:rStyle w:val="Text11"/>
        </w:rPr>
        <w:t xml:space="preserve"> </w:t>
      </w:r>
      <w:r>
        <w:rPr>
          <w:rStyle w:val="Text1"/>
        </w:rPr>
        <w:t>19</w:t>
      </w:r>
      <w:bookmarkEnd w:id="37"/>
    </w:p>
    <w:p>
      <w:pPr>
        <w:pStyle w:val="Para 028"/>
      </w:pPr>
      <w:r>
        <w:t/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current:</w:t>
      </w:r>
    </w:p>
    <w:p>
      <w:pPr>
        <w:pStyle w:val="Para 001"/>
      </w:pPr>
      <w:r>
        <w:t>next_node = current.next</w:t>
      </w:r>
    </w:p>
    <w:p>
      <w:pPr>
        <w:pStyle w:val="Para 001"/>
      </w:pPr>
      <w:r>
        <w:t>current.next = prev</w:t>
      </w:r>
    </w:p>
    <w:p>
      <w:pPr>
        <w:pStyle w:val="Para 001"/>
      </w:pPr>
      <w:r>
        <w:t>prev = current</w:t>
      </w:r>
    </w:p>
    <w:p>
      <w:pPr>
        <w:pStyle w:val="Para 001"/>
      </w:pPr>
      <w:r>
        <w:t>current = next_node</w:t>
      </w:r>
    </w:p>
    <w:p>
      <w:pPr>
        <w:pStyle w:val="Para 001"/>
      </w:pPr>
      <w:r>
        <w:t>self.head = prev</w:t>
      </w:r>
    </w:p>
    <w:p>
      <w:pPr>
        <w:pStyle w:val="Para 028"/>
      </w:pPr>
      <w:r>
        <w:t/>
      </w:r>
    </w:p>
    <w:p>
      <w:pPr>
        <w:pStyle w:val="Para 001"/>
      </w:pPr>
      <w:r>
        <w:t>current = self.head</w:t>
      </w:r>
    </w:p>
    <w:p>
      <w:pPr>
        <w:pStyle w:val="Para 001"/>
      </w:pPr>
      <w:r>
        <w:t>while current:</w:t>
      </w:r>
    </w:p>
    <w:p>
      <w:pPr>
        <w:pStyle w:val="Para 001"/>
      </w:pPr>
      <w:r>
        <w:t>print(current.data, end=" -&gt; ")</w:t>
      </w:r>
    </w:p>
    <w:p>
      <w:pPr>
        <w:pStyle w:val="Para 001"/>
      </w:pPr>
      <w:r>
        <w:t>current = current.next</w:t>
      </w:r>
    </w:p>
    <w:p>
      <w:pPr>
        <w:pStyle w:val="Para 001"/>
      </w:pPr>
      <w:r>
        <w:t>print("None")</w:t>
      </w:r>
    </w:p>
    <w:p>
      <w:pPr>
        <w:pStyle w:val="Para 028"/>
      </w:pPr>
      <w:r>
        <w:t/>
      </w:r>
    </w:p>
    <w:p>
      <w:pPr>
        <w:pStyle w:val="Para 002"/>
      </w:pPr>
      <w:r>
        <w:t># Example usage:</w:t>
      </w:r>
    </w:p>
    <w:p>
      <w:pPr>
        <w:pStyle w:val="Para 002"/>
      </w:pPr>
      <w:r>
        <w:t>if __name__ == "__main__":</w:t>
      </w:r>
    </w:p>
    <w:p>
      <w:pPr>
        <w:pStyle w:val="Para 001"/>
      </w:pPr>
      <w:r>
        <w:t>linked_list = LinkedList()</w:t>
      </w:r>
    </w:p>
    <w:p>
      <w:pPr>
        <w:pStyle w:val="Para 028"/>
      </w:pPr>
      <w:r>
        <w:t/>
      </w:r>
    </w:p>
    <w:p>
      <w:pPr>
        <w:pStyle w:val="Para 001"/>
      </w:pPr>
      <w:r>
        <w:t>linked_list.append(1)</w:t>
      </w:r>
    </w:p>
    <w:p>
      <w:pPr>
        <w:pStyle w:val="Para 001"/>
      </w:pPr>
      <w:r>
        <w:t>linked_list.append(2)</w:t>
      </w:r>
    </w:p>
    <w:p>
      <w:pPr>
        <w:pStyle w:val="Para 001"/>
      </w:pPr>
      <w:r>
        <w:t>linked_list.append(3)</w:t>
      </w:r>
    </w:p>
    <w:p>
      <w:pPr>
        <w:pStyle w:val="Para 028"/>
      </w:pPr>
      <w:r>
        <w:t/>
      </w:r>
    </w:p>
    <w:p>
      <w:pPr>
        <w:pStyle w:val="Para 001"/>
      </w:pPr>
      <w:r>
        <w:t>linked_list.prepend(0)</w:t>
      </w:r>
    </w:p>
    <w:p>
      <w:pPr>
        <w:pStyle w:val="Para 028"/>
      </w:pPr>
      <w:r>
        <w:t/>
      </w:r>
    </w:p>
    <w:p>
      <w:pPr>
        <w:pStyle w:val="Para 001"/>
      </w:pPr>
      <w:r>
        <w:t>linked_list.display()</w:t>
      </w:r>
    </w:p>
    <w:p>
      <w:pPr>
        <w:pStyle w:val="Para 001"/>
      </w:pPr>
      <w:r>
        <w:t>linked_list.reverse_and_display()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can apply the Persona Pattern in either direction: you can tell the LLM to respond </w:t>
      </w:r>
    </w:p>
    <w:p>
      <w:pPr>
        <w:pStyle w:val="Normal"/>
      </w:pPr>
      <w:r>
        <w:t xml:space="preserve">as though it were someone or something within a given role, or you can ask the LLM </w:t>
      </w:r>
    </w:p>
    <w:p>
      <w:pPr>
        <w:pStyle w:val="Normal"/>
      </w:pPr>
      <w:r>
        <w:t xml:space="preserve">to assume that you are a certain persona. This can be very useful when you need to </w:t>
      </w:r>
    </w:p>
    <w:p>
      <w:pPr>
        <w:pStyle w:val="Normal"/>
      </w:pPr>
      <w:r>
        <w:t xml:space="preserve">explain some code in simplified terms or are attempting to understand complex or </w:t>
      </w:r>
    </w:p>
    <w:p>
      <w:pPr>
        <w:pStyle w:val="Normal"/>
      </w:pPr>
      <w:r>
        <w:t xml:space="preserve">complicated topics. For example, we can ask ChatGPT to explain our code to us in a </w:t>
      </w:r>
    </w:p>
    <w:p>
      <w:pPr>
        <w:pStyle w:val="Normal"/>
      </w:pPr>
      <w:r>
        <w:t xml:space="preserve">simplified manner with this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Assume that I am an adult who graduated from college with a degree in communi-</w:t>
      </w:r>
    </w:p>
    <w:p>
      <w:pPr>
        <w:pStyle w:val="Para 005"/>
      </w:pPr>
      <w:r>
        <w:t xml:space="preserve">cations. I have no experience with computer science. How would you explain that </w:t>
        <w:t>method to me?</w:t>
      </w:r>
    </w:p>
    <w:p>
      <w:pPr>
        <w:pStyle w:val="Para 028"/>
      </w:pPr>
      <w:r>
        <w:t/>
      </w:r>
    </w:p>
    <w:p>
      <w:pPr>
        <w:pStyle w:val="Normal"/>
      </w:pPr>
      <w:r>
        <w:t>Let’s examine how ChatGPT would explain our method to someone without a com-</w:t>
      </w:r>
    </w:p>
    <w:p>
      <w:pPr>
        <w:pStyle w:val="Normal"/>
      </w:pPr>
      <w:r>
        <w:t>puter science background.</w:t>
      </w:r>
    </w:p>
    <w:p>
      <w:pPr>
        <w:pStyle w:val="Para 028"/>
      </w:pPr>
      <w:r>
        <w:t/>
      </w:r>
    </w:p>
    <w:p>
      <w:pPr>
        <w:pStyle w:val="Para 016"/>
      </w:pPr>
      <w:r>
        <w:t>Listing 2.7 ChatGPT explanation for someone who is not a computer scientist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Certainly! Let's break down the reverse_and_display method in a way that </w:t>
        <w:t>doesn't involve technical jargon or computer science concepts.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Imagine you have a set of books on a bookshelf, and each book has a bookmark </w:t>
        <w:t xml:space="preserve">pointing to the next book in the shelf. This set of books represents our </w:t>
        <w:t xml:space="preserve">linked list, and the bookmarks represent the next connections between the </w:t>
        <w:t>items.</w:t>
      </w:r>
    </w:p>
    <w:p>
      <w:bookmarkStart w:id="38" w:name="20_____________________chapter_2"/>
      <w:pPr>
        <w:pStyle w:val="Para 009"/>
      </w:pPr>
      <w:r>
        <w:rPr>
          <w:rStyle w:val="Text1"/>
        </w:rPr>
        <w:t>20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2 </w:t>
      </w:r>
      <w:r>
        <w:t>Getting started with large language models</w:t>
      </w:r>
      <w:bookmarkEnd w:id="38"/>
    </w:p>
    <w:p>
      <w:pPr>
        <w:pStyle w:val="Para 028"/>
      </w:pPr>
      <w:r>
        <w:t/>
      </w:r>
    </w:p>
    <w:p>
      <w:pPr>
        <w:pStyle w:val="Para 002"/>
      </w:pPr>
      <w:r>
        <w:t xml:space="preserve">Getting Ready: You start at the first book (the head of the linked list) </w:t>
        <w:t xml:space="preserve">and have two empty hands: one to remember the book you just read (prev) and </w:t>
        <w:t xml:space="preserve">another to hold the book you are currently reading (current). There's also </w:t>
        <w:t xml:space="preserve">an empty placeholder (a table, perhaps) to help you temporarily remember the </w:t>
        <w:t>next book.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Changing the Order: Now, let's change the order of the books. For each book </w:t>
        <w:t>(node) you read:</w:t>
      </w:r>
    </w:p>
    <w:p>
      <w:pPr>
        <w:pStyle w:val="Para 002"/>
      </w:pPr>
      <w:r>
        <w:t xml:space="preserve">a. Use the bookmark (the next reference) to find out where the next book is </w:t>
        <w:t xml:space="preserve">and put it on the empty placeholder (the table). This is like making a note </w:t>
        <w:t>of where the next book is located.</w:t>
      </w:r>
    </w:p>
    <w:p>
      <w:pPr>
        <w:pStyle w:val="Para 002"/>
      </w:pPr>
      <w:r>
        <w:t xml:space="preserve">b. Turn the bookmark in the current book around, so it now points to the </w:t>
        <w:t xml:space="preserve">previous book. This means that the current book is now connected to the book </w:t>
        <w:t>you just read instead of the next book. It's like flipping the bookmark.</w:t>
      </w:r>
      <w:r>
        <w:rPr>
          <w:rStyle w:val="Text3"/>
        </w:rPr>
        <w:t xml:space="preserve"> </w:t>
      </w:r>
      <w:r>
        <w:t xml:space="preserve">c. Swap the books in your hands: Put the book you just read (prev) in your </w:t>
        <w:t xml:space="preserve">left hand (so you remember it for the next iteration) and put the book you </w:t>
        <w:t xml:space="preserve">are currently reading (current) in your right hand (so you can work on the </w:t>
        <w:t>next book).</w:t>
      </w:r>
    </w:p>
    <w:p>
      <w:pPr>
        <w:pStyle w:val="Para 002"/>
      </w:pPr>
      <w:r>
        <w:t xml:space="preserve">d. Walk to where you put the next book (the one on the table) to continue the </w:t>
        <w:t>process.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Starting Over: Keep doing this until you run out of books to read. At this </w:t>
        <w:t xml:space="preserve">point, your right hand will hold the last book (the first book initially), </w:t>
        <w:t xml:space="preserve">and your left hand will be empty. Now, you put the first book you're holding </w:t>
        <w:t xml:space="preserve">(the last book in the original order) back on the shelf as the new first </w:t>
        <w:t>book.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Reading Backward: Finally, go through the books starting from the new first </w:t>
        <w:t xml:space="preserve">book, and follow the bookmarks in the reversed direction. As you read each </w:t>
        <w:t xml:space="preserve">book, you say its title out loud. This will give you the titles of the books </w:t>
        <w:t>in reverse order.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So, the reverse_and_display method essentially changes the order of the books </w:t>
        <w:t xml:space="preserve">(nodes) in the bookshelf and then reads the titles (data) of those books in </w:t>
        <w:t>the reversed order.</w:t>
      </w:r>
    </w:p>
    <w:p>
      <w:pPr>
        <w:pStyle w:val="Para 002"/>
      </w:pPr>
      <w:r>
        <w:t>Bottom of Form</w:t>
      </w:r>
    </w:p>
    <w:p>
      <w:pPr>
        <w:pStyle w:val="Para 028"/>
      </w:pPr>
      <w:r>
        <w:t/>
      </w:r>
    </w:p>
    <w:p>
      <w:pPr>
        <w:pStyle w:val="Normal"/>
      </w:pPr>
      <w:r>
        <w:t xml:space="preserve">When you use the Persona Pattern in reverse, it is commonly referred to as the </w:t>
      </w:r>
      <w:r>
        <w:rPr>
          <w:rStyle w:val="Text1"/>
        </w:rPr>
        <w:t>Audi-</w:t>
      </w:r>
    </w:p>
    <w:p>
      <w:pPr>
        <w:pStyle w:val="Normal"/>
      </w:pPr>
      <w:r>
        <w:rPr>
          <w:rStyle w:val="Text1"/>
        </w:rPr>
        <w:t xml:space="preserve">ence Persona Pattern </w:t>
      </w:r>
      <w:r>
        <w:t xml:space="preserve">in the context of prompt engineering. This refers to a predefined </w:t>
      </w:r>
    </w:p>
    <w:p>
      <w:pPr>
        <w:pStyle w:val="Normal"/>
      </w:pPr>
      <w:r>
        <w:t xml:space="preserve">profile or representation of the intended audience for a particular application or use </w:t>
      </w:r>
    </w:p>
    <w:p>
      <w:pPr>
        <w:pStyle w:val="Normal"/>
      </w:pPr>
      <w:r>
        <w:t xml:space="preserve">case. It helps in tailoring the responses generated by LLMs to better suit the needs and </w:t>
      </w:r>
    </w:p>
    <w:p>
      <w:pPr>
        <w:pStyle w:val="Normal"/>
      </w:pPr>
      <w:r>
        <w:t xml:space="preserve">expectations of a specific group of users or individuals. Before we move on to GitHub </w:t>
      </w:r>
    </w:p>
    <w:p>
      <w:pPr>
        <w:pStyle w:val="Normal"/>
      </w:pPr>
      <w:r>
        <w:t xml:space="preserve">CoPilot, let’s compare the output quality of each model. </w:t>
      </w:r>
    </w:p>
    <w:p>
      <w:pPr>
        <w:pStyle w:val="Para 028"/>
      </w:pPr>
      <w:r>
        <w:t/>
      </w:r>
    </w:p>
    <w:p>
      <w:pPr>
        <w:pStyle w:val="Para 017"/>
      </w:pPr>
      <w:r>
        <w:t>2.1.3 Navigating the AI seas: From the shores of GPT-3.5 to the horizons of GPT-4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One of the significant differences between the output of these two models is in the </w:t>
      </w:r>
    </w:p>
    <w:p>
      <w:pPr>
        <w:pStyle w:val="Normal"/>
      </w:pPr>
      <w:r>
        <w:t xml:space="preserve">sophistication and transparency of their outputs, particularly in how these models </w:t>
      </w:r>
    </w:p>
    <w:p>
      <w:pPr>
        <w:pStyle w:val="Normal"/>
      </w:pPr>
      <w:r>
        <w:t xml:space="preserve">interact with and modify data structures. The difference between the approaches </w:t>
      </w:r>
    </w:p>
    <w:p>
      <w:pPr>
        <w:pStyle w:val="Normal"/>
      </w:pPr>
      <w:r>
        <w:t>used by GPT-3.5 and GPT-4 underscores a broader shift toward greater clarity and pre-</w:t>
      </w:r>
    </w:p>
    <w:p>
      <w:pPr>
        <w:pStyle w:val="Normal"/>
      </w:pPr>
      <w:r>
        <w:t xml:space="preserve">dictability in AI-generated code. As AI models become more advanced, their output </w:t>
      </w:r>
    </w:p>
    <w:p>
      <w:bookmarkStart w:id="39" w:name="Let_Copilot_take_control_21"/>
      <w:pPr>
        <w:pStyle w:val="Para 008"/>
      </w:pPr>
      <w:r>
        <w:t>Let Copilot take control</w:t>
      </w:r>
      <w:r>
        <w:rPr>
          <w:rStyle w:val="Text11"/>
        </w:rPr>
        <w:t xml:space="preserve"> </w:t>
      </w:r>
      <w:r>
        <w:rPr>
          <w:rStyle w:val="Text1"/>
        </w:rPr>
        <w:t>21</w:t>
      </w:r>
      <w:bookmarkEnd w:id="39"/>
    </w:p>
    <w:p>
      <w:pPr>
        <w:pStyle w:val="Para 028"/>
      </w:pPr>
      <w:r>
        <w:t/>
      </w:r>
    </w:p>
    <w:p>
      <w:pPr>
        <w:pStyle w:val="Normal"/>
      </w:pPr>
      <w:r>
        <w:t>increasingly reflects the nuances of good programming practices, mirroring the evolu-</w:t>
      </w:r>
    </w:p>
    <w:p>
      <w:pPr>
        <w:pStyle w:val="Normal"/>
      </w:pPr>
      <w:r>
        <w:t xml:space="preserve">tion of human programmers’ skills and sensibilities. This evolution is crucial for AI to </w:t>
      </w:r>
    </w:p>
    <w:p>
      <w:pPr>
        <w:pStyle w:val="Normal"/>
      </w:pPr>
      <w:r>
        <w:t xml:space="preserve">be a reliable partner in software development, where clarity and precision are not just </w:t>
      </w:r>
    </w:p>
    <w:p>
      <w:pPr>
        <w:pStyle w:val="Normal"/>
      </w:pPr>
      <w:r>
        <w:t>ideals but necessities.</w:t>
      </w:r>
    </w:p>
    <w:p>
      <w:pPr>
        <w:pStyle w:val="Para 003"/>
      </w:pPr>
      <w:r>
        <w:t xml:space="preserve">With GPT-3.5, the approach taken in the </w:t>
      </w:r>
      <w:r>
        <w:rPr>
          <w:rStyle w:val="Text0"/>
        </w:rPr>
        <w:t>reverse_and_display</w:t>
      </w:r>
      <w:r>
        <w:t xml:space="preserve"> method was some-</w:t>
      </w:r>
    </w:p>
    <w:p>
      <w:pPr>
        <w:pStyle w:val="Normal"/>
      </w:pPr>
      <w:r>
        <w:t xml:space="preserve">what opaque in its execution. This version of the model altered the underlying data </w:t>
      </w:r>
    </w:p>
    <w:p>
      <w:pPr>
        <w:pStyle w:val="Normal"/>
      </w:pPr>
      <w:r>
        <w:t xml:space="preserve">structure of the linked list, effectively reversing the nodes. However, it did so without </w:t>
      </w:r>
    </w:p>
    <w:p>
      <w:pPr>
        <w:pStyle w:val="Normal"/>
      </w:pPr>
      <w:r>
        <w:t xml:space="preserve">explicitly signaling this change to the user. From a developer’s standpoint, this could </w:t>
      </w:r>
    </w:p>
    <w:p>
      <w:pPr>
        <w:pStyle w:val="Normal"/>
      </w:pPr>
      <w:r>
        <w:t xml:space="preserve">lead to unexpected side effects. For instance, if we were to call </w:t>
      </w:r>
      <w:r>
        <w:rPr>
          <w:rStyle w:val="Text0"/>
        </w:rPr>
        <w:t>reverse_and_display</w:t>
      </w:r>
    </w:p>
    <w:p>
      <w:pPr>
        <w:pStyle w:val="Normal"/>
      </w:pPr>
      <w:r>
        <w:t>with the assumption of merely displaying the reversed list, we would find that the orig-</w:t>
      </w:r>
    </w:p>
    <w:p>
      <w:pPr>
        <w:pStyle w:val="Normal"/>
      </w:pPr>
      <w:r>
        <w:t>inal list structure had been permanently altered. This lack of transparency in the oper-</w:t>
      </w:r>
    </w:p>
    <w:p>
      <w:pPr>
        <w:pStyle w:val="Normal"/>
      </w:pPr>
      <w:r>
        <w:t xml:space="preserve">ation could easily lead to confusion and bugs, especially in more complex applications </w:t>
      </w:r>
    </w:p>
    <w:p>
      <w:pPr>
        <w:pStyle w:val="Normal"/>
      </w:pPr>
      <w:r>
        <w:t>where the integrity of the original data structure is crucial.</w:t>
      </w:r>
    </w:p>
    <w:p>
      <w:pPr>
        <w:pStyle w:val="Para 003"/>
      </w:pPr>
      <w:r>
        <w:t xml:space="preserve">In contrast, GPT-4 exhibits a more refined approach with its </w:t>
      </w:r>
      <w:r>
        <w:rPr>
          <w:rStyle w:val="Text0"/>
        </w:rPr>
        <w:t>reverse</w:t>
      </w:r>
      <w:r>
        <w:t xml:space="preserve"> method. </w:t>
      </w:r>
    </w:p>
    <w:p>
      <w:pPr>
        <w:pStyle w:val="Normal"/>
      </w:pPr>
      <w:r>
        <w:t xml:space="preserve">This method explicitly reverses the linked list, and any seasoned programmer could </w:t>
      </w:r>
    </w:p>
    <w:p>
      <w:pPr>
        <w:pStyle w:val="Normal"/>
      </w:pPr>
      <w:r>
        <w:t xml:space="preserve">infer from the name and structure of the method that it would modify the underlying </w:t>
      </w:r>
    </w:p>
    <w:p>
      <w:pPr>
        <w:pStyle w:val="Normal"/>
      </w:pPr>
      <w:r>
        <w:t xml:space="preserve">data structure. GPT-4’s methodology aligns more closely with clear and maintainable </w:t>
      </w:r>
    </w:p>
    <w:p>
      <w:pPr>
        <w:pStyle w:val="Normal"/>
      </w:pPr>
      <w:r>
        <w:t xml:space="preserve">code principles. It embodies the idea that each function or method should perform </w:t>
      </w:r>
    </w:p>
    <w:p>
      <w:pPr>
        <w:pStyle w:val="Normal"/>
      </w:pPr>
      <w:r>
        <w:t xml:space="preserve">a well-defined task. The separation of concerns is evident here: the reversal of the list </w:t>
      </w:r>
    </w:p>
    <w:p>
      <w:pPr>
        <w:pStyle w:val="Normal"/>
      </w:pPr>
      <w:r>
        <w:t xml:space="preserve">and its display are treated as distinct operations. This enhances code readability and </w:t>
      </w:r>
    </w:p>
    <w:p>
      <w:pPr>
        <w:pStyle w:val="Normal"/>
      </w:pPr>
      <w:r>
        <w:t xml:space="preserve">reduces the likelihood of unintended side effects, as the developer is fully aware of the </w:t>
      </w:r>
    </w:p>
    <w:p>
      <w:pPr>
        <w:pStyle w:val="Normal"/>
      </w:pPr>
      <w:r>
        <w:t>changes applied to the data structure.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2.2 </w:t>
      </w:r>
      <w:r>
        <w:rPr>
          <w:rStyle w:val="Text11"/>
        </w:rPr>
        <w:t xml:space="preserve"> </w:t>
      </w:r>
      <w:r>
        <w:t>Let Copilot take control</w:t>
      </w:r>
    </w:p>
    <w:p>
      <w:pPr>
        <w:pStyle w:val="Normal"/>
      </w:pPr>
      <w:r>
        <w:t xml:space="preserve">Now let’s use GitHub Copilot to tackle the same problem. Appendix B has instructions </w:t>
      </w:r>
    </w:p>
    <w:p>
      <w:pPr>
        <w:pStyle w:val="Normal"/>
      </w:pPr>
      <w:r>
        <w:t>on creating an account and installing the plugin into your favorite integrated develop-</w:t>
      </w:r>
    </w:p>
    <w:p>
      <w:pPr>
        <w:pStyle w:val="Normal"/>
      </w:pPr>
      <w:r>
        <w:t xml:space="preserve">ment environment (IDE; assuming your favorite IDE is either VS Code or PyCharm). </w:t>
      </w:r>
    </w:p>
    <w:p>
      <w:pPr>
        <w:pStyle w:val="Normal"/>
      </w:pPr>
      <w:r>
        <w:t xml:space="preserve">Once you have completed the installation, you should create a new project in your </w:t>
      </w:r>
    </w:p>
    <w:p>
      <w:pPr>
        <w:pStyle w:val="Normal"/>
      </w:pPr>
      <w:r>
        <w:t>IDE. First, create a new file named main.py. At the beginning of this file, enter the fol-</w:t>
      </w:r>
    </w:p>
    <w:p>
      <w:pPr>
        <w:pStyle w:val="Normal"/>
      </w:pPr>
      <w:r>
        <w:t xml:space="preserve">lowing comment/prompt: </w:t>
      </w:r>
    </w:p>
    <w:p>
      <w:pPr>
        <w:pStyle w:val="Para 028"/>
      </w:pPr>
      <w:r>
        <w:t/>
      </w:r>
    </w:p>
    <w:p>
      <w:pPr>
        <w:pStyle w:val="Para 022"/>
      </w:pPr>
      <w:r>
        <w:t># You are a student with a background in computer science who is interview-</w:t>
        <w:t>ing for an engineering job at a software company. You are asked the follow-</w:t>
        <w:t xml:space="preserve">ing question: based on the previous definition of a singly linked list (in </w:t>
        <w:t xml:space="preserve">Python), how would you write a method that would reverse the output of the </w:t>
        <w:t>traversal method? How would you implement such a method?</w:t>
      </w:r>
    </w:p>
    <w:p>
      <w:pPr>
        <w:pStyle w:val="Para 028"/>
      </w:pPr>
      <w:r>
        <w:t/>
      </w:r>
    </w:p>
    <w:p>
      <w:pPr>
        <w:pStyle w:val="Normal"/>
      </w:pPr>
      <w:r>
        <w:t>Note the hash character at the beginning; it denotes a Python comment. What is par-</w:t>
      </w:r>
    </w:p>
    <w:p>
      <w:pPr>
        <w:pStyle w:val="Normal"/>
      </w:pPr>
      <w:r>
        <w:t xml:space="preserve">ticularly interesting is that we used the same prompt in ChatGPT and GitHub Copilot. </w:t>
      </w:r>
    </w:p>
    <w:p>
      <w:pPr>
        <w:pStyle w:val="Para 003"/>
      </w:pPr>
      <w:r>
        <w:t xml:space="preserve">Next, note that as you begin to type the definition of the </w:t>
      </w:r>
      <w:r>
        <w:rPr>
          <w:rStyle w:val="Text0"/>
        </w:rPr>
        <w:t>ListNode</w:t>
      </w:r>
      <w:r>
        <w:t xml:space="preserve"> class, Copilot will </w:t>
      </w:r>
    </w:p>
    <w:p>
      <w:pPr>
        <w:pStyle w:val="Normal"/>
      </w:pPr>
      <w:r>
        <w:t xml:space="preserve">make code suggestions. This is the inline mode of engagement. Alternatively, you can </w:t>
      </w:r>
    </w:p>
    <w:p>
      <w:pPr>
        <w:pStyle w:val="Normal"/>
      </w:pPr>
      <w:r>
        <w:t xml:space="preserve">activate the interactive model by pressing Ctrl-Enter and have Copilot generate up to 10 </w:t>
      </w:r>
    </w:p>
    <w:p>
      <w:pPr>
        <w:pStyle w:val="Normal"/>
      </w:pPr>
      <w:r>
        <w:t>recommendations based on the current context.</w:t>
      </w:r>
    </w:p>
    <w:p>
      <w:bookmarkStart w:id="40" w:name="22_____________________chapter_2"/>
      <w:pPr>
        <w:pStyle w:val="Para 009"/>
      </w:pPr>
      <w:r>
        <w:rPr>
          <w:rStyle w:val="Text1"/>
        </w:rPr>
        <w:t>22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2 </w:t>
      </w:r>
      <w:r>
        <w:t>Getting started with large language models</w:t>
      </w:r>
      <w:bookmarkEnd w:id="40"/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Throughout the book, we will mainly use inline mode, in which you use </w:t>
      </w:r>
    </w:p>
    <w:p>
      <w:pPr>
        <w:pStyle w:val="Para 004"/>
      </w:pPr>
      <w:r>
        <w:t>the Tab key to accept a given suggestion.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will likely get code resembling the source code created by ChatGPT. Let’s try a </w:t>
      </w:r>
    </w:p>
    <w:p>
      <w:pPr>
        <w:pStyle w:val="Normal"/>
      </w:pPr>
      <w:r>
        <w:t xml:space="preserve">slightly different programming challenge rather than reprint the same code from the </w:t>
      </w:r>
    </w:p>
    <w:p>
      <w:pPr>
        <w:pStyle w:val="Normal"/>
      </w:pPr>
      <w:r>
        <w:t xml:space="preserve">previous section. We will ask the following of Copilot: 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# Given an unsorted array of integers, write a function to find the kth </w:t>
        <w:t>smallest element in the array. Can you discuss the time and space complex-</w:t>
        <w:t>ity of your solution?</w:t>
      </w:r>
    </w:p>
    <w:p>
      <w:pPr>
        <w:pStyle w:val="Para 028"/>
      </w:pPr>
      <w:r>
        <w:t/>
      </w:r>
    </w:p>
    <w:p>
      <w:pPr>
        <w:pStyle w:val="Normal"/>
      </w:pPr>
      <w:r>
        <w:t xml:space="preserve">After a few carriage returns, Copilot should add some comments that discuss this </w:t>
      </w:r>
    </w:p>
    <w:p>
      <w:pPr>
        <w:pStyle w:val="Normal"/>
      </w:pPr>
      <w:r>
        <w:t>code’s time and space complexity and the problem in general. Fascinating!</w:t>
      </w:r>
    </w:p>
    <w:p>
      <w:pPr>
        <w:pStyle w:val="Para 028"/>
      </w:pPr>
      <w:r>
        <w:t/>
      </w:r>
    </w:p>
    <w:p>
      <w:pPr>
        <w:pStyle w:val="Para 013"/>
      </w:pPr>
      <w:r>
        <w:t>Listing 2.8 ChatGPT calculating and reporting the complexity of this code</w:t>
      </w:r>
    </w:p>
    <w:p>
      <w:pPr>
        <w:pStyle w:val="Para 028"/>
      </w:pPr>
      <w:r>
        <w:t/>
      </w:r>
    </w:p>
    <w:p>
      <w:pPr>
        <w:pStyle w:val="Para 002"/>
      </w:pPr>
      <w:r>
        <w:t>def kth_smallest_element(arr, k):</w:t>
      </w:r>
    </w:p>
    <w:p>
      <w:pPr>
        <w:pStyle w:val="Para 001"/>
      </w:pPr>
      <w:r>
        <w:t># Time Complexity: O(N)</w:t>
      </w:r>
    </w:p>
    <w:p>
      <w:pPr>
        <w:pStyle w:val="Para 001"/>
      </w:pPr>
      <w:r>
        <w:t># Space Complexity: O(1)</w:t>
      </w:r>
    </w:p>
    <w:p>
      <w:pPr>
        <w:pStyle w:val="Para 001"/>
      </w:pPr>
      <w:r>
        <w:t>if k &gt; len(arr):</w:t>
      </w:r>
    </w:p>
    <w:p>
      <w:pPr>
        <w:pStyle w:val="Para 001"/>
      </w:pPr>
      <w:r>
        <w:t>return None</w:t>
      </w:r>
    </w:p>
    <w:p>
      <w:pPr>
        <w:pStyle w:val="Para 001"/>
      </w:pPr>
      <w:r>
        <w:t>return sorted(arr)[k - 1]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Copilot’s suggestion is admirable and completely valid, but it would not likely be an </w:t>
      </w:r>
    </w:p>
    <w:p>
      <w:pPr>
        <w:pStyle w:val="Normal"/>
      </w:pPr>
      <w:r>
        <w:t xml:space="preserve">acceptable answer during an interview. It feels like a cheat. We should expect that there </w:t>
      </w:r>
    </w:p>
    <w:p>
      <w:pPr>
        <w:pStyle w:val="Normal"/>
      </w:pPr>
      <w:r>
        <w:t xml:space="preserve">would be a follow-up question about how to do this without sorting the entire list. Let’s </w:t>
      </w:r>
    </w:p>
    <w:p>
      <w:pPr>
        <w:pStyle w:val="Normal"/>
      </w:pPr>
      <w:r>
        <w:t xml:space="preserve">refine the prompt to ensure that the list is not sorted before taking the </w:t>
      </w:r>
      <w:r>
        <w:rPr>
          <w:rStyle w:val="Text1"/>
        </w:rPr>
        <w:t>k</w:t>
      </w:r>
      <w:r>
        <w:t>th element:</w:t>
      </w:r>
    </w:p>
    <w:p>
      <w:pPr>
        <w:pStyle w:val="Para 028"/>
      </w:pPr>
      <w:r>
        <w:t/>
      </w:r>
    </w:p>
    <w:p>
      <w:pPr>
        <w:pStyle w:val="Para 022"/>
      </w:pPr>
      <w:r>
        <w:t>#As a computer science graduate seeking a software engineering role, imag-</w:t>
        <w:t xml:space="preserve">ine you are in an interview where you are presented with a problem: 'How </w:t>
        <w:t>would you implement a function in Python to determine the kth smallest ele-</w:t>
        <w:t xml:space="preserve">ment within an unsorted array of integers, without resorting to full array </w:t>
        <w:t xml:space="preserve">sorting or utilizing any built-in sorting functions? Additionally, can you </w:t>
        <w:t xml:space="preserve">explain the time and space complexity of your algorithm?' This question </w:t>
        <w:t xml:space="preserve">tests your ability to devise efficient algorithms and your understanding of </w:t>
        <w:t>complexity analysis, all while adhering to specified constraints.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code that Copilot provides looks very similar to a binary search, which is certainly </w:t>
      </w:r>
    </w:p>
    <w:p>
      <w:pPr>
        <w:pStyle w:val="Normal"/>
      </w:pPr>
      <w:r>
        <w:t>an interesting choice.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2.9 Copilot’s approach to solving the </w:t>
      </w:r>
      <w:r>
        <w:rPr>
          <w:rStyle w:val="Text1"/>
        </w:rPr>
        <w:t>k</w:t>
      </w:r>
      <w:r>
        <w:t>th element problem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# The following code demonstrates an implementation of the kth smallest </w:t>
        <w:t xml:space="preserve">element function in Python, along with an explanation of its time and space </w:t>
        <w:t>complexity.</w:t>
      </w:r>
    </w:p>
    <w:p>
      <w:pPr>
        <w:pStyle w:val="Para 028"/>
      </w:pPr>
      <w:r>
        <w:t/>
      </w:r>
    </w:p>
    <w:p>
      <w:pPr>
        <w:pStyle w:val="Para 002"/>
      </w:pPr>
      <w:r>
        <w:t># Function to determine the kth smallest element in an unsorted array</w:t>
      </w:r>
      <w:r>
        <w:rPr>
          <w:rStyle w:val="Text3"/>
        </w:rPr>
        <w:t xml:space="preserve"> </w:t>
      </w:r>
      <w:r>
        <w:t>def kth_smallest(arr, k):</w:t>
      </w:r>
    </w:p>
    <w:p>
      <w:pPr>
        <w:pStyle w:val="Para 001"/>
      </w:pPr>
      <w:r>
        <w:t># Check if the input array is empty or if k is out of bounds</w:t>
      </w:r>
    </w:p>
    <w:p>
      <w:bookmarkStart w:id="41" w:name="Let_CodeWhisperer_speak_loudly_2"/>
      <w:pPr>
        <w:pStyle w:val="Para 008"/>
      </w:pPr>
      <w:r>
        <w:t>Let CodeWhisperer speak loudly</w:t>
      </w:r>
      <w:r>
        <w:rPr>
          <w:rStyle w:val="Text11"/>
        </w:rPr>
        <w:t xml:space="preserve"> </w:t>
      </w:r>
      <w:r>
        <w:rPr>
          <w:rStyle w:val="Text1"/>
        </w:rPr>
        <w:t>23</w:t>
      </w:r>
      <w:bookmarkEnd w:id="41"/>
    </w:p>
    <w:p>
      <w:pPr>
        <w:pStyle w:val="Para 028"/>
      </w:pPr>
      <w:r>
        <w:t/>
      </w:r>
    </w:p>
    <w:p>
      <w:pPr>
        <w:pStyle w:val="Para 001"/>
      </w:pPr>
      <w:r>
        <w:t>if not arr or k &lt; 1 or k &gt; len(arr):</w:t>
      </w:r>
    </w:p>
    <w:p>
      <w:pPr>
        <w:pStyle w:val="Para 001"/>
      </w:pPr>
      <w:r>
        <w:t>return None</w:t>
      </w:r>
    </w:p>
    <w:p>
      <w:pPr>
        <w:pStyle w:val="Para 028"/>
      </w:pPr>
      <w:r>
        <w:t/>
      </w:r>
    </w:p>
    <w:p>
      <w:pPr>
        <w:pStyle w:val="Para 001"/>
      </w:pPr>
      <w:r>
        <w:t># Initialize variables to store the lower and upper bounds of the array</w:t>
      </w:r>
    </w:p>
    <w:p>
      <w:pPr>
        <w:pStyle w:val="Para 001"/>
      </w:pPr>
      <w:r>
        <w:t>low = min(arr)</w:t>
      </w:r>
    </w:p>
    <w:p>
      <w:pPr>
        <w:pStyle w:val="Para 001"/>
      </w:pPr>
      <w:r>
        <w:t>high = max(arr)</w:t>
      </w:r>
    </w:p>
    <w:p>
      <w:pPr>
        <w:pStyle w:val="Para 028"/>
      </w:pPr>
      <w:r>
        <w:t/>
      </w:r>
    </w:p>
    <w:p>
      <w:pPr>
        <w:pStyle w:val="Para 001"/>
      </w:pPr>
      <w:r>
        <w:t># Perform binary search to find the kth smallest element</w:t>
      </w:r>
    </w:p>
    <w:p>
      <w:pPr>
        <w:pStyle w:val="Para 001"/>
      </w:pPr>
      <w:r>
        <w:t>while low &lt;= high:</w:t>
      </w:r>
    </w:p>
    <w:p>
      <w:pPr>
        <w:pStyle w:val="Para 001"/>
      </w:pPr>
      <w:r>
        <w:t># Calculate the middle element of the array</w:t>
      </w:r>
    </w:p>
    <w:p>
      <w:pPr>
        <w:pStyle w:val="Para 001"/>
      </w:pPr>
      <w:r>
        <w:t>mid = low + (high - low) // 2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# Count the number of elements less than or equal to the middle </w:t>
        <w:t>element</w:t>
      </w:r>
    </w:p>
    <w:p>
      <w:pPr>
        <w:pStyle w:val="Para 001"/>
      </w:pPr>
      <w:r>
        <w:t>count = sum(1 for num in arr if num &lt;= mid)</w:t>
      </w:r>
    </w:p>
    <w:p>
      <w:pPr>
        <w:pStyle w:val="Para 028"/>
      </w:pPr>
      <w:r>
        <w:t/>
      </w:r>
    </w:p>
    <w:p>
      <w:pPr>
        <w:pStyle w:val="Para 001"/>
      </w:pPr>
      <w:r>
        <w:t># Adjust the search range based on the count</w:t>
      </w:r>
    </w:p>
    <w:p>
      <w:pPr>
        <w:pStyle w:val="Para 001"/>
      </w:pPr>
      <w:r>
        <w:t>if count &lt; k:</w:t>
      </w:r>
    </w:p>
    <w:p>
      <w:pPr>
        <w:pStyle w:val="Para 001"/>
      </w:pPr>
      <w:r>
        <w:t>low = mid + 1</w:t>
      </w:r>
    </w:p>
    <w:p>
      <w:pPr>
        <w:pStyle w:val="Para 001"/>
      </w:pPr>
      <w:r>
        <w:t>else:</w:t>
      </w:r>
    </w:p>
    <w:p>
      <w:pPr>
        <w:pStyle w:val="Para 001"/>
      </w:pPr>
      <w:r>
        <w:t>high = mid - 1</w:t>
      </w:r>
    </w:p>
    <w:p>
      <w:pPr>
        <w:pStyle w:val="Para 028"/>
      </w:pPr>
      <w:r>
        <w:t/>
      </w:r>
    </w:p>
    <w:p>
      <w:pPr>
        <w:pStyle w:val="Para 001"/>
      </w:pPr>
      <w:r>
        <w:t># Return the kth smallest element</w:t>
      </w:r>
    </w:p>
    <w:p>
      <w:pPr>
        <w:pStyle w:val="Para 001"/>
      </w:pPr>
      <w:r>
        <w:t xml:space="preserve">return low </w:t>
      </w:r>
    </w:p>
    <w:p>
      <w:pPr>
        <w:pStyle w:val="Para 028"/>
      </w:pPr>
      <w:r>
        <w:t/>
      </w:r>
    </w:p>
    <w:p>
      <w:pPr>
        <w:pStyle w:val="Para 002"/>
      </w:pPr>
      <w:r>
        <w:t># Time complexity: O(n log(max(arr) - min(arr)))</w:t>
      </w:r>
    </w:p>
    <w:p>
      <w:pPr>
        <w:pStyle w:val="Para 002"/>
      </w:pPr>
      <w:r>
        <w:t># Space complexity: O(1)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2.3 </w:t>
      </w:r>
      <w:r>
        <w:rPr>
          <w:rStyle w:val="Text11"/>
        </w:rPr>
        <w:t xml:space="preserve"> </w:t>
      </w:r>
      <w:r>
        <w:t>Let CodeWhisperer speak loudly</w:t>
      </w:r>
    </w:p>
    <w:p>
      <w:pPr>
        <w:pStyle w:val="Normal"/>
      </w:pPr>
      <w:r>
        <w:t xml:space="preserve">Before we begin using CodeWhisperer, we should disable Copilot. Click the Extensions </w:t>
      </w:r>
    </w:p>
    <w:p>
      <w:pPr>
        <w:pStyle w:val="Normal"/>
      </w:pPr>
      <w:r>
        <w:t xml:space="preserve">tab, and search for Copilot. Once you have found it, click the Disable button. You will </w:t>
      </w:r>
    </w:p>
    <w:p>
      <w:pPr>
        <w:pStyle w:val="Normal"/>
      </w:pPr>
      <w:r>
        <w:t xml:space="preserve">need to restart the application. When the application has restarted, you can begin to </w:t>
      </w:r>
    </w:p>
    <w:p>
      <w:pPr>
        <w:pStyle w:val="Normal"/>
      </w:pPr>
      <w:r>
        <w:t xml:space="preserve">use CodeWhisperer. If you need assistance installing or configuring CodeWhisperer, </w:t>
      </w:r>
    </w:p>
    <w:p>
      <w:pPr>
        <w:pStyle w:val="Normal"/>
      </w:pPr>
      <w:r>
        <w:t>refer to appendix C. Once the plugin is installed and you are logged in to your devel-</w:t>
      </w:r>
    </w:p>
    <w:p>
      <w:pPr>
        <w:pStyle w:val="Normal"/>
      </w:pPr>
      <w:r>
        <w:t xml:space="preserve">oper account, create a file called asset.py. Figure 2.3 shows how to locate and disable </w:t>
      </w:r>
    </w:p>
    <w:p>
      <w:pPr>
        <w:pStyle w:val="Normal"/>
      </w:pPr>
      <w:r>
        <w:t>this plug-in.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09900" cy="812800"/>
            <wp:effectExtent l="0" r="0" t="0" b="0"/>
            <wp:wrapTopAndBottom/>
            <wp:docPr id="15" name="index-41_1.jpg" descr="index-4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1_1.jpg" descr="index-41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2.3 Before we can switch to CodeWhisperer, we must disable Copilot. We turn off the extension </w:t>
        <w:t>in the Extensions tab.</w:t>
      </w:r>
    </w:p>
    <w:p>
      <w:bookmarkStart w:id="42" w:name="24_____________________chapter_2"/>
      <w:pPr>
        <w:pStyle w:val="Para 009"/>
      </w:pPr>
      <w:r>
        <w:rPr>
          <w:rStyle w:val="Text1"/>
        </w:rPr>
        <w:t>24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2 </w:t>
      </w:r>
      <w:r>
        <w:t>Getting started with large language models</w:t>
      </w:r>
      <w:bookmarkEnd w:id="42"/>
    </w:p>
    <w:p>
      <w:pPr>
        <w:pStyle w:val="Para 028"/>
      </w:pPr>
      <w:r>
        <w:t/>
      </w:r>
    </w:p>
    <w:p>
      <w:pPr>
        <w:pStyle w:val="Normal"/>
      </w:pPr>
      <w:r>
        <w:t xml:space="preserve">We will use the same prompt that we used for Copilot. It is reprinted here for </w:t>
      </w:r>
    </w:p>
    <w:p>
      <w:pPr>
        <w:pStyle w:val="Normal"/>
      </w:pPr>
      <w:r>
        <w:t xml:space="preserve">convenience: </w:t>
      </w:r>
    </w:p>
    <w:p>
      <w:pPr>
        <w:pStyle w:val="Para 028"/>
      </w:pPr>
      <w:r>
        <w:t/>
      </w:r>
    </w:p>
    <w:p>
      <w:pPr>
        <w:pStyle w:val="Para 022"/>
      </w:pPr>
      <w:r>
        <w:t>#As a computer science graduate seeking a software engineering role, imag-</w:t>
        <w:t xml:space="preserve">ine you are in an interview where you are presented with a problem: 'How </w:t>
        <w:t>would you implement a function in Python to determine the kth smallest ele-</w:t>
        <w:t xml:space="preserve">ment within an unsorted array of integers, without resorting to full array </w:t>
        <w:t xml:space="preserve">sorting or utilizing any built-in sorting functions? Additionally, can you </w:t>
        <w:t xml:space="preserve">explain the time and space complexity of your algorithm?' This question </w:t>
        <w:t xml:space="preserve">tests your ability to devise efficient algorithms and your understanding of </w:t>
        <w:t>complexity analysis, all while adhering to specified constraints.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code that CodeWhisperer provides implements the Quickselect algorithm, </w:t>
      </w:r>
    </w:p>
    <w:p>
      <w:pPr>
        <w:pStyle w:val="Normal"/>
      </w:pPr>
      <w:r>
        <w:t xml:space="preserve">which is closely related to the QuickSort sorting algorithm. Quickselect is specifically </w:t>
      </w:r>
    </w:p>
    <w:p>
      <w:pPr>
        <w:pStyle w:val="Normal"/>
      </w:pPr>
      <w:r>
        <w:t xml:space="preserve">designed to efficiently find the </w:t>
      </w:r>
      <w:r>
        <w:rPr>
          <w:rStyle w:val="Text1"/>
        </w:rPr>
        <w:t>k</w:t>
      </w:r>
      <w:r>
        <w:t>th smallest element in an unsorted array.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2.10 CodeWhisperer’s approach to solving the </w:t>
      </w:r>
      <w:r>
        <w:rPr>
          <w:rStyle w:val="Text1"/>
        </w:rPr>
        <w:t>k</w:t>
      </w:r>
      <w:r>
        <w:t>th element problem</w:t>
      </w:r>
    </w:p>
    <w:p>
      <w:pPr>
        <w:pStyle w:val="Para 028"/>
      </w:pPr>
      <w:r>
        <w:t/>
      </w:r>
    </w:p>
    <w:p>
      <w:pPr>
        <w:pStyle w:val="Para 002"/>
      </w:pPr>
      <w:r>
        <w:t>def partition(arr, low, high):</w:t>
      </w:r>
    </w:p>
    <w:p>
      <w:pPr>
        <w:pStyle w:val="Para 001"/>
      </w:pPr>
      <w:r>
        <w:t>pivot = arr[high]</w:t>
      </w:r>
    </w:p>
    <w:p>
      <w:pPr>
        <w:pStyle w:val="Para 001"/>
      </w:pPr>
      <w:r>
        <w:t>i = low - 1</w:t>
      </w:r>
    </w:p>
    <w:p>
      <w:pPr>
        <w:pStyle w:val="Para 001"/>
      </w:pPr>
      <w:r>
        <w:t>for j in range(low, high):</w:t>
      </w:r>
    </w:p>
    <w:p>
      <w:pPr>
        <w:pStyle w:val="Para 001"/>
      </w:pPr>
      <w:r>
        <w:t>if arr[j] &lt;= pivot:</w:t>
      </w:r>
    </w:p>
    <w:p>
      <w:pPr>
        <w:pStyle w:val="Para 001"/>
      </w:pPr>
      <w:r>
        <w:t>i += 1</w:t>
      </w:r>
    </w:p>
    <w:p>
      <w:pPr>
        <w:pStyle w:val="Para 001"/>
      </w:pPr>
      <w:r>
        <w:t>arr[i], arr[j] = arr[j], arr[i]</w:t>
      </w:r>
    </w:p>
    <w:p>
      <w:pPr>
        <w:pStyle w:val="Para 001"/>
      </w:pPr>
      <w:r>
        <w:t>arr[i + 1], arr[high] = arr[high], arr[i + 1]</w:t>
      </w:r>
    </w:p>
    <w:p>
      <w:pPr>
        <w:pStyle w:val="Para 001"/>
      </w:pPr>
      <w:r>
        <w:t>return i + 1</w:t>
      </w:r>
    </w:p>
    <w:p>
      <w:pPr>
        <w:pStyle w:val="Para 028"/>
      </w:pPr>
      <w:r>
        <w:t/>
      </w:r>
    </w:p>
    <w:p>
      <w:pPr>
        <w:pStyle w:val="Para 002"/>
      </w:pPr>
      <w:r>
        <w:t>def quickselect(arr, k, low=0, high=None):</w:t>
      </w:r>
    </w:p>
    <w:p>
      <w:pPr>
        <w:pStyle w:val="Para 001"/>
      </w:pPr>
      <w:r>
        <w:t>if high is None:</w:t>
      </w:r>
    </w:p>
    <w:p>
      <w:pPr>
        <w:pStyle w:val="Para 001"/>
      </w:pPr>
      <w:r>
        <w:t>high = len(arr) - 1</w:t>
      </w:r>
    </w:p>
    <w:p>
      <w:pPr>
        <w:pStyle w:val="Para 001"/>
      </w:pPr>
      <w:r>
        <w:t>if low &lt; high:</w:t>
      </w:r>
    </w:p>
    <w:p>
      <w:pPr>
        <w:pStyle w:val="Para 001"/>
      </w:pPr>
      <w:r>
        <w:t>pivot = partition(arr, low, high)</w:t>
      </w:r>
    </w:p>
    <w:p>
      <w:pPr>
        <w:pStyle w:val="Para 001"/>
      </w:pPr>
      <w:r>
        <w:t>if pivot == k:</w:t>
      </w:r>
    </w:p>
    <w:p>
      <w:pPr>
        <w:pStyle w:val="Para 001"/>
      </w:pPr>
      <w:r>
        <w:t>return arr[k]</w:t>
      </w:r>
    </w:p>
    <w:p>
      <w:pPr>
        <w:pStyle w:val="Para 001"/>
      </w:pPr>
      <w:r>
        <w:t>elif pivot &gt; k:</w:t>
      </w:r>
    </w:p>
    <w:p>
      <w:pPr>
        <w:pStyle w:val="Para 001"/>
      </w:pPr>
      <w:r>
        <w:t>return quickselect(arr, k, low, pivot - 1)</w:t>
      </w:r>
    </w:p>
    <w:p>
      <w:pPr>
        <w:pStyle w:val="Para 001"/>
      </w:pPr>
      <w:r>
        <w:t>else:</w:t>
      </w:r>
    </w:p>
    <w:p>
      <w:pPr>
        <w:pStyle w:val="Para 001"/>
      </w:pPr>
      <w:r>
        <w:t>return quickselect(arr, k, pivot + 1, high)</w:t>
      </w:r>
    </w:p>
    <w:p>
      <w:pPr>
        <w:pStyle w:val="Para 001"/>
      </w:pPr>
      <w:r>
        <w:t>return arr[low]</w:t>
      </w:r>
    </w:p>
    <w:p>
      <w:pPr>
        <w:pStyle w:val="Para 028"/>
      </w:pPr>
      <w:r>
        <w:t/>
      </w:r>
    </w:p>
    <w:p>
      <w:pPr>
        <w:pStyle w:val="Para 002"/>
      </w:pPr>
      <w:r>
        <w:t># Usage Example</w:t>
      </w:r>
    </w:p>
    <w:p>
      <w:pPr>
        <w:pStyle w:val="Para 002"/>
      </w:pPr>
      <w:r>
        <w:t>arr = [5, 2, 4, 6, 1, 3]</w:t>
      </w:r>
    </w:p>
    <w:p>
      <w:pPr>
        <w:pStyle w:val="Para 002"/>
      </w:pPr>
      <w:r>
        <w:t>k = 2</w:t>
      </w:r>
    </w:p>
    <w:p>
      <w:pPr>
        <w:pStyle w:val="Para 002"/>
      </w:pPr>
      <w:r>
        <w:t>print(quickselect(arr, k))</w:t>
      </w:r>
    </w:p>
    <w:p>
      <w:pPr>
        <w:pStyle w:val="Para 002"/>
      </w:pPr>
      <w:r>
        <w:t># Output: 2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There is a fascinating distinction between the code created by Copilot and that of </w:t>
      </w:r>
    </w:p>
    <w:p>
      <w:pPr>
        <w:pStyle w:val="Normal"/>
      </w:pPr>
      <w:r>
        <w:t xml:space="preserve">CodeWhisperer. CodeWhisperer interprets </w:t>
      </w:r>
      <w:r>
        <w:rPr>
          <w:rStyle w:val="Text0"/>
        </w:rPr>
        <w:t>k</w:t>
      </w:r>
      <w:r>
        <w:t xml:space="preserve"> as the index of the element in the sorted </w:t>
      </w:r>
    </w:p>
    <w:p>
      <w:pPr>
        <w:pStyle w:val="Normal"/>
      </w:pPr>
      <w:r>
        <w:t xml:space="preserve">array. Because array indices in most programming languages start at 0, if </w:t>
      </w:r>
      <w:r>
        <w:rPr>
          <w:rStyle w:val="Text0"/>
        </w:rPr>
        <w:t>k</w:t>
      </w:r>
      <w:r>
        <w:t xml:space="preserve"> is 2, Code-</w:t>
      </w:r>
    </w:p>
    <w:p>
      <w:pPr>
        <w:pStyle w:val="Normal"/>
      </w:pPr>
      <w:r>
        <w:t xml:space="preserve">Whisperer will find the third-smallest element (because indices 0, 1, and 2 correspond </w:t>
      </w:r>
    </w:p>
    <w:p>
      <w:bookmarkStart w:id="43" w:name="Comparing_ChatGPT__Copilot__and"/>
      <w:pPr>
        <w:pStyle w:val="Para 008"/>
      </w:pPr>
      <w:r>
        <w:t>Comparing ChatGPT, Copilot, and CodeWhisperer</w:t>
      </w:r>
      <w:r>
        <w:rPr>
          <w:rStyle w:val="Text11"/>
        </w:rPr>
        <w:t xml:space="preserve"> </w:t>
      </w:r>
      <w:r>
        <w:rPr>
          <w:rStyle w:val="Text1"/>
        </w:rPr>
        <w:t>25</w:t>
      </w:r>
      <w:bookmarkEnd w:id="43"/>
    </w:p>
    <w:p>
      <w:pPr>
        <w:pStyle w:val="Para 028"/>
      </w:pPr>
      <w:r>
        <w:t/>
      </w:r>
    </w:p>
    <w:p>
      <w:pPr>
        <w:pStyle w:val="Normal"/>
      </w:pPr>
      <w:r>
        <w:t xml:space="preserve">to the first, second, and third smallest elements, respectively). On the other hand, </w:t>
      </w:r>
    </w:p>
    <w:p>
      <w:pPr>
        <w:pStyle w:val="Normal"/>
      </w:pPr>
      <w:r>
        <w:t xml:space="preserve">Copilot assumes that </w:t>
      </w:r>
      <w:r>
        <w:rPr>
          <w:rStyle w:val="Text0"/>
        </w:rPr>
        <w:t>k</w:t>
      </w:r>
      <w:r>
        <w:t xml:space="preserve"> refers to the rank of the element, not the index. So, if </w:t>
      </w:r>
      <w:r>
        <w:rPr>
          <w:rStyle w:val="Text0"/>
        </w:rPr>
        <w:t>k</w:t>
      </w:r>
      <w:r>
        <w:t xml:space="preserve"> is 2, </w:t>
      </w:r>
    </w:p>
    <w:p>
      <w:pPr>
        <w:pStyle w:val="Normal"/>
      </w:pPr>
      <w:r>
        <w:t>Copilot will return the second-smallest element in the array. This is akin to saying “sec-</w:t>
      </w:r>
    </w:p>
    <w:p>
      <w:pPr>
        <w:pStyle w:val="Normal"/>
      </w:pPr>
      <w:r>
        <w:t xml:space="preserve">ond place” rather than “index 2.” </w:t>
      </w:r>
    </w:p>
    <w:p>
      <w:pPr>
        <w:pStyle w:val="Para 003"/>
      </w:pPr>
      <w:r>
        <w:t>In this section, we introduced AWS CodeWhisperer into the mix. Like its predeces-</w:t>
      </w:r>
    </w:p>
    <w:p>
      <w:pPr>
        <w:pStyle w:val="Normal"/>
      </w:pPr>
      <w:r>
        <w:t xml:space="preserve">sors, CodeWhisperer capably generated code that solves the problem, reinforcing AI’s </w:t>
      </w:r>
    </w:p>
    <w:p>
      <w:pPr>
        <w:pStyle w:val="Normal"/>
      </w:pPr>
      <w:r>
        <w:t>transformative potential in software development.</w:t>
      </w:r>
    </w:p>
    <w:p>
      <w:pPr>
        <w:pStyle w:val="Para 003"/>
      </w:pPr>
      <w:r>
        <w:t>Given the striking similarity of the code produced by these tools, an intriguing ques-</w:t>
      </w:r>
    </w:p>
    <w:p>
      <w:pPr>
        <w:pStyle w:val="Normal"/>
      </w:pPr>
      <w:r>
        <w:t xml:space="preserve">tion naturally arises: how do these products truly compare? Given each tool’s unique </w:t>
      </w:r>
    </w:p>
    <w:p>
      <w:pPr>
        <w:pStyle w:val="Normal"/>
      </w:pPr>
      <w:r>
        <w:t>strengths and limitations, the answer is not as straightforward as you may think.</w:t>
      </w:r>
    </w:p>
    <w:p>
      <w:pPr>
        <w:pStyle w:val="Para 003"/>
      </w:pPr>
      <w:r>
        <w:t>In the following section, we’ll delve into this question, comparing these three tools—</w:t>
      </w:r>
    </w:p>
    <w:p>
      <w:pPr>
        <w:pStyle w:val="Normal"/>
      </w:pPr>
      <w:r>
        <w:t xml:space="preserve">ChatGPT, Copilot, and AWS CodeWhisperer—in a bid to understand their unique </w:t>
      </w:r>
    </w:p>
    <w:p>
      <w:pPr>
        <w:pStyle w:val="Normal"/>
      </w:pPr>
      <w:r>
        <w:t>offerings, optimal use cases, and how they may reshape the future of software devel-</w:t>
      </w:r>
    </w:p>
    <w:p>
      <w:pPr>
        <w:pStyle w:val="Normal"/>
      </w:pPr>
      <w:r>
        <w:t xml:space="preserve">opment. We aim to provide a comprehensive guide that can help software developers </w:t>
      </w:r>
    </w:p>
    <w:p>
      <w:pPr>
        <w:pStyle w:val="Normal"/>
      </w:pPr>
      <w:r>
        <w:t>navigate this rapidly evolving landscape of AI-driven tools.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2.4 </w:t>
      </w:r>
      <w:r>
        <w:rPr>
          <w:rStyle w:val="Text11"/>
        </w:rPr>
        <w:t xml:space="preserve"> </w:t>
      </w:r>
      <w:r>
        <w:t>Comparing ChatGPT, Copilot, and CodeWhisperer</w:t>
      </w:r>
    </w:p>
    <w:p>
      <w:pPr>
        <w:pStyle w:val="Normal"/>
      </w:pPr>
      <w:r>
        <w:t xml:space="preserve">The first dimension we will consider is the engagement model: how we engage with </w:t>
      </w:r>
    </w:p>
    <w:p>
      <w:pPr>
        <w:pStyle w:val="Normal"/>
      </w:pPr>
      <w:r>
        <w:t xml:space="preserve">AI. In the case of ChatGPT, we log in to the chat website and enter prompts into a chat </w:t>
      </w:r>
    </w:p>
    <w:p>
      <w:pPr>
        <w:pStyle w:val="Normal"/>
      </w:pPr>
      <w:r>
        <w:t xml:space="preserve">input box. Then we refine our requirements in subsequent prompts. The feedback </w:t>
      </w:r>
    </w:p>
    <w:p>
      <w:pPr>
        <w:pStyle w:val="Normal"/>
      </w:pPr>
      <w:r>
        <w:t xml:space="preserve">loop takes the context from the previous prompts, applies it to the current prompt, </w:t>
      </w:r>
    </w:p>
    <w:p>
      <w:pPr>
        <w:pStyle w:val="Normal"/>
      </w:pPr>
      <w:r>
        <w:t>and generates output to which the user reacts and refires. If we contrast this engage-</w:t>
      </w:r>
    </w:p>
    <w:p>
      <w:pPr>
        <w:pStyle w:val="Normal"/>
      </w:pPr>
      <w:r>
        <w:t xml:space="preserve">ment model against that of Copilot and CodeWhisperer, we note that the latter two </w:t>
      </w:r>
    </w:p>
    <w:p>
      <w:pPr>
        <w:pStyle w:val="Normal"/>
      </w:pPr>
      <w:r>
        <w:t xml:space="preserve">tools work within an IDE. We can’t use it outside our IDE, try as we may. The approach </w:t>
      </w:r>
    </w:p>
    <w:p>
      <w:pPr>
        <w:pStyle w:val="Normal"/>
      </w:pPr>
      <w:r>
        <w:t xml:space="preserve">is not inherently inferior; it just differs. </w:t>
      </w:r>
    </w:p>
    <w:p>
      <w:pPr>
        <w:pStyle w:val="Para 003"/>
      </w:pPr>
      <w:r>
        <w:t>The way that Copilot and CodeWhisperer keep you in your IDE can be seen as a ben-</w:t>
      </w:r>
    </w:p>
    <w:p>
      <w:pPr>
        <w:pStyle w:val="Normal"/>
      </w:pPr>
      <w:r>
        <w:t xml:space="preserve">efit rather than a deficiency. In later chapters, we will get acquainted with Copilot Chat, </w:t>
      </w:r>
    </w:p>
    <w:p>
      <w:pPr>
        <w:pStyle w:val="Normal"/>
      </w:pPr>
      <w:r>
        <w:t xml:space="preserve">the best of both worlds: ChatGPT and GPT-4, all in your IDE. These tools keep you in </w:t>
      </w:r>
    </w:p>
    <w:p>
      <w:pPr>
        <w:pStyle w:val="Normal"/>
      </w:pPr>
      <w:r>
        <w:t xml:space="preserve">your code without distraction for longer. Working distraction-free is one of the keys to </w:t>
      </w:r>
    </w:p>
    <w:p>
      <w:pPr>
        <w:pStyle w:val="Normal"/>
      </w:pPr>
      <w:r>
        <w:t xml:space="preserve">productivity. Copilot and CodeWhisperer excel at getting out of your way, keeping you </w:t>
      </w:r>
    </w:p>
    <w:p>
      <w:pPr>
        <w:pStyle w:val="Normal"/>
      </w:pPr>
      <w:r>
        <w:t xml:space="preserve">from switching contexts, freeing you from distraction, and keeping you in the flow state </w:t>
      </w:r>
    </w:p>
    <w:p>
      <w:pPr>
        <w:pStyle w:val="Normal"/>
      </w:pPr>
      <w:r>
        <w:t xml:space="preserve">longer. They do this well. You engage ChatGPT in a dialog; Copilot and CodeWhisperer </w:t>
      </w:r>
    </w:p>
    <w:p>
      <w:pPr>
        <w:pStyle w:val="Normal"/>
      </w:pPr>
      <w:r>
        <w:t xml:space="preserve">advise you. The dialog takes longer; advice comes fast and free. </w:t>
      </w:r>
    </w:p>
    <w:p>
      <w:pPr>
        <w:pStyle w:val="Para 003"/>
      </w:pPr>
      <w:r>
        <w:t xml:space="preserve">Next, we will examine how the code is presented and generated. ChatGPT can create </w:t>
      </w:r>
    </w:p>
    <w:p>
      <w:pPr>
        <w:pStyle w:val="Normal"/>
      </w:pPr>
      <w:r>
        <w:t xml:space="preserve">the code as a block, method, class, or project. ChatGPT reveals projects deliberatively </w:t>
      </w:r>
    </w:p>
    <w:p>
      <w:pPr>
        <w:pStyle w:val="Normal"/>
      </w:pPr>
      <w:r>
        <w:t xml:space="preserve">if asked. But it does create the project behind the scenes. ChatGPT, after all, likes to </w:t>
      </w:r>
    </w:p>
    <w:p>
      <w:pPr>
        <w:pStyle w:val="Normal"/>
      </w:pPr>
      <w:r>
        <w:t xml:space="preserve">talk. With Copilot and CodeWhisperer, the code unfolds one method at a time, at least </w:t>
      </w:r>
    </w:p>
    <w:p>
      <w:pPr>
        <w:pStyle w:val="Normal"/>
      </w:pPr>
      <w:r>
        <w:t xml:space="preserve">initially. As you use these tools more, you will notice that they can write more and more </w:t>
      </w:r>
    </w:p>
    <w:p>
      <w:pPr>
        <w:pStyle w:val="Normal"/>
      </w:pPr>
      <w:r>
        <w:t xml:space="preserve">of the code for a given class. But unfortunately, they can’t write an entire project with a </w:t>
      </w:r>
    </w:p>
    <w:p>
      <w:pPr>
        <w:pStyle w:val="Normal"/>
      </w:pPr>
      <w:r>
        <w:t xml:space="preserve">tiny prompt. </w:t>
      </w:r>
    </w:p>
    <w:p>
      <w:pPr>
        <w:pStyle w:val="Para 003"/>
      </w:pPr>
      <w:r>
        <w:t xml:space="preserve">One item that they all share is their ability to respond to prompts. With ChatGPT, </w:t>
      </w:r>
    </w:p>
    <w:p>
      <w:pPr>
        <w:pStyle w:val="Normal"/>
      </w:pPr>
      <w:r>
        <w:t xml:space="preserve">prompts are the only way to engage with the tool. With Copilot and CodeWhisperer, </w:t>
      </w:r>
      <w:r>
        <w:rPr>
          <w:rStyle w:val="Text9"/>
        </w:rPr>
        <w:t>26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2 </w:t>
      </w:r>
      <w:r>
        <w:rPr>
          <w:rStyle w:val="Text6"/>
        </w:rPr>
        <w:t>Getting started with large language models</w:t>
      </w:r>
    </w:p>
    <w:p>
      <w:pPr>
        <w:pStyle w:val="Para 028"/>
      </w:pPr>
      <w:r>
        <w:t/>
      </w:r>
    </w:p>
    <w:p>
      <w:bookmarkStart w:id="44" w:name="responding_to_prompts_is_not_str"/>
      <w:pPr>
        <w:pStyle w:val="Normal"/>
      </w:pPr>
      <w:r>
        <w:t xml:space="preserve">responding to prompts is not strictly necessary, but coding such prompts will make the </w:t>
      </w:r>
      <w:bookmarkEnd w:id="44"/>
    </w:p>
    <w:p>
      <w:pPr>
        <w:pStyle w:val="Normal"/>
      </w:pPr>
      <w:r>
        <w:t>output correspond more closely to what you initially had in mind.</w:t>
      </w:r>
    </w:p>
    <w:p>
      <w:pPr>
        <w:pStyle w:val="Para 004"/>
      </w:pPr>
      <w:r>
        <w:t xml:space="preserve">Combining these factors, you may conclude that ChatGPT is an excellent choice for </w:t>
      </w:r>
    </w:p>
    <w:p>
      <w:pPr>
        <w:pStyle w:val="Normal"/>
      </w:pPr>
      <w:r>
        <w:t>exploration and prototyping. However, ChatGPT can introduce unnecessary distrac-</w:t>
      </w:r>
    </w:p>
    <w:p>
      <w:pPr>
        <w:pStyle w:val="Normal"/>
      </w:pPr>
      <w:r>
        <w:t xml:space="preserve">tions, partly because you have left your IDE and are now in a web browser with all of the </w:t>
      </w:r>
    </w:p>
    <w:p>
      <w:pPr>
        <w:pStyle w:val="Normal"/>
      </w:pPr>
      <w:r>
        <w:t xml:space="preserve">accompanying temptations that come with it. ChatGPT itself is part of the inclusion of </w:t>
      </w:r>
    </w:p>
    <w:p>
      <w:pPr>
        <w:pStyle w:val="Normal"/>
      </w:pPr>
      <w:r>
        <w:t xml:space="preserve">unnecessary distractions. You will eventually fall into the proverbial rabbit hole. The </w:t>
      </w:r>
    </w:p>
    <w:p>
      <w:pPr>
        <w:pStyle w:val="Normal"/>
      </w:pPr>
      <w:r>
        <w:t xml:space="preserve">tool makes it too easy not to. Don’t let that scare you off. It is a beautiful resource. </w:t>
      </w:r>
    </w:p>
    <w:p>
      <w:pPr>
        <w:pStyle w:val="Para 004"/>
      </w:pPr>
      <w:r>
        <w:t xml:space="preserve">Copilot and CodeWhisperer require that you have a desired outcome in mind. </w:t>
      </w:r>
    </w:p>
    <w:p>
      <w:pPr>
        <w:pStyle w:val="Normal"/>
      </w:pPr>
      <w:r>
        <w:t xml:space="preserve">Therefore, these tools are perfect for when you want to go head down, coding with </w:t>
      </w:r>
    </w:p>
    <w:p>
      <w:pPr>
        <w:pStyle w:val="Normal"/>
      </w:pPr>
      <w:r>
        <w:t xml:space="preserve">precise requirements and tight deadlines. Copilot and CodeWhisperer work best when </w:t>
      </w:r>
    </w:p>
    <w:p>
      <w:pPr>
        <w:pStyle w:val="Normal"/>
      </w:pPr>
      <w:r>
        <w:t xml:space="preserve">you know the language and the framework. They can automate much of the drudgery, </w:t>
      </w:r>
    </w:p>
    <w:p>
      <w:pPr>
        <w:pStyle w:val="Normal"/>
      </w:pPr>
      <w:r>
        <w:t xml:space="preserve">allowing you to focus on the business requirements, which add value and are likely why </w:t>
      </w:r>
    </w:p>
    <w:p>
      <w:pPr>
        <w:pStyle w:val="Normal"/>
      </w:pPr>
      <w:r>
        <w:t xml:space="preserve">you are writing the software in the first place. Figure 2.4 briefly summarizes the benefits </w:t>
      </w:r>
    </w:p>
    <w:p>
      <w:pPr>
        <w:pStyle w:val="Normal"/>
      </w:pPr>
      <w:r>
        <w:t>and limitations of all three generative AIs.</w:t>
      </w:r>
    </w:p>
    <w:p>
      <w:pPr>
        <w:pStyle w:val="Para 028"/>
      </w:pPr>
      <w:r>
        <w:t/>
      </w:r>
    </w:p>
    <w:p>
      <w:pPr>
        <w:pStyle w:val="Para 071"/>
      </w:pPr>
      <w:r>
        <w:t>ChatGPT</w:t>
      </w:r>
      <w:r>
        <w:rPr>
          <w:rStyle w:val="Text3"/>
        </w:rPr>
        <w:t xml:space="preserve"> </w:t>
      </w:r>
      <w:r>
        <w:t>Copilot</w:t>
      </w:r>
      <w:r>
        <w:rPr>
          <w:rStyle w:val="Text3"/>
        </w:rPr>
        <w:t xml:space="preserve"> </w:t>
      </w:r>
      <w:r>
        <w:t>CodeWhisperer</w:t>
      </w:r>
    </w:p>
    <w:p>
      <w:pPr>
        <w:pStyle w:val="Para 028"/>
      </w:pPr>
      <w:r>
        <w:t/>
      </w:r>
    </w:p>
    <w:p>
      <w:pPr>
        <w:pStyle w:val="Para 037"/>
      </w:pPr>
      <w:r>
        <w:t>Prompt-based</w:t>
      </w:r>
      <w:r>
        <w:rPr>
          <w:rStyle w:val="Text3"/>
        </w:rPr>
        <w:t xml:space="preserve"> </w:t>
      </w:r>
      <w:r>
        <w:t>Exclusively</w:t>
      </w:r>
    </w:p>
    <w:p>
      <w:pPr>
        <w:pStyle w:val="Para 028"/>
      </w:pPr>
      <w:r>
        <w:t/>
      </w:r>
    </w:p>
    <w:p>
      <w:pPr>
        <w:pStyle w:val="Para 026"/>
      </w:pPr>
      <w:r>
        <w:t>IDE-based</w:t>
      </w:r>
      <w:r>
        <w:rPr>
          <w:rStyle w:val="Text3"/>
        </w:rPr>
        <w:t xml:space="preserve"> </w:t>
      </w:r>
      <w:r>
        <w:t>Supports</w:t>
      </w:r>
    </w:p>
    <w:p>
      <w:pPr>
        <w:pStyle w:val="Para 028"/>
      </w:pPr>
      <w:r>
        <w:t/>
      </w:r>
    </w:p>
    <w:p>
      <w:pPr>
        <w:pStyle w:val="Para 037"/>
      </w:pPr>
      <w:r>
        <w:t>Generate methods</w:t>
      </w:r>
      <w:r>
        <w:rPr>
          <w:rStyle w:val="Text3"/>
        </w:rPr>
        <w:t xml:space="preserve"> </w:t>
      </w:r>
      <w:r>
        <w:t>Unsupported</w:t>
      </w:r>
    </w:p>
    <w:p>
      <w:pPr>
        <w:pStyle w:val="Para 028"/>
      </w:pPr>
      <w:r>
        <w:t/>
      </w:r>
    </w:p>
    <w:p>
      <w:pPr>
        <w:pStyle w:val="Para 060"/>
      </w:pPr>
      <w:r>
        <w:t>Generate classes</w:t>
      </w:r>
    </w:p>
    <w:p>
      <w:pPr>
        <w:pStyle w:val="Para 028"/>
      </w:pPr>
      <w:r>
        <w:t/>
      </w:r>
    </w:p>
    <w:p>
      <w:pPr>
        <w:pStyle w:val="Para 037"/>
      </w:pPr>
      <w:r>
        <w:t>Generate projects</w:t>
      </w:r>
    </w:p>
    <w:p>
      <w:pPr>
        <w:pStyle w:val="Para 028"/>
      </w:pPr>
      <w:r>
        <w:t/>
      </w:r>
    </w:p>
    <w:p>
      <w:pPr>
        <w:pStyle w:val="Para 026"/>
      </w:pPr>
      <w:r>
        <w:t>Generate</w:t>
      </w:r>
    </w:p>
    <w:p>
      <w:pPr>
        <w:pStyle w:val="Para 037"/>
      </w:pPr>
      <w:r>
        <w:t>documentation</w:t>
      </w:r>
    </w:p>
    <w:p>
      <w:pPr>
        <w:pStyle w:val="Para 028"/>
      </w:pPr>
      <w:r>
        <w:t/>
      </w:r>
    </w:p>
    <w:p>
      <w:pPr>
        <w:pStyle w:val="Para 060"/>
      </w:pPr>
      <w:r>
        <w:t>Switch languages</w:t>
      </w:r>
    </w:p>
    <w:p>
      <w:pPr>
        <w:pStyle w:val="Para 028"/>
      </w:pPr>
      <w:r>
        <w:t/>
      </w:r>
    </w:p>
    <w:p>
      <w:pPr>
        <w:pStyle w:val="Para 037"/>
      </w:pPr>
      <w:r>
        <w:t>Switch libraries</w:t>
      </w:r>
    </w:p>
    <w:p>
      <w:pPr>
        <w:pStyle w:val="Para 028"/>
      </w:pPr>
      <w:r>
        <w:t/>
      </w:r>
    </w:p>
    <w:p>
      <w:pPr>
        <w:pStyle w:val="Para 007"/>
      </w:pPr>
      <w:r>
        <w:t>Figure 2.4 A comparison of the positives and negatives of ChatGPT, Copilot, and CodeWhisperer</w:t>
      </w:r>
    </w:p>
    <w:p>
      <w:pPr>
        <w:pStyle w:val="0 Block"/>
      </w:pPr>
    </w:p>
    <w:p>
      <w:bookmarkStart w:id="45" w:name="Summary_27"/>
      <w:pPr>
        <w:pStyle w:val="Para 008"/>
        <w:pageBreakBefore w:val="on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27</w:t>
      </w:r>
      <w:bookmarkEnd w:id="45"/>
    </w:p>
    <w:p>
      <w:pPr>
        <w:pStyle w:val="Para 028"/>
      </w:pPr>
      <w:r>
        <w:t/>
      </w:r>
    </w:p>
    <w:p>
      <w:pPr>
        <w:pStyle w:val="Normal"/>
      </w:pPr>
      <w:r>
        <w:t xml:space="preserve">In this chapter, we went through a lot, implementing basic data structures and solving </w:t>
      </w:r>
    </w:p>
    <w:p>
      <w:pPr>
        <w:pStyle w:val="Normal"/>
      </w:pPr>
      <w:r>
        <w:t xml:space="preserve">some classic computer science problems. The work in this chapter is foundational, </w:t>
      </w:r>
    </w:p>
    <w:p>
      <w:pPr>
        <w:pStyle w:val="Normal"/>
      </w:pPr>
      <w:r>
        <w:t xml:space="preserve">allowing us to better recognize when it makes sense to use ChatGPT as opposed to </w:t>
      </w:r>
    </w:p>
    <w:p>
      <w:pPr>
        <w:pStyle w:val="Normal"/>
      </w:pPr>
      <w:r>
        <w:t>when to use the other IDE-focused tools such as Copilot and CodeWhisperer. In subse-</w:t>
      </w:r>
    </w:p>
    <w:p>
      <w:pPr>
        <w:pStyle w:val="Normal"/>
      </w:pPr>
      <w:r>
        <w:t xml:space="preserve">quent chapters, we will use this knowledge to choose the most suitable tool. </w:t>
      </w:r>
    </w:p>
    <w:p>
      <w:pPr>
        <w:pStyle w:val="Para 003"/>
      </w:pPr>
      <w:r>
        <w:t>One final note: these tools work best when they work together. ChatGPT is an excel-</w:t>
      </w:r>
    </w:p>
    <w:p>
      <w:pPr>
        <w:pStyle w:val="Normal"/>
      </w:pPr>
      <w:r>
        <w:t xml:space="preserve">lent tool for example and structure. Copilot and CodeWhisperer allow you to extend </w:t>
      </w:r>
    </w:p>
    <w:p>
      <w:pPr>
        <w:pStyle w:val="Normal"/>
      </w:pPr>
      <w:r>
        <w:t xml:space="preserve">and customize the code. 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ChatGPT is a prompt-based Generative AI that engages the user in a dialogue </w:t>
      </w:r>
    </w:p>
    <w:p>
      <w:pPr>
        <w:pStyle w:val="Para 003"/>
      </w:pPr>
      <w:r>
        <w:t>that helps them explore ideas to aid in the design and development of entire proj-</w:t>
      </w:r>
    </w:p>
    <w:p>
      <w:pPr>
        <w:pStyle w:val="Para 003"/>
      </w:pPr>
      <w:r>
        <w:t xml:space="preserve">ects. In addition, ChatGPT artfully generates documentation for each method it </w:t>
      </w:r>
    </w:p>
    <w:p>
      <w:pPr>
        <w:pStyle w:val="Para 003"/>
      </w:pPr>
      <w:r>
        <w:t xml:space="preserve">writes. One of the reasons we began the chapter using it is that it helped define </w:t>
      </w:r>
    </w:p>
    <w:p>
      <w:pPr>
        <w:pStyle w:val="Para 003"/>
      </w:pPr>
      <w:r>
        <w:t xml:space="preserve">a template we used throughout the remainder of the chapter. It is a fascinating </w:t>
      </w:r>
    </w:p>
    <w:p>
      <w:pPr>
        <w:pStyle w:val="Para 014"/>
      </w:pPr>
      <w:r>
        <w:t xml:space="preserve">product, one that can lead to unnecessary albeit enjoyable distractions. 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Copilot and CodeWhisperer are head-down tools that work best when you know </w:t>
      </w:r>
    </w:p>
    <w:p>
      <w:pPr>
        <w:pStyle w:val="Para 003"/>
      </w:pPr>
      <w:r>
        <w:t xml:space="preserve">what you want to do and need some advice about how best to get it done. You </w:t>
      </w:r>
    </w:p>
    <w:p>
      <w:pPr>
        <w:pStyle w:val="Para 014"/>
      </w:pPr>
      <w:r>
        <w:t xml:space="preserve">engage with these tools in a way that is remarkably similar, as are the results. </w:t>
      </w:r>
    </w:p>
    <w:p>
      <w:pPr>
        <w:pStyle w:val="Para 003"/>
      </w:pPr>
      <w:r>
        <w:rPr>
          <w:rStyle w:val="Text0"/>
        </w:rPr>
        <w:t xml:space="preserve">¡ </w:t>
      </w:r>
      <w:r>
        <w:t>ChatGPT (as of this writing) does not support development within an IDE. How-</w:t>
      </w:r>
    </w:p>
    <w:p>
      <w:pPr>
        <w:pStyle w:val="Para 003"/>
      </w:pPr>
      <w:r>
        <w:t xml:space="preserve">ever, unlike GitHub Copilot and AWS CodeWhisperer, it can produce entire </w:t>
      </w:r>
    </w:p>
    <w:p>
      <w:pPr>
        <w:pStyle w:val="Para 003"/>
      </w:pPr>
      <w:r>
        <w:t xml:space="preserve">projects and easily translate code from one programming language to another. </w:t>
      </w:r>
    </w:p>
    <w:p>
      <w:pPr>
        <w:pStyle w:val="Para 003"/>
      </w:pPr>
      <w:r>
        <w:t xml:space="preserve">Copilot and CodeWhisperer take hints from your comments to infer what code </w:t>
      </w:r>
    </w:p>
    <w:p>
      <w:pPr>
        <w:pStyle w:val="Para 003"/>
      </w:pPr>
      <w:r>
        <w:t xml:space="preserve">you want to write. With ChatGPT, you explicitly write prompts that ChatGPT uses </w:t>
      </w:r>
    </w:p>
    <w:p>
      <w:pPr>
        <w:pStyle w:val="Para 014"/>
      </w:pPr>
      <w:r>
        <w:t>to create the code.</w:t>
      </w:r>
    </w:p>
    <w:p>
      <w:pPr>
        <w:pStyle w:val="Para 003"/>
      </w:pPr>
      <w:r>
        <w:rPr>
          <w:rStyle w:val="Text0"/>
        </w:rPr>
        <w:t xml:space="preserve">¡ </w:t>
      </w:r>
      <w:r>
        <w:t>The purpose of the Persona Pattern is to design prompts that establish a spe-</w:t>
      </w:r>
    </w:p>
    <w:p>
      <w:pPr>
        <w:pStyle w:val="Para 003"/>
      </w:pPr>
      <w:r>
        <w:t xml:space="preserve">cific persona or role for the AI to assume, which guides the model’s responses </w:t>
      </w:r>
    </w:p>
    <w:p>
      <w:pPr>
        <w:pStyle w:val="Para 003"/>
      </w:pPr>
      <w:r>
        <w:t xml:space="preserve">in a consistent and contextually appropriate manner. By adhering to a defined </w:t>
      </w:r>
    </w:p>
    <w:p>
      <w:pPr>
        <w:pStyle w:val="Para 003"/>
      </w:pPr>
      <w:r>
        <w:t xml:space="preserve">persona, the AI’s replies become more predictable and aligned with the user’s </w:t>
      </w:r>
    </w:p>
    <w:p>
      <w:pPr>
        <w:pStyle w:val="Para 014"/>
      </w:pPr>
      <w:r>
        <w:t>expectations.</w:t>
      </w:r>
    </w:p>
    <w:p>
      <w:pPr>
        <w:pStyle w:val="Para 003"/>
      </w:pPr>
      <w:r>
        <w:rPr>
          <w:rStyle w:val="Text0"/>
        </w:rPr>
        <w:t xml:space="preserve">¡ </w:t>
      </w:r>
      <w:r>
        <w:t>The intern persona is often characterized by eagerness to learn, a basic to inter-</w:t>
      </w:r>
    </w:p>
    <w:p>
      <w:pPr>
        <w:pStyle w:val="Para 003"/>
      </w:pPr>
      <w:r>
        <w:t xml:space="preserve">mediate level of knowledge in the field, and a willingness to take on various tasks </w:t>
      </w:r>
    </w:p>
    <w:p>
      <w:pPr>
        <w:pStyle w:val="Para 003"/>
      </w:pPr>
      <w:r>
        <w:t>for learning and experience. The intern may ask clarifying questions, seek guid-</w:t>
      </w:r>
    </w:p>
    <w:p>
      <w:pPr>
        <w:pStyle w:val="Para 003"/>
      </w:pPr>
      <w:r>
        <w:t xml:space="preserve">ance, and demonstrate a proactive approach to problem-solving. They are often </w:t>
      </w:r>
    </w:p>
    <w:p>
      <w:pPr>
        <w:pStyle w:val="Para 003"/>
      </w:pPr>
      <w:r>
        <w:t xml:space="preserve">resourceful but may lack the deep expertise of more experienced professionals </w:t>
      </w:r>
    </w:p>
    <w:p>
      <w:pPr>
        <w:pStyle w:val="Para 003"/>
      </w:pPr>
      <w:r>
        <w:t xml:space="preserve">in the field. This persona is useful in scenarios where the AI needs to simulate a </w:t>
      </w:r>
    </w:p>
    <w:p>
      <w:pPr>
        <w:pStyle w:val="Para 014"/>
      </w:pPr>
      <w:r>
        <w:t>learning and growth-oriented mindset.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The Refinement Pattern involves iteratively refining or improving the prompt </w:t>
      </w:r>
    </w:p>
    <w:p>
      <w:pPr>
        <w:pStyle w:val="Para 003"/>
      </w:pPr>
      <w:r>
        <w:t xml:space="preserve">to get more accurate, relevant, or sophisticated responses. It’s about going from </w:t>
      </w:r>
    </w:p>
    <w:p>
      <w:pPr>
        <w:pStyle w:val="Para 003"/>
      </w:pPr>
      <w:r>
        <w:t xml:space="preserve">general to specific, enhancing the output quality as the interaction progresses </w:t>
      </w:r>
    </w:p>
    <w:p>
      <w:pPr>
        <w:pStyle w:val="Para 014"/>
      </w:pPr>
      <w:r>
        <w:t>with large language models like ChatGPT.</w:t>
      </w:r>
    </w:p>
    <w:p>
      <w:bookmarkStart w:id="46" w:name="28_____________________chapter_2"/>
      <w:pPr>
        <w:pStyle w:val="Para 009"/>
      </w:pPr>
      <w:r>
        <w:rPr>
          <w:rStyle w:val="Text1"/>
        </w:rPr>
        <w:t>28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2 </w:t>
      </w:r>
      <w:r>
        <w:t>Getting started with large language models</w:t>
      </w:r>
      <w:bookmarkEnd w:id="46"/>
    </w:p>
    <w:p>
      <w:pPr>
        <w:pStyle w:val="Para 028"/>
      </w:pPr>
      <w:r>
        <w:t/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Audience Persona Pattern is a variation of the Persona Pattern in prompt </w:t>
      </w:r>
    </w:p>
    <w:p>
      <w:pPr>
        <w:pStyle w:val="Para 003"/>
      </w:pPr>
      <w:r>
        <w:t xml:space="preserve">engineering. It involves defining a profile or representation of the intended </w:t>
      </w:r>
    </w:p>
    <w:p>
      <w:pPr>
        <w:pStyle w:val="Para 003"/>
      </w:pPr>
      <w:r>
        <w:t xml:space="preserve">audience for a particular application or use case, which helps tailor the responses </w:t>
      </w:r>
    </w:p>
    <w:p>
      <w:pPr>
        <w:pStyle w:val="Para 003"/>
      </w:pPr>
      <w:r>
        <w:t xml:space="preserve">generated by LLMs to better suit the needs and expectations of a specific group </w:t>
      </w:r>
    </w:p>
    <w:p>
      <w:pPr>
        <w:pStyle w:val="Para 014"/>
      </w:pPr>
      <w:r>
        <w:t>of users or individuals.</w:t>
      </w:r>
    </w:p>
    <w:p>
      <w:pPr>
        <w:pStyle w:val="0 Block"/>
      </w:pPr>
    </w:p>
    <w:p>
      <w:pPr>
        <w:pStyle w:val="0 Block"/>
        <w:pageBreakBefore w:val="on"/>
      </w:pPr>
    </w:p>
    <w:p>
      <w:bookmarkStart w:id="47" w:name="Part_2"/>
      <w:pPr>
        <w:pStyle w:val="Heading 1"/>
        <w:pageBreakBefore w:val="on"/>
      </w:pPr>
      <w:r>
        <w:t>Part 2</w:t>
      </w:r>
      <w:bookmarkEnd w:id="47"/>
    </w:p>
    <w:p>
      <w:pPr>
        <w:pStyle w:val="Para 028"/>
      </w:pPr>
      <w:r>
        <w:t/>
      </w:r>
    </w:p>
    <w:p>
      <w:pPr>
        <w:pStyle w:val="Para 018"/>
      </w:pPr>
      <w:r>
        <w:t>The input</w:t>
      </w:r>
    </w:p>
    <w:p>
      <w:pPr>
        <w:pStyle w:val="Para 028"/>
      </w:pPr>
      <w:r>
        <w:t/>
      </w:r>
    </w:p>
    <w:p>
      <w:pPr>
        <w:pStyle w:val="1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47"/>
      </w:pPr>
      <w:r>
        <w:t>I</w:t>
      </w:r>
    </w:p>
    <w:p>
      <w:pPr>
        <w:pStyle w:val="Para 006"/>
      </w:pPr>
      <w:r>
        <w:t xml:space="preserve">n part 2, we delve into the practical application of LLMs in software design and development. This part of the book explores how AI enhances the design </w:t>
      </w:r>
    </w:p>
    <w:p>
      <w:pPr>
        <w:pStyle w:val="Para 003"/>
      </w:pPr>
      <w:r>
        <w:t xml:space="preserve">phase, using real-world examples to illustrate its impact. It covers foundational </w:t>
      </w:r>
    </w:p>
    <w:p>
      <w:pPr>
        <w:pStyle w:val="Para 003"/>
      </w:pPr>
      <w:r>
        <w:t>concepts like domain modeling, immutability, and design patterns, demonstrat-</w:t>
      </w:r>
    </w:p>
    <w:p>
      <w:pPr>
        <w:pStyle w:val="Para 003"/>
      </w:pPr>
      <w:r>
        <w:t xml:space="preserve">ing how these principles are applied in practice with the help of tools like GitHub </w:t>
      </w:r>
    </w:p>
    <w:p>
      <w:pPr>
        <w:pStyle w:val="Para 003"/>
      </w:pPr>
      <w:r>
        <w:t>Copilot. We also address data management challenges, showcasing how AI facil-</w:t>
      </w:r>
    </w:p>
    <w:p>
      <w:pPr>
        <w:pStyle w:val="Para 003"/>
      </w:pPr>
      <w:r>
        <w:t xml:space="preserve">itates real-time asset monitoring and data analysis. By integrating AI into these </w:t>
      </w:r>
    </w:p>
    <w:p>
      <w:pPr>
        <w:pStyle w:val="Para 003"/>
      </w:pPr>
      <w:r>
        <w:t xml:space="preserve">stages, developers can streamline their workflows, improve efficiency, and foster </w:t>
      </w:r>
    </w:p>
    <w:p>
      <w:pPr>
        <w:pStyle w:val="Para 006"/>
      </w:pPr>
      <w:r>
        <w:t>innovation in their projects.</w:t>
      </w:r>
    </w:p>
    <w:p>
      <w:pPr>
        <w:pStyle w:val="0 Block"/>
      </w:pPr>
    </w:p>
    <w:p>
      <w:bookmarkStart w:id="48" w:name="Designing_software_3_with_ChatGP"/>
      <w:pPr>
        <w:pStyle w:val="Para 018"/>
        <w:pageBreakBefore w:val="on"/>
      </w:pPr>
      <w:r>
        <w:t xml:space="preserve">Designing software </w:t>
        <w:t>3</w:t>
      </w:r>
      <w:r>
        <w:rPr>
          <w:rStyle w:val="Text20"/>
        </w:rPr>
        <w:t xml:space="preserve"> </w:t>
      </w:r>
      <w:r>
        <w:t>with ChatGPT</w:t>
      </w:r>
      <w:bookmarkEnd w:id="48"/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Para 028"/>
      </w:pPr>
      <w:r>
        <w:t/>
      </w:r>
    </w:p>
    <w:p>
      <w:pPr>
        <w:pStyle w:val="Normal"/>
      </w:pPr>
      <w:r>
        <w:rPr>
          <w:rStyle w:val="Text0"/>
        </w:rPr>
        <w:t xml:space="preserve">¡ </w:t>
      </w:r>
      <w:r>
        <w:t>Prototyping potential designs with ChatGPT</w:t>
      </w:r>
    </w:p>
    <w:p>
      <w:pPr>
        <w:pStyle w:val="Normal"/>
      </w:pPr>
      <w:r>
        <w:rPr>
          <w:rStyle w:val="Text0"/>
        </w:rPr>
        <w:t xml:space="preserve">¡ </w:t>
      </w:r>
      <w:r>
        <w:t>Documenting our architecture in Mermaid</w:t>
      </w:r>
    </w:p>
    <w:p>
      <w:pPr>
        <w:pStyle w:val="Normal"/>
      </w:pPr>
      <w:r>
        <w:rPr>
          <w:rStyle w:val="Text0"/>
        </w:rPr>
        <w:t xml:space="preserve">¡ </w:t>
      </w:r>
      <w:r>
        <w:t>Completing our design with ChatGPT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Now that we have an intuition about when and how to use Generative AI, we will </w:t>
      </w:r>
    </w:p>
    <w:p>
      <w:pPr>
        <w:pStyle w:val="Para 003"/>
      </w:pPr>
      <w:r>
        <w:t xml:space="preserve">start to design, explore, and document our application’s architecture. Laying out </w:t>
      </w:r>
    </w:p>
    <w:p>
      <w:pPr>
        <w:pStyle w:val="Para 003"/>
      </w:pPr>
      <w:r>
        <w:t xml:space="preserve">some of the critical components upfront is beneficial in several ways. For example, </w:t>
      </w:r>
    </w:p>
    <w:p>
      <w:pPr>
        <w:pStyle w:val="Para 003"/>
      </w:pPr>
      <w:r>
        <w:t>it allows us to delegate some of the design to sub-architects or some of the devel-</w:t>
      </w:r>
    </w:p>
    <w:p>
      <w:pPr>
        <w:pStyle w:val="Para 003"/>
      </w:pPr>
      <w:r>
        <w:t xml:space="preserve">opment to other team members. Designing up front will also help us clarify our </w:t>
      </w:r>
    </w:p>
    <w:p>
      <w:pPr>
        <w:pStyle w:val="Para 003"/>
      </w:pPr>
      <w:r>
        <w:t>thinking about the implementation, allowing us to anticipate and avoid some pit-</w:t>
      </w:r>
    </w:p>
    <w:p>
      <w:pPr>
        <w:pStyle w:val="Para 003"/>
      </w:pPr>
      <w:r>
        <w:t xml:space="preserve">falls. Finally, capturing the design as documentation enables us to justify our crucial </w:t>
      </w:r>
    </w:p>
    <w:p>
      <w:pPr>
        <w:pStyle w:val="Para 003"/>
      </w:pPr>
      <w:r>
        <w:t xml:space="preserve">design decisions, communicating our intent to our future selves, our stakeholders, </w:t>
      </w:r>
    </w:p>
    <w:p>
      <w:pPr>
        <w:pStyle w:val="Para 004"/>
      </w:pPr>
      <w:r>
        <w:t xml:space="preserve">and those who may inherit the project. </w:t>
      </w:r>
    </w:p>
    <w:p>
      <w:pPr>
        <w:pStyle w:val="Para 003"/>
      </w:pPr>
      <w:r>
        <w:t>First, let’s get an overview of the application that we will be designing in this chap-</w:t>
      </w:r>
    </w:p>
    <w:p>
      <w:pPr>
        <w:pStyle w:val="Para 003"/>
      </w:pPr>
      <w:r>
        <w:t xml:space="preserve">ter: the </w:t>
      </w:r>
      <w:r>
        <w:rPr>
          <w:rStyle w:val="Text1"/>
        </w:rPr>
        <w:t>information technology asset management</w:t>
      </w:r>
      <w:r>
        <w:t xml:space="preserve"> (ITAM) system. We’ll build out key </w:t>
      </w:r>
    </w:p>
    <w:p>
      <w:pPr>
        <w:pStyle w:val="Para 004"/>
      </w:pPr>
      <w:r>
        <w:t>features in subsequent chapters.</w:t>
      </w:r>
    </w:p>
    <w:p>
      <w:pPr>
        <w:pStyle w:val="Para 028"/>
      </w:pPr>
      <w:r>
        <w:t/>
      </w:r>
    </w:p>
    <w:p>
      <w:pPr>
        <w:pStyle w:val="Para 016"/>
      </w:pPr>
      <w:r>
        <w:t>31</w:t>
      </w:r>
    </w:p>
    <w:p>
      <w:bookmarkStart w:id="49" w:name="32________________________chapte"/>
      <w:pPr>
        <w:pStyle w:val="Para 009"/>
      </w:pPr>
      <w:r>
        <w:rPr>
          <w:rStyle w:val="Text1"/>
        </w:rPr>
        <w:t>32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49"/>
    </w:p>
    <w:p>
      <w:pPr>
        <w:pStyle w:val="Para 028"/>
      </w:pPr>
      <w:r>
        <w:t/>
      </w:r>
    </w:p>
    <w:p>
      <w:pPr>
        <w:pStyle w:val="Para 011"/>
      </w:pPr>
      <w:r>
        <w:t xml:space="preserve">3.1 </w:t>
      </w:r>
      <w:r>
        <w:rPr>
          <w:rStyle w:val="Text11"/>
        </w:rPr>
        <w:t xml:space="preserve"> </w:t>
      </w:r>
      <w:r>
        <w:t xml:space="preserve">Introducing our project, the information technology asset </w:t>
      </w:r>
    </w:p>
    <w:p>
      <w:pPr>
        <w:pStyle w:val="Para 011"/>
      </w:pPr>
      <w:r>
        <w:t>management system</w:t>
      </w:r>
    </w:p>
    <w:p>
      <w:pPr>
        <w:pStyle w:val="Normal"/>
      </w:pPr>
      <w:r>
        <w:t>An</w:t>
      </w:r>
      <w:r>
        <w:rPr>
          <w:rStyle w:val="Text1"/>
        </w:rPr>
        <w:t xml:space="preserve"> </w:t>
      </w:r>
      <w:r>
        <w:t xml:space="preserve">ITAM system is a tool to manage and track hardware devices, software licenses, and </w:t>
      </w:r>
    </w:p>
    <w:p>
      <w:pPr>
        <w:pStyle w:val="Normal"/>
      </w:pPr>
      <w:r>
        <w:t>other IT-related components throughout their lifecycle. ITAM systems typically con-</w:t>
      </w:r>
    </w:p>
    <w:p>
      <w:pPr>
        <w:pStyle w:val="Normal"/>
      </w:pPr>
      <w:r>
        <w:t xml:space="preserve">sist of hardware and software inventory tools, license management software, and other </w:t>
      </w:r>
    </w:p>
    <w:p>
      <w:pPr>
        <w:pStyle w:val="Normal"/>
      </w:pPr>
      <w:r>
        <w:t>related software applications. The system may also involve manual processes and physi-</w:t>
      </w:r>
    </w:p>
    <w:p>
      <w:pPr>
        <w:pStyle w:val="Normal"/>
      </w:pPr>
      <w:r>
        <w:t xml:space="preserve">cal tracking of IT assets using QR codes, barcodes, or other physical asset management </w:t>
      </w:r>
    </w:p>
    <w:p>
      <w:pPr>
        <w:pStyle w:val="Normal"/>
      </w:pPr>
      <w:r>
        <w:t xml:space="preserve">technologies. </w:t>
      </w:r>
    </w:p>
    <w:p>
      <w:pPr>
        <w:pStyle w:val="Para 004"/>
      </w:pPr>
      <w:r>
        <w:t>Generally, ITAM systems will have a centralized database, which stores the asset iden-</w:t>
      </w:r>
    </w:p>
    <w:p>
      <w:pPr>
        <w:pStyle w:val="Normal"/>
      </w:pPr>
      <w:r>
        <w:t xml:space="preserve">tifiers and attributes specific to the asset type. For example, you might store the device </w:t>
      </w:r>
    </w:p>
    <w:p>
      <w:pPr>
        <w:pStyle w:val="Normal"/>
      </w:pPr>
      <w:r>
        <w:t xml:space="preserve">type, model number, operating system, and installed applications for desktop PCs. For </w:t>
      </w:r>
    </w:p>
    <w:p>
      <w:pPr>
        <w:pStyle w:val="Normal"/>
      </w:pPr>
      <w:r>
        <w:t xml:space="preserve">software, you might store the application’s name, the vendor, the number of licenses </w:t>
      </w:r>
    </w:p>
    <w:p>
      <w:pPr>
        <w:pStyle w:val="Normal"/>
      </w:pPr>
      <w:r>
        <w:t xml:space="preserve">available, and the computers on which the software has been installed. The latter </w:t>
      </w:r>
    </w:p>
    <w:p>
      <w:pPr>
        <w:pStyle w:val="Normal"/>
      </w:pPr>
      <w:r>
        <w:t xml:space="preserve">ensures that your organization complies with all licensing restrictions. By monitoring </w:t>
      </w:r>
    </w:p>
    <w:p>
      <w:pPr>
        <w:pStyle w:val="Normal"/>
      </w:pPr>
      <w:r>
        <w:t xml:space="preserve">usage, you should never exceed the number of licenses you have purchased. </w:t>
      </w:r>
    </w:p>
    <w:p>
      <w:pPr>
        <w:pStyle w:val="Para 004"/>
      </w:pPr>
      <w:r>
        <w:t xml:space="preserve">ITAM systems also confer the ability to control costs. Because you always know what </w:t>
      </w:r>
    </w:p>
    <w:p>
      <w:pPr>
        <w:pStyle w:val="Normal"/>
      </w:pPr>
      <w:r>
        <w:t>software and hardware you have available, you should not have to make any unneces-</w:t>
      </w:r>
    </w:p>
    <w:p>
      <w:pPr>
        <w:pStyle w:val="Normal"/>
      </w:pPr>
      <w:r>
        <w:t>sary purchases. These systems centralize purchases, which can help with volume pur-</w:t>
      </w:r>
    </w:p>
    <w:p>
      <w:pPr>
        <w:pStyle w:val="Normal"/>
      </w:pPr>
      <w:r>
        <w:t xml:space="preserve">chasing. Unused hardware can be sold; the workloads of underutilized hardware can </w:t>
      </w:r>
    </w:p>
    <w:p>
      <w:pPr>
        <w:pStyle w:val="Normal"/>
      </w:pPr>
      <w:r>
        <w:t xml:space="preserve">be consolidated. Additionally, as you will see, you can use purchase date information to </w:t>
      </w:r>
    </w:p>
    <w:p>
      <w:pPr>
        <w:pStyle w:val="Normal"/>
      </w:pPr>
      <w:r>
        <w:t>calculate the depreciation value of hardware, applying this value against your organiza-</w:t>
      </w:r>
    </w:p>
    <w:p>
      <w:pPr>
        <w:pStyle w:val="Normal"/>
      </w:pPr>
      <w:r>
        <w:t xml:space="preserve">tion’s taxes. </w:t>
      </w:r>
    </w:p>
    <w:p>
      <w:pPr>
        <w:pStyle w:val="Para 004"/>
      </w:pPr>
      <w:r>
        <w:t xml:space="preserve">We will explore more of the features of an ITAM system, building a solid conceptual </w:t>
      </w:r>
    </w:p>
    <w:p>
      <w:pPr>
        <w:pStyle w:val="Normal"/>
      </w:pPr>
      <w:r>
        <w:t xml:space="preserve">model of the application with a focus on a system that can track and manage hardware. </w:t>
      </w:r>
    </w:p>
    <w:p>
      <w:pPr>
        <w:pStyle w:val="Normal"/>
      </w:pPr>
      <w:r>
        <w:t xml:space="preserve">Next, let’s ask ChatGPT to assume the software architect persona, solicit its opinion </w:t>
      </w:r>
    </w:p>
    <w:p>
      <w:pPr>
        <w:pStyle w:val="Normal"/>
      </w:pPr>
      <w:r>
        <w:t>about how best to design this project, and see what solution it can come up with.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3.2 </w:t>
      </w:r>
      <w:r>
        <w:rPr>
          <w:rStyle w:val="Text11"/>
        </w:rPr>
        <w:t xml:space="preserve"> </w:t>
      </w:r>
      <w:r>
        <w:t>Asking ChatGPT to help with our system design</w:t>
      </w:r>
    </w:p>
    <w:p>
      <w:pPr>
        <w:pStyle w:val="Normal"/>
      </w:pPr>
      <w:r>
        <w:t xml:space="preserve">In a new session, we will begin with a prompt outlining our requirements. As with the </w:t>
      </w:r>
    </w:p>
    <w:p>
      <w:pPr>
        <w:pStyle w:val="Normal"/>
      </w:pPr>
      <w:r>
        <w:t xml:space="preserve">previous chapter, we will apply the Refinement Pattern to our prompts to iteratively </w:t>
      </w:r>
    </w:p>
    <w:p>
      <w:pPr>
        <w:pStyle w:val="Normal"/>
      </w:pPr>
      <w:r>
        <w:t xml:space="preserve">change the design of our system. We will begin broadly, drilling into the requirements </w:t>
      </w:r>
    </w:p>
    <w:p>
      <w:pPr>
        <w:pStyle w:val="Normal"/>
      </w:pPr>
      <w:r>
        <w:t xml:space="preserve">and functionality as we progress. To start, we will have ChatGPT improve our prompts </w:t>
      </w:r>
    </w:p>
    <w:p>
      <w:pPr>
        <w:pStyle w:val="Normal"/>
      </w:pPr>
      <w:r>
        <w:t xml:space="preserve">by using this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From now on, when I give you a prompt, output a better prompt.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prompt is useful when you begin to explore your current task at hand because </w:t>
      </w:r>
    </w:p>
    <w:p>
      <w:pPr>
        <w:pStyle w:val="Normal"/>
      </w:pPr>
      <w:r>
        <w:t xml:space="preserve">it instructs ChatGPT to create better prompts for you. As you know, the better the </w:t>
      </w:r>
    </w:p>
    <w:p>
      <w:pPr>
        <w:pStyle w:val="Normal"/>
      </w:pPr>
      <w:r>
        <w:t xml:space="preserve">prompt, the better the output. This will be our heuristic moving forward: when you </w:t>
      </w:r>
    </w:p>
    <w:p>
      <w:pPr>
        <w:pStyle w:val="Normal"/>
      </w:pPr>
      <w:r>
        <w:t xml:space="preserve">need a specific answer, you ask a specific question. Additionally, and alternatively, you </w:t>
      </w:r>
    </w:p>
    <w:p>
      <w:pPr>
        <w:pStyle w:val="Normal"/>
      </w:pPr>
      <w:r>
        <w:t xml:space="preserve">can request that ChatGPT reason through the problem step by step, specifying its </w:t>
      </w:r>
    </w:p>
    <w:p>
      <w:pPr>
        <w:pStyle w:val="Normal"/>
      </w:pPr>
      <w:r>
        <w:t>rationale as it goes.</w:t>
      </w:r>
    </w:p>
    <w:p>
      <w:bookmarkStart w:id="50" w:name="Asking_ChatGPT_to_help_with_our"/>
      <w:pPr>
        <w:pStyle w:val="Para 008"/>
      </w:pPr>
      <w:r>
        <w:t>Asking ChatGPT to help with our system design</w:t>
      </w:r>
      <w:r>
        <w:rPr>
          <w:rStyle w:val="Text11"/>
        </w:rPr>
        <w:t xml:space="preserve"> </w:t>
      </w:r>
      <w:r>
        <w:rPr>
          <w:rStyle w:val="Text1"/>
        </w:rPr>
        <w:t>33</w:t>
      </w:r>
      <w:bookmarkEnd w:id="50"/>
    </w:p>
    <w:p>
      <w:pPr>
        <w:pStyle w:val="Para 028"/>
      </w:pPr>
      <w:r>
        <w:t/>
      </w:r>
    </w:p>
    <w:p>
      <w:pPr>
        <w:pStyle w:val="Para 003"/>
      </w:pPr>
      <w:r>
        <w:t xml:space="preserve">Next, we will ask ChatGPT to begin to assist us in the design, using this (extended) </w:t>
      </w:r>
    </w:p>
    <w:p>
      <w:pPr>
        <w:pStyle w:val="Normal"/>
      </w:pPr>
      <w:r>
        <w:t xml:space="preserve">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Assume that you are a software architect, and you are designing an information </w:t>
      </w:r>
    </w:p>
    <w:p>
      <w:pPr>
        <w:pStyle w:val="Para 010"/>
      </w:pPr>
      <w:r>
        <w:t xml:space="preserve">technology asset management system, using Python. The system should be able to </w:t>
        <w:t>maintain a complete inventory of all hardware and software assets owned by an orga-</w:t>
        <w:t xml:space="preserve">nization. The system should be able to track asset location, status, and usage. This </w:t>
        <w:t xml:space="preserve">includes information such as who uses the asset, when it was last serviced, and </w:t>
        <w:t xml:space="preserve">when it is due for replacement. The system should be able to manage the entire </w:t>
        <w:t xml:space="preserve">lifecycle of an asset, from procurement to disposal. This includes tracking warranty </w:t>
        <w:t>and lease information, managing asset maintenance and repair, and ensuring com-</w:t>
        <w:t xml:space="preserve">pliance with regulations. The system should be able to allocate assets to employees </w:t>
        <w:t xml:space="preserve">or departments, track usage, and manage reservations for assets that are in high </w:t>
        <w:t xml:space="preserve">demand. It should use hexagonal architecture. Remember to enhance my prompt.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Note that in this prompt, we return to the Persona Pattern, asking ChatGPT to assume </w:t>
      </w:r>
    </w:p>
    <w:p>
      <w:pPr>
        <w:pStyle w:val="Normal"/>
      </w:pPr>
      <w:r>
        <w:t>the role of a software architect. ChatGPT will output not only the high-level function-</w:t>
      </w:r>
    </w:p>
    <w:p>
      <w:pPr>
        <w:pStyle w:val="Normal"/>
      </w:pPr>
      <w:r>
        <w:t xml:space="preserve">ality of our system but also how we can improve our initial prompt. If we plug in this </w:t>
      </w:r>
    </w:p>
    <w:p>
      <w:pPr>
        <w:pStyle w:val="Normal"/>
      </w:pPr>
      <w:r>
        <w:t xml:space="preserve">prompt, we get the results shown in the following listing. One important reminder: the </w:t>
      </w:r>
    </w:p>
    <w:p>
      <w:pPr>
        <w:pStyle w:val="Normal"/>
      </w:pPr>
      <w:r>
        <w:t xml:space="preserve">output from ChatGPT (and any generative AI) is very dependent on what came before, </w:t>
      </w:r>
    </w:p>
    <w:p>
      <w:pPr>
        <w:pStyle w:val="Normal"/>
      </w:pPr>
      <w:r>
        <w:t>so your output will likely not match the following output exactly.</w:t>
      </w:r>
    </w:p>
    <w:p>
      <w:pPr>
        <w:pStyle w:val="Para 028"/>
      </w:pPr>
      <w:r>
        <w:t/>
      </w:r>
    </w:p>
    <w:p>
      <w:pPr>
        <w:pStyle w:val="Para 015"/>
      </w:pPr>
      <w:r>
        <w:t>Listing 3.1 Enhanced prompt and overview of application as described by ChatGPT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To enhance and detail your prompt for designing an information technology </w:t>
        <w:t xml:space="preserve">asset management system using Python with a hexagonal architecture, here's a </w:t>
        <w:t>more comprehensive breakdown:</w:t>
      </w:r>
    </w:p>
    <w:p>
      <w:pPr>
        <w:pStyle w:val="Para 028"/>
      </w:pPr>
      <w:r>
        <w:t/>
      </w:r>
    </w:p>
    <w:p>
      <w:pPr>
        <w:pStyle w:val="Para 002"/>
      </w:pPr>
      <w:r>
        <w:t>System Objective and Core Functionality:</w:t>
      </w:r>
    </w:p>
    <w:p>
      <w:pPr>
        <w:pStyle w:val="Para 002"/>
      </w:pPr>
      <w:r>
        <w:t>Design a Python-based IT asset management system.</w:t>
      </w:r>
    </w:p>
    <w:p>
      <w:pPr>
        <w:pStyle w:val="Para 002"/>
      </w:pPr>
      <w:r>
        <w:t xml:space="preserve">Ensure the system maintains a full inventory of all organizational hardware </w:t>
        <w:t>and software assets.</w:t>
      </w:r>
    </w:p>
    <w:p>
      <w:pPr>
        <w:pStyle w:val="Para 028"/>
      </w:pPr>
      <w:r>
        <w:t/>
      </w:r>
    </w:p>
    <w:p>
      <w:pPr>
        <w:pStyle w:val="Para 002"/>
      </w:pPr>
      <w:r>
        <w:t>Detailed Asset Tracking:</w:t>
      </w:r>
    </w:p>
    <w:p>
      <w:pPr>
        <w:pStyle w:val="Para 002"/>
      </w:pPr>
      <w:r>
        <w:t xml:space="preserve">Implement features for tracking the location, status, and usage of each </w:t>
        <w:t>asset.</w:t>
      </w:r>
    </w:p>
    <w:p>
      <w:pPr>
        <w:pStyle w:val="Para 002"/>
      </w:pPr>
      <w:r>
        <w:t xml:space="preserve">Include detailed logs for user assignments, service histories, and </w:t>
        <w:t>replacement schedules.</w:t>
      </w:r>
    </w:p>
    <w:p>
      <w:pPr>
        <w:pStyle w:val="Para 028"/>
      </w:pPr>
      <w:r>
        <w:t/>
      </w:r>
    </w:p>
    <w:p>
      <w:pPr>
        <w:pStyle w:val="Para 002"/>
      </w:pPr>
      <w:r>
        <w:t>Lifecycle Management:</w:t>
      </w:r>
    </w:p>
    <w:p>
      <w:pPr>
        <w:pStyle w:val="Para 002"/>
      </w:pPr>
      <w:r>
        <w:t>Enable management of assets from procurement to disposal.</w:t>
      </w:r>
      <w:r>
        <w:rPr>
          <w:rStyle w:val="Text3"/>
        </w:rPr>
        <w:t xml:space="preserve"> </w:t>
      </w:r>
      <w:r>
        <w:t xml:space="preserve">Track warranty and lease information, schedule maintenance and repairs, and </w:t>
        <w:t>ensure regulatory compliance.</w:t>
      </w:r>
    </w:p>
    <w:p>
      <w:pPr>
        <w:pStyle w:val="Para 028"/>
      </w:pPr>
      <w:r>
        <w:t/>
      </w:r>
    </w:p>
    <w:p>
      <w:pPr>
        <w:pStyle w:val="Para 002"/>
      </w:pPr>
      <w:r>
        <w:t>Asset Allocation and Usage Monitoring:</w:t>
      </w:r>
    </w:p>
    <w:p>
      <w:pPr>
        <w:pStyle w:val="Para 002"/>
      </w:pPr>
      <w:r>
        <w:t>Facilitate asset allocation to employees or departments.</w:t>
      </w:r>
      <w:r>
        <w:rPr>
          <w:rStyle w:val="Text3"/>
        </w:rPr>
        <w:t xml:space="preserve"> </w:t>
      </w:r>
      <w:r>
        <w:t>Monitor usage patterns and manage reservations for high-demand assets.</w:t>
      </w:r>
    </w:p>
    <w:p>
      <w:pPr>
        <w:pStyle w:val="Para 028"/>
      </w:pPr>
      <w:r>
        <w:t/>
      </w:r>
    </w:p>
    <w:p>
      <w:pPr>
        <w:pStyle w:val="Para 002"/>
      </w:pPr>
      <w:r>
        <w:t>Architectural Approach:</w:t>
      </w:r>
    </w:p>
    <w:p>
      <w:pPr>
        <w:pStyle w:val="Para 002"/>
      </w:pPr>
      <w:r>
        <w:t xml:space="preserve">Adopt a hexagonal architecture to promote loose coupling and ease of </w:t>
        <w:t>maintenance.</w:t>
      </w:r>
    </w:p>
    <w:p>
      <w:bookmarkStart w:id="51" w:name="34________________________chapte"/>
      <w:pPr>
        <w:pStyle w:val="Para 009"/>
      </w:pPr>
      <w:r>
        <w:rPr>
          <w:rStyle w:val="Text1"/>
        </w:rPr>
        <w:t>34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51"/>
    </w:p>
    <w:p>
      <w:pPr>
        <w:pStyle w:val="Para 028"/>
      </w:pPr>
      <w:r>
        <w:t/>
      </w:r>
    </w:p>
    <w:p>
      <w:pPr>
        <w:pStyle w:val="Para 002"/>
      </w:pPr>
      <w:r>
        <w:t>Ensure modularity in design for easy scalability and updates.</w:t>
      </w:r>
    </w:p>
    <w:p>
      <w:pPr>
        <w:pStyle w:val="Para 028"/>
      </w:pPr>
      <w:r>
        <w:t/>
      </w:r>
    </w:p>
    <w:p>
      <w:pPr>
        <w:pStyle w:val="Para 002"/>
      </w:pPr>
      <w:r>
        <w:t>Additional Features and Considerations:</w:t>
      </w:r>
    </w:p>
    <w:p>
      <w:pPr>
        <w:pStyle w:val="Para 002"/>
      </w:pPr>
      <w:r>
        <w:t>Incorporate user-friendly interfaces for different stakeholders.</w:t>
      </w:r>
      <w:r>
        <w:rPr>
          <w:rStyle w:val="Text3"/>
        </w:rPr>
        <w:t xml:space="preserve"> </w:t>
      </w:r>
      <w:r>
        <w:t>Implement robust security measures to protect sensitive asset data.</w:t>
      </w:r>
      <w:r>
        <w:rPr>
          <w:rStyle w:val="Text3"/>
        </w:rPr>
        <w:t xml:space="preserve"> </w:t>
      </w:r>
      <w:r>
        <w:t xml:space="preserve">Consider integration capabilities with existing systems within the </w:t>
        <w:t>organization.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This detailed breakdown provides a comprehensive guide for designing the </w:t>
        <w:t>system with all necessary features and a robust architectural framework.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After some deliberation, ChatGPT will return the high-level steps for what needs to </w:t>
      </w:r>
    </w:p>
    <w:p>
      <w:pPr>
        <w:pStyle w:val="Normal"/>
      </w:pPr>
      <w:r>
        <w:t xml:space="preserve">be done to develop this project. These suggestions are helpful, but we are here to get </w:t>
      </w:r>
    </w:p>
    <w:p>
      <w:pPr>
        <w:pStyle w:val="Normal"/>
      </w:pPr>
      <w:r>
        <w:t xml:space="preserve">past the empty file problem: we want to start designing. We want prose and diagrams to </w:t>
      </w:r>
    </w:p>
    <w:p>
      <w:pPr>
        <w:pStyle w:val="Normal"/>
      </w:pPr>
      <w:r>
        <w:t xml:space="preserve">help us understand the system at the component level. We need tasks, not a recipe. We </w:t>
      </w:r>
    </w:p>
    <w:p>
      <w:pPr>
        <w:pStyle w:val="Normal"/>
      </w:pPr>
      <w:r>
        <w:t xml:space="preserve">can ask ChatGPT to show its work with this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Show the Python package structure for this application.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At this prompt, ChatGPT will generate and return a package diagram (this listing is </w:t>
      </w:r>
    </w:p>
    <w:p>
      <w:pPr>
        <w:pStyle w:val="Normal"/>
      </w:pPr>
      <w:r>
        <w:t xml:space="preserve">slightly abridged), demonstrating that not only can it design software, but it can also aid </w:t>
      </w:r>
    </w:p>
    <w:p>
      <w:pPr>
        <w:pStyle w:val="Normal"/>
      </w:pPr>
      <w:r>
        <w:t>in the layout of our physical files. We might (or might not) quibble as to the overall pack-</w:t>
      </w:r>
    </w:p>
    <w:p>
      <w:pPr>
        <w:pStyle w:val="Normal"/>
      </w:pPr>
      <w:r>
        <w:t xml:space="preserve">age structure, but this will provide us with more than enough inspiration to get going. </w:t>
      </w:r>
    </w:p>
    <w:p>
      <w:pPr>
        <w:pStyle w:val="Para 028"/>
      </w:pPr>
      <w:r>
        <w:t/>
      </w:r>
    </w:p>
    <w:p>
      <w:pPr>
        <w:pStyle w:val="Para 013"/>
      </w:pPr>
      <w:r>
        <w:t>Listing 3.2 Package structure for the asset management system ChatGPT created</w:t>
      </w:r>
    </w:p>
    <w:p>
      <w:pPr>
        <w:pStyle w:val="Para 028"/>
      </w:pPr>
      <w:r>
        <w:t/>
      </w:r>
    </w:p>
    <w:p>
      <w:pPr>
        <w:pStyle w:val="Para 002"/>
      </w:pPr>
      <w:r>
        <w:t>it_asset_management/</w:t>
      </w:r>
    </w:p>
    <w:p>
      <w:pPr>
        <w:pStyle w:val="Para 002"/>
      </w:pPr>
      <w:r>
        <w:t>│</w:t>
      </w:r>
    </w:p>
    <w:p>
      <w:pPr>
        <w:pStyle w:val="Para 002"/>
      </w:pPr>
      <w:r>
        <w:t>├── app/ # Main application directory</w:t>
      </w:r>
      <w:r>
        <w:rPr>
          <w:rStyle w:val="Text3"/>
        </w:rPr>
        <w:t xml:space="preserve"> </w:t>
      </w:r>
      <w:r>
        <w:t>│ ├── __init__.py</w:t>
      </w:r>
    </w:p>
    <w:p>
      <w:pPr>
        <w:pStyle w:val="Para 002"/>
      </w:pPr>
      <w:r>
        <w:t>│ ├── main.py # Entry point of the application</w:t>
      </w:r>
      <w:r>
        <w:rPr>
          <w:rStyle w:val="Text3"/>
        </w:rPr>
        <w:t xml:space="preserve"> </w:t>
      </w:r>
      <w:r>
        <w:t>│ ├── config.py # Configuration settings</w:t>
      </w:r>
      <w:r>
        <w:rPr>
          <w:rStyle w:val="Text3"/>
        </w:rPr>
        <w:t xml:space="preserve"> </w:t>
      </w:r>
      <w:r>
        <w:t>│ └── dependencies.py # Dependency injection and management</w:t>
      </w:r>
      <w:r>
        <w:rPr>
          <w:rStyle w:val="Text3"/>
        </w:rPr>
        <w:t xml:space="preserve"> </w:t>
      </w:r>
      <w:r>
        <w:t>│</w:t>
      </w:r>
    </w:p>
    <w:p>
      <w:pPr>
        <w:pStyle w:val="Para 002"/>
      </w:pPr>
      <w:r>
        <w:t>├── domain/ # Domain layer with business logic</w:t>
      </w:r>
      <w:r>
        <w:rPr>
          <w:rStyle w:val="Text3"/>
        </w:rPr>
        <w:t xml:space="preserve"> </w:t>
      </w:r>
      <w:r>
        <w:t>│ ├── __init__.py</w:t>
      </w:r>
    </w:p>
    <w:p>
      <w:pPr>
        <w:pStyle w:val="Para 002"/>
      </w:pPr>
      <w:r>
        <w:t>│ ├── models/ # Domain models (e.g., Asset, User)</w:t>
      </w:r>
      <w:r>
        <w:rPr>
          <w:rStyle w:val="Text3"/>
        </w:rPr>
        <w:t xml:space="preserve"> </w:t>
      </w:r>
      <w:r>
        <w:t>│ │ ├── __init__.py</w:t>
      </w:r>
    </w:p>
    <w:p>
      <w:pPr>
        <w:pStyle w:val="Para 002"/>
      </w:pPr>
      <w:r>
        <w:t>│ │ ├── asset.py</w:t>
      </w:r>
    </w:p>
    <w:p>
      <w:pPr>
        <w:pStyle w:val="Para 002"/>
      </w:pPr>
      <w:r>
        <w:t>│ │ └── user.py</w:t>
      </w:r>
    </w:p>
    <w:p>
      <w:pPr>
        <w:pStyle w:val="Para 002"/>
      </w:pPr>
      <w:r>
        <w:t>│ ├── services/ # Business services/logic</w:t>
      </w:r>
      <w:r>
        <w:rPr>
          <w:rStyle w:val="Text3"/>
        </w:rPr>
        <w:t xml:space="preserve"> </w:t>
      </w:r>
      <w:r>
        <w:t>│ │ ├── __init__.py</w:t>
      </w:r>
    </w:p>
    <w:p>
      <w:pPr>
        <w:pStyle w:val="Para 002"/>
      </w:pPr>
      <w:r>
        <w:t>│ │ ├── asset_service.py</w:t>
      </w:r>
    </w:p>
    <w:p>
      <w:pPr>
        <w:pStyle w:val="Para 002"/>
      </w:pPr>
      <w:r>
        <w:t>│ │ └── user_service.py</w:t>
      </w:r>
    </w:p>
    <w:p>
      <w:pPr>
        <w:pStyle w:val="Para 002"/>
      </w:pPr>
      <w:r>
        <w:t>│ └── repositories/ # Interface for data access</w:t>
      </w:r>
      <w:r>
        <w:rPr>
          <w:rStyle w:val="Text3"/>
        </w:rPr>
        <w:t xml:space="preserve"> </w:t>
      </w:r>
      <w:r>
        <w:t>│ ├── __init__.py</w:t>
      </w:r>
    </w:p>
    <w:p>
      <w:pPr>
        <w:pStyle w:val="Para 002"/>
      </w:pPr>
      <w:r>
        <w:t>│ ├── asset_repository.py</w:t>
      </w:r>
    </w:p>
    <w:p>
      <w:pPr>
        <w:pStyle w:val="Para 002"/>
      </w:pPr>
      <w:r>
        <w:t>│ └── user_repository.py</w:t>
      </w:r>
    </w:p>
    <w:p>
      <w:pPr>
        <w:pStyle w:val="Para 002"/>
      </w:pPr>
      <w:r>
        <w:t>│</w:t>
      </w:r>
    </w:p>
    <w:p>
      <w:pPr>
        <w:pStyle w:val="Para 002"/>
      </w:pPr>
      <w:r>
        <w:t>├── adapters/ # Adapter layer for external interactions</w:t>
      </w:r>
      <w:r>
        <w:rPr>
          <w:rStyle w:val="Text3"/>
        </w:rPr>
        <w:t xml:space="preserve"> </w:t>
      </w:r>
      <w:r>
        <w:t>│ ├── __init__.py</w:t>
      </w:r>
    </w:p>
    <w:p>
      <w:pPr>
        <w:pStyle w:val="Para 002"/>
      </w:pPr>
      <w:r>
        <w:t>│ ├── orm/ # Object-relational mapping</w:t>
      </w:r>
    </w:p>
    <w:p>
      <w:bookmarkStart w:id="52" w:name="Asking_ChatGPT_to_help_with_our_1"/>
      <w:pPr>
        <w:pStyle w:val="Para 008"/>
      </w:pPr>
      <w:r>
        <w:t>Asking ChatGPT to help with our system design</w:t>
      </w:r>
      <w:r>
        <w:rPr>
          <w:rStyle w:val="Text11"/>
        </w:rPr>
        <w:t xml:space="preserve"> </w:t>
      </w:r>
      <w:r>
        <w:rPr>
          <w:rStyle w:val="Text1"/>
        </w:rPr>
        <w:t>35</w:t>
      </w:r>
      <w:bookmarkEnd w:id="52"/>
    </w:p>
    <w:p>
      <w:pPr>
        <w:pStyle w:val="Para 028"/>
      </w:pPr>
      <w:r>
        <w:t/>
      </w:r>
    </w:p>
    <w:p>
      <w:pPr>
        <w:pStyle w:val="Para 002"/>
      </w:pPr>
      <w:r>
        <w:t>│ │ ├── __init__.py</w:t>
      </w:r>
    </w:p>
    <w:p>
      <w:pPr>
        <w:pStyle w:val="Para 002"/>
      </w:pPr>
      <w:r>
        <w:t>│ │ ├── asset_orm.py</w:t>
      </w:r>
    </w:p>
    <w:p>
      <w:pPr>
        <w:pStyle w:val="Para 002"/>
      </w:pPr>
      <w:r>
        <w:t>│ │ └── user_orm.py</w:t>
      </w:r>
    </w:p>
    <w:p>
      <w:pPr>
        <w:pStyle w:val="Para 002"/>
      </w:pPr>
      <w:r>
        <w:t>│ ├── api/ # API endpoints</w:t>
      </w:r>
    </w:p>
    <w:p>
      <w:pPr>
        <w:pStyle w:val="Para 002"/>
      </w:pPr>
      <w:r>
        <w:t>│ │ ├── __init__.py</w:t>
      </w:r>
    </w:p>
    <w:p>
      <w:pPr>
        <w:pStyle w:val="Para 002"/>
      </w:pPr>
      <w:r>
        <w:t>│ │ ├── asset_api.py</w:t>
      </w:r>
    </w:p>
    <w:p>
      <w:pPr>
        <w:pStyle w:val="Para 002"/>
      </w:pPr>
      <w:r>
        <w:t>│ │ └── user_api.py</w:t>
      </w:r>
    </w:p>
    <w:p>
      <w:pPr>
        <w:pStyle w:val="Para 002"/>
      </w:pPr>
      <w:r>
        <w:t>│ └── external_services/ # Integration with external services</w:t>
      </w:r>
      <w:r>
        <w:rPr>
          <w:rStyle w:val="Text3"/>
        </w:rPr>
        <w:t xml:space="preserve"> </w:t>
      </w:r>
      <w:r>
        <w:t>│ ├── __init__.py</w:t>
      </w:r>
    </w:p>
    <w:p>
      <w:pPr>
        <w:pStyle w:val="Para 002"/>
      </w:pPr>
      <w:r>
        <w:t>│ ├── email_service.py</w:t>
      </w:r>
    </w:p>
    <w:p>
      <w:pPr>
        <w:pStyle w:val="Para 002"/>
      </w:pPr>
      <w:r>
        <w:t>│ └── logging_service.py</w:t>
      </w:r>
    </w:p>
    <w:p>
      <w:pPr>
        <w:pStyle w:val="Para 002"/>
      </w:pPr>
      <w:r>
        <w:t>│</w:t>
      </w:r>
    </w:p>
    <w:p>
      <w:pPr>
        <w:pStyle w:val="Para 002"/>
      </w:pPr>
      <w:r>
        <w:t xml:space="preserve">├── infrastructure/ # Infrastructure layer for database, </w:t>
        <w:t>messaging, etc.</w:t>
      </w:r>
    </w:p>
    <w:p>
      <w:pPr>
        <w:pStyle w:val="Para 002"/>
      </w:pPr>
      <w:r>
        <w:t>│ ├── __init__.py</w:t>
      </w:r>
    </w:p>
    <w:p>
      <w:pPr>
        <w:pStyle w:val="Para 002"/>
      </w:pPr>
      <w:r>
        <w:t>│ ├── database.py # Database setup and connection</w:t>
      </w:r>
      <w:r>
        <w:rPr>
          <w:rStyle w:val="Text3"/>
        </w:rPr>
        <w:t xml:space="preserve"> </w:t>
      </w:r>
      <w:r>
        <w:t>│ ├── message_queue.py # Messaging infrastructure</w:t>
      </w:r>
      <w:r>
        <w:rPr>
          <w:rStyle w:val="Text3"/>
        </w:rPr>
        <w:t xml:space="preserve"> </w:t>
      </w:r>
      <w:r>
        <w:t>│ └── cache.py # Caching mechanisms</w:t>
      </w:r>
      <w:r>
        <w:rPr>
          <w:rStyle w:val="Text3"/>
        </w:rPr>
        <w:t xml:space="preserve"> </w:t>
      </w:r>
      <w:r>
        <w:t>│</w:t>
      </w:r>
    </w:p>
    <w:p>
      <w:pPr>
        <w:pStyle w:val="Para 002"/>
      </w:pPr>
      <w:r>
        <w:t>├── tests/ # Test suite</w:t>
      </w:r>
    </w:p>
    <w:p>
      <w:pPr>
        <w:pStyle w:val="Para 002"/>
      </w:pPr>
      <w:r>
        <w:t>│ ├── __init__.py</w:t>
      </w:r>
    </w:p>
    <w:p>
      <w:pPr>
        <w:pStyle w:val="Para 002"/>
      </w:pPr>
      <w:r>
        <w:t>│ ├── unit/ # Unit tests</w:t>
      </w:r>
    </w:p>
    <w:p>
      <w:pPr>
        <w:pStyle w:val="Para 002"/>
      </w:pPr>
      <w:r>
        <w:t>│ └── integration/ # Integration tests</w:t>
      </w:r>
      <w:r>
        <w:rPr>
          <w:rStyle w:val="Text3"/>
        </w:rPr>
        <w:t xml:space="preserve"> </w:t>
      </w:r>
      <w:r>
        <w:t>│</w:t>
      </w:r>
    </w:p>
    <w:p>
      <w:pPr>
        <w:pStyle w:val="Para 002"/>
      </w:pPr>
      <w:r>
        <w:t>└── requirements.txt # Project dependencies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can examine the </w:t>
      </w:r>
      <w:r>
        <w:rPr>
          <w:rStyle w:val="Text1"/>
        </w:rPr>
        <w:t>macro</w:t>
      </w:r>
      <w:r>
        <w:t xml:space="preserve">, and we can ask ChatGPT to provide us with the </w:t>
      </w:r>
      <w:r>
        <w:rPr>
          <w:rStyle w:val="Text1"/>
        </w:rPr>
        <w:t>micro</w:t>
      </w:r>
      <w:r>
        <w:t xml:space="preserve"> as </w:t>
      </w:r>
    </w:p>
    <w:p>
      <w:pPr>
        <w:pStyle w:val="Normal"/>
      </w:pPr>
      <w:r>
        <w:t xml:space="preserve">well. We can create prompts to have ChatGPT show us the contents of every file in </w:t>
      </w:r>
    </w:p>
    <w:p>
      <w:pPr>
        <w:pStyle w:val="Normal"/>
      </w:pPr>
      <w:r>
        <w:t xml:space="preserve">sequence, and we can dutifully copy the contents to a file with the same name as the </w:t>
      </w:r>
    </w:p>
    <w:p>
      <w:pPr>
        <w:pStyle w:val="Normal"/>
      </w:pPr>
      <w:r>
        <w:t xml:space="preserve">one suggested by ChatGPT. But we should always double-check ChatGPT’s work and </w:t>
      </w:r>
    </w:p>
    <w:p>
      <w:pPr>
        <w:pStyle w:val="Normal"/>
      </w:pPr>
      <w:r>
        <w:t xml:space="preserve">never assume that it is 100% safe or accurate. You will occasionally find that ChatGPT </w:t>
      </w:r>
    </w:p>
    <w:p>
      <w:pPr>
        <w:pStyle w:val="Normal"/>
      </w:pPr>
      <w:r>
        <w:t xml:space="preserve">produces code that doesn’t work—ChatGPT is focused on generating the next token </w:t>
      </w:r>
    </w:p>
    <w:p>
      <w:pPr>
        <w:pStyle w:val="Normal"/>
      </w:pPr>
      <w:r>
        <w:t xml:space="preserve">rather than thinking of systems as we do. That being said, we should take a quick look </w:t>
      </w:r>
    </w:p>
    <w:p>
      <w:pPr>
        <w:pStyle w:val="Normal"/>
      </w:pPr>
      <w:r>
        <w:t xml:space="preserve">at the code it generated, to assess its quality and determine its usefulness: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Please show the source code for it_asset_management/app/schemas/asset.py.</w:t>
      </w:r>
    </w:p>
    <w:p>
      <w:pPr>
        <w:pStyle w:val="Para 028"/>
      </w:pPr>
      <w:r>
        <w:t/>
      </w:r>
    </w:p>
    <w:p>
      <w:pPr>
        <w:pStyle w:val="Normal"/>
      </w:pPr>
      <w:r>
        <w:t>The following listing shows the result.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3.3 Example </w:t>
        <w:t>Asset</w:t>
        <w:t xml:space="preserve"> model in asset_management_system/models/asset.py</w:t>
      </w:r>
    </w:p>
    <w:p>
      <w:pPr>
        <w:pStyle w:val="Para 028"/>
      </w:pPr>
      <w:r>
        <w:t/>
      </w:r>
    </w:p>
    <w:p>
      <w:pPr>
        <w:pStyle w:val="Para 002"/>
      </w:pPr>
      <w:r>
        <w:t>from typing import Optional</w:t>
      </w:r>
    </w:p>
    <w:p>
      <w:pPr>
        <w:pStyle w:val="Para 002"/>
      </w:pPr>
      <w:r>
        <w:t>from datetime import datetime</w:t>
      </w:r>
    </w:p>
    <w:p>
      <w:pPr>
        <w:pStyle w:val="Para 002"/>
      </w:pPr>
      <w:r>
        <w:t>from pydantic import BaseModel</w:t>
      </w:r>
    </w:p>
    <w:p>
      <w:pPr>
        <w:pStyle w:val="Para 028"/>
      </w:pPr>
      <w:r>
        <w:t/>
      </w:r>
    </w:p>
    <w:p>
      <w:pPr>
        <w:pStyle w:val="Para 002"/>
      </w:pPr>
      <w:r>
        <w:t># Basic Asset model used for creating a new asset</w:t>
      </w:r>
    </w:p>
    <w:p>
      <w:pPr>
        <w:pStyle w:val="Para 002"/>
      </w:pPr>
      <w:r>
        <w:t>class AssetCreate(BaseModel):</w:t>
      </w:r>
    </w:p>
    <w:p>
      <w:pPr>
        <w:pStyle w:val="Para 001"/>
      </w:pPr>
      <w:r>
        <w:t>name: str</w:t>
      </w:r>
    </w:p>
    <w:p>
      <w:pPr>
        <w:pStyle w:val="Para 001"/>
      </w:pPr>
      <w:r>
        <w:t>asset_type: str</w:t>
      </w:r>
    </w:p>
    <w:p>
      <w:pPr>
        <w:pStyle w:val="Para 001"/>
      </w:pPr>
      <w:r>
        <w:t>serial_number: str</w:t>
      </w:r>
    </w:p>
    <w:p>
      <w:pPr>
        <w:pStyle w:val="Para 001"/>
      </w:pPr>
      <w:r>
        <w:t>purchase_date: Optional[datetime] = None</w:t>
      </w:r>
    </w:p>
    <w:p>
      <w:pPr>
        <w:pStyle w:val="Para 001"/>
      </w:pPr>
      <w:r>
        <w:t>warranty_end_date: Optional[datetime] = None</w:t>
      </w:r>
      <w:r>
        <w:rPr>
          <w:rStyle w:val="Text3"/>
        </w:rPr>
        <w:t xml:space="preserve"> </w:t>
      </w:r>
      <w:r>
        <w:rPr>
          <w:rStyle w:val="Text4"/>
        </w:rPr>
        <w:t>36</w:t>
      </w:r>
      <w:r>
        <w:rPr>
          <w:rStyle w:val="Text3"/>
        </w:rPr>
        <w:t xml:space="preserve"> </w:t>
      </w:r>
      <w:r>
        <w:rPr>
          <w:rStyle w:val="Text4"/>
        </w:rPr>
        <w:t>c</w:t>
      </w:r>
      <w:r>
        <w:rPr>
          <w:rStyle w:val="Text10"/>
        </w:rPr>
        <w:t>hapter</w:t>
      </w:r>
      <w:r>
        <w:rPr>
          <w:rStyle w:val="Text4"/>
        </w:rPr>
        <w:t xml:space="preserve"> 3 </w:t>
      </w:r>
      <w:r>
        <w:rPr>
          <w:rStyle w:val="Text8"/>
        </w:rPr>
        <w:t>Designing software with ChatGPT</w:t>
      </w:r>
    </w:p>
    <w:p>
      <w:pPr>
        <w:pStyle w:val="Para 028"/>
      </w:pPr>
      <w:r>
        <w:t/>
      </w:r>
    </w:p>
    <w:p>
      <w:bookmarkStart w:id="53" w:name="__Model_for_asset_data_that_is_p"/>
      <w:pPr>
        <w:pStyle w:val="Para 002"/>
      </w:pPr>
      <w:r>
        <w:t># Model for asset data that is publicly exposed</w:t>
      </w:r>
      <w:bookmarkEnd w:id="53"/>
    </w:p>
    <w:p>
      <w:pPr>
        <w:pStyle w:val="Para 002"/>
      </w:pPr>
      <w:r>
        <w:t>class Asset(BaseModel):</w:t>
      </w:r>
    </w:p>
    <w:p>
      <w:pPr>
        <w:pStyle w:val="Para 001"/>
      </w:pPr>
      <w:r>
        <w:t>id: int</w:t>
      </w:r>
    </w:p>
    <w:p>
      <w:pPr>
        <w:pStyle w:val="Para 001"/>
      </w:pPr>
      <w:r>
        <w:t>name: str</w:t>
      </w:r>
    </w:p>
    <w:p>
      <w:pPr>
        <w:pStyle w:val="Para 001"/>
      </w:pPr>
      <w:r>
        <w:t>asset_type: str</w:t>
      </w:r>
    </w:p>
    <w:p>
      <w:pPr>
        <w:pStyle w:val="Para 001"/>
      </w:pPr>
      <w:r>
        <w:t>serial_number: str</w:t>
      </w:r>
    </w:p>
    <w:p>
      <w:pPr>
        <w:pStyle w:val="Para 001"/>
      </w:pPr>
      <w:r>
        <w:t>purchase_date: Optional[datetime] = None</w:t>
      </w:r>
    </w:p>
    <w:p>
      <w:pPr>
        <w:pStyle w:val="Para 001"/>
      </w:pPr>
      <w:r>
        <w:t>warranty_end_date: Optional[datetime] = None</w:t>
      </w:r>
    </w:p>
    <w:p>
      <w:pPr>
        <w:pStyle w:val="Para 028"/>
      </w:pPr>
      <w:r>
        <w:t/>
      </w:r>
    </w:p>
    <w:p>
      <w:pPr>
        <w:pStyle w:val="Para 001"/>
      </w:pPr>
      <w:r>
        <w:t>class Config:</w:t>
      </w:r>
    </w:p>
    <w:p>
      <w:pPr>
        <w:pStyle w:val="Para 001"/>
      </w:pPr>
      <w:r>
        <w:t>orm_mode = True</w:t>
      </w:r>
    </w:p>
    <w:p>
      <w:pPr>
        <w:pStyle w:val="Para 028"/>
      </w:pPr>
      <w:r>
        <w:t/>
      </w:r>
    </w:p>
    <w:p>
      <w:pPr>
        <w:pStyle w:val="Para 002"/>
      </w:pPr>
      <w:r>
        <w:t># Model for updating existing asset data</w:t>
      </w:r>
    </w:p>
    <w:p>
      <w:pPr>
        <w:pStyle w:val="Para 002"/>
      </w:pPr>
      <w:r>
        <w:t>class AssetUpdate(BaseModel):</w:t>
      </w:r>
    </w:p>
    <w:p>
      <w:pPr>
        <w:pStyle w:val="Para 001"/>
      </w:pPr>
      <w:r>
        <w:t>name: Optional[str] = None</w:t>
      </w:r>
    </w:p>
    <w:p>
      <w:pPr>
        <w:pStyle w:val="Para 001"/>
      </w:pPr>
      <w:r>
        <w:t>asset_type: Optional[str] = None</w:t>
      </w:r>
    </w:p>
    <w:p>
      <w:pPr>
        <w:pStyle w:val="Para 001"/>
      </w:pPr>
      <w:r>
        <w:t>serial_number: Optional[str] = None</w:t>
      </w:r>
    </w:p>
    <w:p>
      <w:pPr>
        <w:pStyle w:val="Para 001"/>
      </w:pPr>
      <w:r>
        <w:t>purchase_date: Optional[datetime] = None</w:t>
      </w:r>
    </w:p>
    <w:p>
      <w:pPr>
        <w:pStyle w:val="Para 001"/>
      </w:pPr>
      <w:r>
        <w:t xml:space="preserve">warranty_end_date: Optional[datetime] = None </w:t>
        <w:t>return '</w:t>
        <w:t>' % self.name</w:t>
      </w:r>
    </w:p>
    <w:p>
      <w:pPr>
        <w:pStyle w:val="Para 028"/>
      </w:pPr>
      <w:r>
        <w:t/>
      </w:r>
    </w:p>
    <w:p>
      <w:pPr>
        <w:pStyle w:val="Normal"/>
      </w:pPr>
      <w:r>
        <w:t xml:space="preserve">Rather than going class by class and skimming the source code for each one, we will </w:t>
      </w:r>
    </w:p>
    <w:p>
      <w:pPr>
        <w:pStyle w:val="Normal"/>
      </w:pPr>
      <w:r>
        <w:t xml:space="preserve">document the overall project. Although Agile and Scrum emphasize working software </w:t>
      </w:r>
    </w:p>
    <w:p>
      <w:pPr>
        <w:pStyle w:val="Normal"/>
      </w:pPr>
      <w:r>
        <w:t>over comprehensive documentation, the role of thoughtful design and essential docu-</w:t>
      </w:r>
    </w:p>
    <w:p>
      <w:pPr>
        <w:pStyle w:val="Normal"/>
      </w:pPr>
      <w:r>
        <w:t xml:space="preserve">mentation cannot be overstated. They bring structure, clarity, and long-term vision to </w:t>
      </w:r>
    </w:p>
    <w:p>
      <w:pPr>
        <w:pStyle w:val="Normal"/>
      </w:pPr>
      <w:r>
        <w:t>the Agile development process, ensuring that the team can respond to changes effec-</w:t>
      </w:r>
    </w:p>
    <w:p>
      <w:pPr>
        <w:pStyle w:val="Normal"/>
      </w:pPr>
      <w:r>
        <w:t xml:space="preserve">tively while maintaining the integrity and quality of the software.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3.3 </w:t>
      </w:r>
      <w:r>
        <w:rPr>
          <w:rStyle w:val="Text11"/>
        </w:rPr>
        <w:t xml:space="preserve"> </w:t>
      </w:r>
      <w:r>
        <w:t>Documenting your architecture</w:t>
      </w:r>
    </w:p>
    <w:p>
      <w:pPr>
        <w:pStyle w:val="Normal"/>
      </w:pPr>
      <w:r>
        <w:t xml:space="preserve">In this section, we will have ChatGPT begin to document the design of our application. </w:t>
      </w:r>
    </w:p>
    <w:p>
      <w:pPr>
        <w:pStyle w:val="Normal"/>
      </w:pPr>
      <w:r>
        <w:t xml:space="preserve">As previously stated, application design and documentation are crucial for a software </w:t>
      </w:r>
    </w:p>
    <w:p>
      <w:pPr>
        <w:pStyle w:val="Normal"/>
      </w:pPr>
      <w:r>
        <w:t>architect and a software project, even in Agile and Scrum environments. Documen-</w:t>
      </w:r>
    </w:p>
    <w:p>
      <w:pPr>
        <w:pStyle w:val="Normal"/>
      </w:pPr>
      <w:r>
        <w:t xml:space="preserve">tation provides a clear vision and direction for the development team, outlining the </w:t>
      </w:r>
    </w:p>
    <w:p>
      <w:pPr>
        <w:pStyle w:val="Normal"/>
      </w:pPr>
      <w:r>
        <w:t xml:space="preserve">architecture, components, and interactions within the system helping developers </w:t>
      </w:r>
    </w:p>
    <w:p>
      <w:pPr>
        <w:pStyle w:val="Normal"/>
      </w:pPr>
      <w:r>
        <w:t>understand how to implement features correctly and efficiently. It encourages adher-</w:t>
      </w:r>
    </w:p>
    <w:p>
      <w:pPr>
        <w:pStyle w:val="Normal"/>
      </w:pPr>
      <w:r>
        <w:t xml:space="preserve">ence to quality standards and best practices, allowing architects to define patterns and </w:t>
      </w:r>
    </w:p>
    <w:p>
      <w:pPr>
        <w:pStyle w:val="Normal"/>
      </w:pPr>
      <w:r>
        <w:t xml:space="preserve">practices that should be followed throughout the development process and leading to </w:t>
      </w:r>
    </w:p>
    <w:p>
      <w:pPr>
        <w:pStyle w:val="Normal"/>
      </w:pPr>
      <w:r>
        <w:t xml:space="preserve">a more robust and maintainable codebase. </w:t>
      </w:r>
    </w:p>
    <w:p>
      <w:pPr>
        <w:pStyle w:val="Para 004"/>
      </w:pPr>
      <w:r>
        <w:t>In this section we will use the Mermaid diagramming language. Mermaid is a Java-</w:t>
      </w:r>
    </w:p>
    <w:p>
      <w:pPr>
        <w:pStyle w:val="Normal"/>
      </w:pPr>
      <w:r>
        <w:t xml:space="preserve">Script-based diagramming and charting tool that allows you to create complex diagrams </w:t>
      </w:r>
    </w:p>
    <w:p>
      <w:pPr>
        <w:pStyle w:val="Normal"/>
      </w:pPr>
      <w:r>
        <w:t xml:space="preserve">and visualizations using a simple, text-based syntax. It is widely used for generating </w:t>
      </w:r>
    </w:p>
    <w:p>
      <w:pPr>
        <w:pStyle w:val="Normal"/>
      </w:pPr>
      <w:r>
        <w:t xml:space="preserve">flowcharts, sequence diagrams, class diagrams, state diagrams, and more, directly from </w:t>
      </w:r>
    </w:p>
    <w:p>
      <w:pPr>
        <w:pStyle w:val="Normal"/>
      </w:pPr>
      <w:r>
        <w:t xml:space="preserve">text. Mermaid can be integrated into various platforms, including Markdown, wikis, </w:t>
      </w:r>
    </w:p>
    <w:p>
      <w:pPr>
        <w:pStyle w:val="Normal"/>
      </w:pPr>
      <w:r>
        <w:t xml:space="preserve">and documentation tools, making it highly versatile for developers and documentation </w:t>
      </w:r>
    </w:p>
    <w:p>
      <w:pPr>
        <w:pStyle w:val="Normal"/>
      </w:pPr>
      <w:r>
        <w:t xml:space="preserve">writers. Mermaid pairs well with a text generating tool like ChatGPT, since Mermaid </w:t>
      </w:r>
    </w:p>
    <w:p>
      <w:pPr>
        <w:pStyle w:val="Normal"/>
      </w:pPr>
      <w:r>
        <w:t>diagrams are just text.</w:t>
      </w:r>
    </w:p>
    <w:p>
      <w:pPr>
        <w:pStyle w:val="Para 028"/>
      </w:pPr>
      <w:r>
        <w:t>We will have ChatGPT begin to document by using the following prompt:</w:t>
      </w:r>
    </w:p>
    <w:p>
      <w:bookmarkStart w:id="54" w:name="Documenting_your_architecture_37"/>
      <w:pPr>
        <w:pStyle w:val="Para 008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37</w:t>
      </w:r>
      <w:bookmarkEnd w:id="54"/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 would like to build an ITAM project written in Python. It will focus on the tracking and </w:t>
      </w:r>
    </w:p>
    <w:p>
      <w:pPr>
        <w:pStyle w:val="Para 022"/>
      </w:pPr>
      <w:r>
        <w:t xml:space="preserve">management of Hardware. It should expose REST APIs, using FastAPI, and persist </w:t>
        <w:t>data using SQLAlchemy. It should use hexagonal architecture. As a software archi-</w:t>
        <w:t>tect, please show me the Mermaid class diagram for this project."</w:t>
      </w:r>
    </w:p>
    <w:p>
      <w:pPr>
        <w:pStyle w:val="Para 028"/>
      </w:pPr>
      <w:r>
        <w:t/>
      </w:r>
    </w:p>
    <w:p>
      <w:pPr>
        <w:pStyle w:val="Para 029"/>
      </w:pPr>
      <w:r>
        <w:t>Hexagonal architecture</w:t>
      </w:r>
    </w:p>
    <w:p>
      <w:pPr>
        <w:pStyle w:val="Para 005"/>
      </w:pPr>
      <w:r>
        <w:t>Hexagonal architecture, also known as the Ports and Adapters Pattern, is an architec-</w:t>
        <w:t xml:space="preserve">tural pattern that aims to create a clear separation between an application’s core logic </w:t>
        <w:t>and its interaction with external systems, such as databases, user interfaces, and third-</w:t>
        <w:t>party services. This separation of concerns helps to achieve a more maintainable, flexi-</w:t>
        <w:t>ble, and testable application.</w:t>
      </w:r>
    </w:p>
    <w:p>
      <w:pPr>
        <w:pStyle w:val="Para 028"/>
      </w:pPr>
      <w:r>
        <w:t/>
      </w:r>
    </w:p>
    <w:p>
      <w:pPr>
        <w:pStyle w:val="Para 005"/>
      </w:pPr>
      <w:r>
        <w:t>The main components of hexagonal architecture are as follows: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¡ </w:t>
      </w:r>
      <w:r>
        <w:rPr>
          <w:rStyle w:val="Text1"/>
        </w:rPr>
        <w:t>Domain model</w:t>
      </w:r>
      <w:r>
        <w:t>—The core business logic of the application, including entities, val-</w:t>
      </w:r>
    </w:p>
    <w:p>
      <w:pPr>
        <w:pStyle w:val="Para 019"/>
      </w:pPr>
      <w:r>
        <w:t xml:space="preserve">ue objects, and domain services. The domain model is isolated from any external </w:t>
        <w:t xml:space="preserve">systems or technologies and should not depend on any implementation-specific </w:t>
        <w:t>details like databases or APIs.</w:t>
      </w:r>
    </w:p>
    <w:p>
      <w:pPr>
        <w:pStyle w:val="Para 010"/>
      </w:pPr>
      <w:r>
        <w:t xml:space="preserve">¡ </w:t>
      </w:r>
      <w:r>
        <w:rPr>
          <w:rStyle w:val="Text1"/>
        </w:rPr>
        <w:t>Ports</w:t>
      </w:r>
      <w:r>
        <w:t>—Interfaces that define the contract between the domain model and the ex-</w:t>
      </w:r>
    </w:p>
    <w:p>
      <w:pPr>
        <w:pStyle w:val="Para 022"/>
      </w:pPr>
      <w:r>
        <w:t>ternal systems. They represent the input and output boundaries of the applica-</w:t>
        <w:t>tion. There are two types of ports: primary and secondary.</w:t>
      </w:r>
    </w:p>
    <w:p>
      <w:pPr>
        <w:pStyle w:val="Para 010"/>
      </w:pPr>
      <w:r>
        <w:t xml:space="preserve">– </w:t>
      </w:r>
      <w:r>
        <w:rPr>
          <w:rStyle w:val="Text1"/>
        </w:rPr>
        <w:t>Primary (driven) ports</w:t>
      </w:r>
      <w:r>
        <w:t xml:space="preserve">—Define the use cases that the application exposes to </w:t>
      </w:r>
    </w:p>
    <w:p>
      <w:pPr>
        <w:pStyle w:val="Para 019"/>
      </w:pPr>
      <w:r>
        <w:t xml:space="preserve">the external systems. They represent the API that external systems can use to </w:t>
        <w:t>interact with the application.</w:t>
      </w:r>
    </w:p>
    <w:p>
      <w:pPr>
        <w:pStyle w:val="Para 010"/>
      </w:pPr>
      <w:r>
        <w:t xml:space="preserve">– </w:t>
      </w:r>
      <w:r>
        <w:rPr>
          <w:rStyle w:val="Text1"/>
        </w:rPr>
        <w:t>Secondary (driving) ports</w:t>
      </w:r>
      <w:r>
        <w:t xml:space="preserve">—Define the contracts that the application expects </w:t>
      </w:r>
    </w:p>
    <w:p>
      <w:pPr>
        <w:pStyle w:val="Para 019"/>
      </w:pPr>
      <w:r>
        <w:t>from external systems, like data repositories or external services.</w:t>
      </w:r>
    </w:p>
    <w:p>
      <w:pPr>
        <w:pStyle w:val="Para 010"/>
      </w:pPr>
      <w:r>
        <w:t xml:space="preserve">¡ </w:t>
      </w:r>
      <w:r>
        <w:rPr>
          <w:rStyle w:val="Text1"/>
        </w:rPr>
        <w:t>Adapters</w:t>
      </w:r>
      <w:r>
        <w:t>—The implementations of the ports. Adapters handle communication be-</w:t>
      </w:r>
    </w:p>
    <w:p>
      <w:pPr>
        <w:pStyle w:val="Para 019"/>
      </w:pPr>
      <w:r>
        <w:t>tween the domain model and the external systems, converting the data and pro-</w:t>
        <w:t xml:space="preserve">tocols used by external systems into a format the domain model can understand. </w:t>
        <w:t>There are two types of adapters: primary and secondary.</w:t>
      </w:r>
    </w:p>
    <w:p>
      <w:pPr>
        <w:pStyle w:val="Para 010"/>
      </w:pPr>
      <w:r>
        <w:t xml:space="preserve">– </w:t>
      </w:r>
      <w:r>
        <w:rPr>
          <w:rStyle w:val="Text1"/>
        </w:rPr>
        <w:t>Primary (driven) adapters</w:t>
      </w:r>
      <w:r>
        <w:t xml:space="preserve">—Implement the primary ports and are responsible </w:t>
      </w:r>
    </w:p>
    <w:p>
      <w:pPr>
        <w:pStyle w:val="Para 010"/>
      </w:pPr>
      <w:r>
        <w:t xml:space="preserve">for receiving input from external systems and passing it to the domain model. </w:t>
      </w:r>
    </w:p>
    <w:p>
      <w:pPr>
        <w:pStyle w:val="Para 010"/>
      </w:pPr>
      <w:r>
        <w:t xml:space="preserve">– </w:t>
      </w:r>
      <w:r>
        <w:rPr>
          <w:rStyle w:val="Text1"/>
        </w:rPr>
        <w:t>Secondary (driving) adapters</w:t>
      </w:r>
      <w:r>
        <w:t>—Implement the secondary ports and are respon-</w:t>
      </w:r>
    </w:p>
    <w:p>
      <w:pPr>
        <w:pStyle w:val="Para 019"/>
      </w:pPr>
      <w:r>
        <w:t xml:space="preserve">sible for interacting with external systems on behalf of the domain model. </w:t>
      </w:r>
    </w:p>
    <w:p>
      <w:pPr>
        <w:pStyle w:val="Para 028"/>
      </w:pPr>
      <w:r>
        <w:t/>
      </w:r>
    </w:p>
    <w:p>
      <w:pPr>
        <w:pStyle w:val="Para 005"/>
      </w:pPr>
      <w:r>
        <w:t>In hexagonal architecture, the domain model is at the center (the “hexagon”), sur-</w:t>
        <w:t xml:space="preserve">rounded by the ports and adapters. The key idea is that any interaction between the </w:t>
        <w:t xml:space="preserve">domain model and external systems must pass through the ports and adapters. This </w:t>
        <w:t xml:space="preserve">architecture allows for easy swapping of external systems, simplified testing by using </w:t>
        <w:t xml:space="preserve">mock implementations of ports, and clear separation of concerns, promoting a more </w:t>
        <w:t>maintainable application.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response, ChatGPT creates the peculiar class structure shown in figure 3.1. First, </w:t>
      </w:r>
    </w:p>
    <w:p>
      <w:pPr>
        <w:pStyle w:val="Normal"/>
      </w:pPr>
      <w:r>
        <w:t xml:space="preserve">there is a </w:t>
      </w:r>
      <w:r>
        <w:rPr>
          <w:rStyle w:val="Text0"/>
        </w:rPr>
        <w:t>MainApp</w:t>
      </w:r>
      <w:r>
        <w:t xml:space="preserve"> class that will (presumably) run the application. This class uses </w:t>
      </w:r>
    </w:p>
    <w:p>
      <w:pPr>
        <w:pStyle w:val="Normal"/>
      </w:pPr>
      <w:r>
        <w:rPr>
          <w:rStyle w:val="Text0"/>
        </w:rPr>
        <w:t>FastAPIAdapter</w:t>
      </w:r>
      <w:r>
        <w:t xml:space="preserve">, which accepts and handles REST calls. </w:t>
      </w:r>
      <w:r>
        <w:rPr>
          <w:rStyle w:val="Text0"/>
        </w:rPr>
        <w:t>FastAPIAdapter</w:t>
      </w:r>
      <w:r>
        <w:t xml:space="preserve"> will invoke </w:t>
      </w:r>
    </w:p>
    <w:p>
      <w:pPr>
        <w:pStyle w:val="Normal"/>
      </w:pPr>
      <w:r>
        <w:t xml:space="preserve">the methods of the </w:t>
      </w:r>
      <w:r>
        <w:rPr>
          <w:rStyle w:val="Text0"/>
        </w:rPr>
        <w:t>HardwareService</w:t>
      </w:r>
      <w:r>
        <w:t xml:space="preserve">. </w:t>
      </w:r>
    </w:p>
    <w:p>
      <w:bookmarkStart w:id="55" w:name="38________________________chapte"/>
      <w:pPr>
        <w:pStyle w:val="Para 009"/>
      </w:pPr>
      <w:r>
        <w:rPr>
          <w:rStyle w:val="Text1"/>
        </w:rPr>
        <w:t>38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55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58800" cy="3276600"/>
            <wp:effectExtent l="0" r="0" t="0" b="0"/>
            <wp:wrapTopAndBottom/>
            <wp:docPr id="16" name="index-56_1.jpg" descr="index-5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6_1.jpg" descr="index-56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88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32"/>
      </w:pPr>
      <w:r>
        <w:t xml:space="preserve">Figure 3.1 </w:t>
      </w:r>
    </w:p>
    <w:p>
      <w:pPr>
        <w:pStyle w:val="Para 032"/>
      </w:pPr>
      <w:r>
        <w:t xml:space="preserve">The design </w:t>
      </w:r>
    </w:p>
    <w:p>
      <w:pPr>
        <w:pStyle w:val="Para 032"/>
      </w:pPr>
      <w:r>
        <w:t xml:space="preserve">for the ITAM </w:t>
      </w:r>
    </w:p>
    <w:p>
      <w:pPr>
        <w:pStyle w:val="Para 032"/>
      </w:pPr>
      <w:r>
        <w:t xml:space="preserve">system </w:t>
      </w:r>
    </w:p>
    <w:p>
      <w:pPr>
        <w:pStyle w:val="Para 032"/>
      </w:pPr>
      <w:r>
        <w:t xml:space="preserve">suggested by </w:t>
      </w:r>
    </w:p>
    <w:p>
      <w:pPr>
        <w:pStyle w:val="Para 032"/>
      </w:pPr>
      <w:r>
        <w:t>ChatGPT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can attempt to ask ChatGPT why it returned this design. Getting ChatGPT to cite </w:t>
      </w:r>
    </w:p>
    <w:p>
      <w:pPr>
        <w:pStyle w:val="Normal"/>
      </w:pPr>
      <w:r>
        <w:t xml:space="preserve">actual sources is a feat to prompt engineering excellence as ChatGPT tries to speak </w:t>
      </w:r>
    </w:p>
    <w:p>
      <w:pPr>
        <w:pStyle w:val="Normal"/>
      </w:pPr>
      <w:r>
        <w:t>only in general terms. However, let’s see if we can get it to be specific using the follow-</w:t>
      </w:r>
    </w:p>
    <w:p>
      <w:pPr>
        <w:pStyle w:val="Normal"/>
      </w:pPr>
      <w:r>
        <w:t xml:space="preserve">ing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Please provide the sources of this specific design.</w:t>
      </w:r>
    </w:p>
    <w:p>
      <w:pPr>
        <w:pStyle w:val="Para 028"/>
      </w:pPr>
      <w:r>
        <w:t/>
      </w:r>
    </w:p>
    <w:p>
      <w:pPr>
        <w:pStyle w:val="Normal"/>
      </w:pPr>
      <w:r>
        <w:t>ChatGPT’s response to this prompt is very general (see figure 3.2). It cites best prac-</w:t>
      </w:r>
    </w:p>
    <w:p>
      <w:pPr>
        <w:pStyle w:val="Normal"/>
      </w:pPr>
      <w:r>
        <w:t xml:space="preserve">tices and the origins of hexagonal architecture. However, it does not tell us specifics </w:t>
      </w:r>
    </w:p>
    <w:p>
      <w:pPr>
        <w:pStyle w:val="Normal"/>
      </w:pPr>
      <w:r>
        <w:t xml:space="preserve">about the design choices. </w:t>
      </w:r>
    </w:p>
    <w:p>
      <w:bookmarkStart w:id="56" w:name="Documenting_your_architecture_39"/>
      <w:pPr>
        <w:pStyle w:val="Para 008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39</w:t>
      </w:r>
      <w:bookmarkEnd w:id="56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92300" cy="1854200"/>
            <wp:effectExtent l="0" r="0" t="0" b="0"/>
            <wp:wrapTopAndBottom/>
            <wp:docPr id="17" name="index-57_1.jpg" descr="index-5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7_1.jpg" descr="index-57_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3.2 ChatGPT’s rationale for the proposed design. Because our prompt stated that we wanted </w:t>
        <w:t xml:space="preserve">to use hexagonal architecture, ChatGPT incorporated those elements taken from Cockburn’s original </w:t>
        <w:t xml:space="preserve">design. Further, because our prompt specified that we wanted to use FastAPI as well as SQLAlchemy, </w:t>
        <w:t xml:space="preserve">ChatGPT included those in the design. Had we not been that prescriptive, ChatGPT almost certainly </w:t>
        <w:t>would have suggested other frameworks.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we will ask it for the package structure of this project. We do so with the following </w:t>
      </w:r>
    </w:p>
    <w:p>
      <w:pPr>
        <w:pStyle w:val="Normal"/>
      </w:pPr>
      <w:r>
        <w:t>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What does the package structure look like for this project?</w:t>
      </w:r>
    </w:p>
    <w:p>
      <w:pPr>
        <w:pStyle w:val="Para 028"/>
      </w:pPr>
      <w:r>
        <w:t/>
      </w:r>
    </w:p>
    <w:p>
      <w:pPr>
        <w:pStyle w:val="Normal"/>
      </w:pPr>
      <w:r>
        <w:t>ChatGPT will print something like the following package structure.</w:t>
      </w:r>
    </w:p>
    <w:p>
      <w:pPr>
        <w:pStyle w:val="Para 028"/>
      </w:pPr>
      <w:r>
        <w:t/>
      </w:r>
    </w:p>
    <w:p>
      <w:pPr>
        <w:pStyle w:val="Para 015"/>
      </w:pPr>
      <w:r>
        <w:t>Listing 3.4 ChatGPT’s proposed project structure</w:t>
      </w:r>
    </w:p>
    <w:p>
      <w:pPr>
        <w:pStyle w:val="Para 028"/>
      </w:pPr>
      <w:r>
        <w:t/>
      </w:r>
    </w:p>
    <w:p>
      <w:pPr>
        <w:pStyle w:val="Para 002"/>
      </w:pPr>
      <w:r>
        <w:t>itam_project/</w:t>
      </w:r>
    </w:p>
    <w:p>
      <w:pPr>
        <w:pStyle w:val="Para 002"/>
      </w:pPr>
      <w:r>
        <w:t>|-- app/</w:t>
      </w:r>
    </w:p>
    <w:p>
      <w:pPr>
        <w:pStyle w:val="Para 002"/>
      </w:pPr>
      <w:r>
        <w:t>| |-- __init__.py</w:t>
      </w:r>
    </w:p>
    <w:p>
      <w:pPr>
        <w:pStyle w:val="Para 002"/>
      </w:pPr>
      <w:r>
        <w:t>| |-- main.py</w:t>
      </w:r>
    </w:p>
    <w:p>
      <w:pPr>
        <w:pStyle w:val="Para 002"/>
      </w:pPr>
      <w:r>
        <w:t>| |-- adapters/</w:t>
      </w:r>
    </w:p>
    <w:p>
      <w:pPr>
        <w:pStyle w:val="Para 002"/>
      </w:pPr>
      <w:r>
        <w:t>| | |-- __init__.py</w:t>
      </w:r>
    </w:p>
    <w:p>
      <w:pPr>
        <w:pStyle w:val="Para 002"/>
      </w:pPr>
      <w:r>
        <w:t>| | |-- fastapi_adapter.py</w:t>
      </w:r>
    </w:p>
    <w:p>
      <w:pPr>
        <w:pStyle w:val="Para 002"/>
      </w:pPr>
      <w:r>
        <w:t>| | |-- sqlalchemy_adapter.py</w:t>
      </w:r>
    </w:p>
    <w:p>
      <w:pPr>
        <w:pStyle w:val="Para 002"/>
      </w:pPr>
      <w:r>
        <w:t>| |-- domain/</w:t>
      </w:r>
    </w:p>
    <w:p>
      <w:pPr>
        <w:pStyle w:val="Para 002"/>
      </w:pPr>
      <w:r>
        <w:t>| | |-- __init__.py</w:t>
      </w:r>
    </w:p>
    <w:p>
      <w:pPr>
        <w:pStyle w:val="Para 002"/>
      </w:pPr>
      <w:r>
        <w:t>| | |-- hardware.py</w:t>
      </w:r>
    </w:p>
    <w:p>
      <w:pPr>
        <w:pStyle w:val="Para 002"/>
      </w:pPr>
      <w:r>
        <w:t>| | |-- hardware_service.py</w:t>
      </w:r>
    </w:p>
    <w:p>
      <w:pPr>
        <w:pStyle w:val="Para 002"/>
      </w:pPr>
      <w:r>
        <w:t>| |-- infrastructure/</w:t>
      </w:r>
    </w:p>
    <w:p>
      <w:pPr>
        <w:pStyle w:val="Para 009"/>
      </w:pPr>
      <w:r>
        <w:rPr>
          <w:rStyle w:val="Text8"/>
        </w:rPr>
        <w:t>| | |-- __init__.py</w:t>
      </w:r>
      <w:r>
        <w:rPr>
          <w:rStyle w:val="Text11"/>
        </w:rPr>
        <w:t xml:space="preserve"> </w:t>
      </w:r>
      <w:r>
        <w:rPr>
          <w:rStyle w:val="Text1"/>
        </w:rPr>
        <w:t>40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</w:p>
    <w:p>
      <w:pPr>
        <w:pStyle w:val="Para 028"/>
      </w:pPr>
      <w:r>
        <w:t/>
      </w:r>
    </w:p>
    <w:p>
      <w:bookmarkStart w:id="57" w:name="____________config_py"/>
      <w:pPr>
        <w:pStyle w:val="Para 002"/>
      </w:pPr>
      <w:r>
        <w:t>| | |-- config.py</w:t>
      </w:r>
      <w:bookmarkEnd w:id="57"/>
    </w:p>
    <w:p>
      <w:pPr>
        <w:pStyle w:val="Para 002"/>
      </w:pPr>
      <w:r>
        <w:t>| | |-- database.py</w:t>
      </w:r>
    </w:p>
    <w:p>
      <w:pPr>
        <w:pStyle w:val="Para 002"/>
      </w:pPr>
      <w:r>
        <w:t>|-- tests/</w:t>
      </w:r>
    </w:p>
    <w:p>
      <w:pPr>
        <w:pStyle w:val="Para 002"/>
      </w:pPr>
      <w:r>
        <w:t>| |-- __init__.py</w:t>
      </w:r>
    </w:p>
    <w:p>
      <w:pPr>
        <w:pStyle w:val="Para 002"/>
      </w:pPr>
      <w:r>
        <w:t>| |-- test_fastapi_adapter.py</w:t>
      </w:r>
    </w:p>
    <w:p>
      <w:pPr>
        <w:pStyle w:val="Para 002"/>
      </w:pPr>
      <w:r>
        <w:t>| |-- test_hardware_service.py</w:t>
      </w:r>
    </w:p>
    <w:p>
      <w:pPr>
        <w:pStyle w:val="Para 002"/>
      </w:pPr>
      <w:r>
        <w:t>| |-- test_sqlalchemy_adapter.py</w:t>
      </w:r>
    </w:p>
    <w:p>
      <w:pPr>
        <w:pStyle w:val="Para 002"/>
      </w:pPr>
      <w:r>
        <w:t>|-- requirements.txt</w:t>
      </w:r>
    </w:p>
    <w:p>
      <w:pPr>
        <w:pStyle w:val="Para 002"/>
      </w:pPr>
      <w:r>
        <w:t>|-- .gitignore</w:t>
      </w:r>
    </w:p>
    <w:p>
      <w:pPr>
        <w:pStyle w:val="Para 002"/>
      </w:pPr>
      <w:r>
        <w:t>|-- README.md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can ask ChatGPT to show us the code in each file. However, before we do that, we </w:t>
      </w:r>
    </w:p>
    <w:p>
      <w:pPr>
        <w:pStyle w:val="Normal"/>
      </w:pPr>
      <w:r>
        <w:t xml:space="preserve">want to finish our design. Although this does fulfill our requirements in the loosest </w:t>
      </w:r>
    </w:p>
    <w:p>
      <w:pPr>
        <w:pStyle w:val="Normal"/>
      </w:pPr>
      <w:r>
        <w:t xml:space="preserve">possible sense, it would be hard to extend. So we will work with ChatGPT to iterate </w:t>
      </w:r>
    </w:p>
    <w:p>
      <w:pPr>
        <w:pStyle w:val="Normal"/>
      </w:pPr>
      <w:r>
        <w:t xml:space="preserve">on the design, refining it until we are confident that we can effortlessly modify our </w:t>
      </w:r>
    </w:p>
    <w:p>
      <w:pPr>
        <w:pStyle w:val="Normal"/>
      </w:pPr>
      <w:r>
        <w:t xml:space="preserve">design to handle future use cases, such as supporting the tracking of software licenses, </w:t>
      </w:r>
    </w:p>
    <w:p>
      <w:pPr>
        <w:pStyle w:val="Normal"/>
      </w:pPr>
      <w:r>
        <w:t xml:space="preserve">etc. Although we could (and should!) occasionally ask ChatGPT to suggest better ways </w:t>
      </w:r>
    </w:p>
    <w:p>
      <w:pPr>
        <w:pStyle w:val="Normal"/>
      </w:pPr>
      <w:r>
        <w:t xml:space="preserve">for us to do things, in this case we will tell it to add a parent class called </w:t>
      </w:r>
      <w:r>
        <w:rPr>
          <w:rStyle w:val="Text0"/>
        </w:rPr>
        <w:t>Asset</w:t>
      </w:r>
      <w:r>
        <w:t xml:space="preserve"> to the </w:t>
      </w:r>
    </w:p>
    <w:p>
      <w:pPr>
        <w:pStyle w:val="Para 002"/>
      </w:pPr>
      <w:r>
        <w:t>Hardware</w:t>
      </w:r>
      <w:r>
        <w:rPr>
          <w:rStyle w:val="Text3"/>
        </w:rPr>
        <w:t xml:space="preserve"> class: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Add a class called Asset to this design. It is the parent class of Hardware. The asset </w:t>
      </w:r>
    </w:p>
    <w:p>
      <w:pPr>
        <w:pStyle w:val="Para 022"/>
      </w:pPr>
      <w:r>
        <w:t>has the following attributes: name, status, category, id, and funding_details.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Introducing the </w:t>
      </w:r>
      <w:r>
        <w:rPr>
          <w:rStyle w:val="Text0"/>
        </w:rPr>
        <w:t>Asset</w:t>
      </w:r>
      <w:r>
        <w:t xml:space="preserve"> base class allows us to set attributes that will be shared across </w:t>
      </w:r>
    </w:p>
    <w:p>
      <w:pPr>
        <w:pStyle w:val="Normal"/>
      </w:pPr>
      <w:r>
        <w:t xml:space="preserve">the organization’s assets. The design is (nearly) SOLID (see the following sidebar). </w:t>
      </w:r>
    </w:p>
    <w:p>
      <w:pPr>
        <w:pStyle w:val="Normal"/>
      </w:pPr>
      <w:r>
        <w:t>The updated class model is shown in figure 3.3.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58800" cy="1422400"/>
            <wp:effectExtent l="0" r="0" t="0" b="0"/>
            <wp:wrapTopAndBottom/>
            <wp:docPr id="18" name="index-58_1.jpg" descr="index-5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8_1.jpg" descr="index-58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88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32"/>
      </w:pPr>
      <w:r>
        <w:t xml:space="preserve">Figure 3.3 </w:t>
      </w:r>
    </w:p>
    <w:p>
      <w:pPr>
        <w:pStyle w:val="Para 032"/>
      </w:pPr>
      <w:r>
        <w:t xml:space="preserve">The updated class </w:t>
      </w:r>
    </w:p>
    <w:p>
      <w:pPr>
        <w:pStyle w:val="Para 032"/>
      </w:pPr>
      <w:r>
        <w:t xml:space="preserve">diagram with the </w:t>
      </w:r>
    </w:p>
    <w:p>
      <w:pPr>
        <w:pStyle w:val="Para 032"/>
      </w:pPr>
      <w:r>
        <w:t>Asset</w:t>
        <w:t xml:space="preserve"> to </w:t>
        <w:t>Hardware</w:t>
      </w:r>
      <w:r>
        <w:rPr>
          <w:rStyle w:val="Text13"/>
        </w:rPr>
        <w:t xml:space="preserve"> </w:t>
      </w:r>
      <w:r>
        <w:t>relationship defined.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</w:t>
      </w:r>
      <w:r>
        <w:rPr>
          <w:rStyle w:val="Text0"/>
        </w:rPr>
        <w:t>Asset</w:t>
      </w:r>
      <w:r>
        <w:t xml:space="preserve"> class will make it easier to extend our model, should we want to add </w:t>
      </w:r>
    </w:p>
    <w:p>
      <w:pPr>
        <w:pStyle w:val="Normal"/>
      </w:pPr>
      <w:r>
        <w:rPr>
          <w:rStyle w:val="Text0"/>
        </w:rPr>
        <w:t>Software</w:t>
      </w:r>
      <w:r>
        <w:t xml:space="preserve"> or a </w:t>
      </w:r>
      <w:r>
        <w:rPr>
          <w:rStyle w:val="Text0"/>
        </w:rPr>
        <w:t>Pitchfork</w:t>
      </w:r>
      <w:r>
        <w:t xml:space="preserve"> class, for example. We would expect these new subclasses </w:t>
      </w:r>
    </w:p>
    <w:p>
      <w:pPr>
        <w:pStyle w:val="Normal"/>
      </w:pPr>
      <w:r>
        <w:t xml:space="preserve">would behave, from the perspective of an asset owned by the company, exactly like the </w:t>
      </w:r>
    </w:p>
    <w:p>
      <w:pPr>
        <w:pStyle w:val="Normal"/>
      </w:pPr>
      <w:r>
        <w:t xml:space="preserve">other class that inherits from </w:t>
      </w:r>
      <w:r>
        <w:rPr>
          <w:rStyle w:val="Text0"/>
        </w:rPr>
        <w:t>Asset</w:t>
      </w:r>
      <w:r>
        <w:t xml:space="preserve">. </w:t>
      </w:r>
    </w:p>
    <w:p>
      <w:bookmarkStart w:id="58" w:name="Documenting_your_architecture_41"/>
      <w:pPr>
        <w:pStyle w:val="Para 008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41</w:t>
      </w:r>
      <w:bookmarkEnd w:id="58"/>
    </w:p>
    <w:p>
      <w:pPr>
        <w:pStyle w:val="Para 028"/>
      </w:pPr>
      <w:r>
        <w:t/>
      </w:r>
    </w:p>
    <w:p>
      <w:pPr>
        <w:pStyle w:val="Para 029"/>
      </w:pPr>
      <w:r>
        <w:t>SOLID design</w:t>
      </w:r>
    </w:p>
    <w:p>
      <w:pPr>
        <w:pStyle w:val="Para 005"/>
      </w:pPr>
      <w:r>
        <w:t xml:space="preserve">SOLID stands for five software development design principles intended to make software </w:t>
        <w:t xml:space="preserve">designs more flexible and maintainable: </w:t>
      </w:r>
    </w:p>
    <w:p>
      <w:pPr>
        <w:pStyle w:val="Para 028"/>
      </w:pPr>
      <w:r>
        <w:t/>
      </w:r>
    </w:p>
    <w:p>
      <w:pPr>
        <w:pStyle w:val="Para 027"/>
      </w:pPr>
      <w:r>
        <w:t xml:space="preserve">¡ </w:t>
        <w:t>S: Single responsibility principle (SRP)</w:t>
      </w:r>
    </w:p>
    <w:p>
      <w:pPr>
        <w:pStyle w:val="Para 027"/>
      </w:pPr>
      <w:r>
        <w:t xml:space="preserve">¡ </w:t>
        <w:t>O: Open/Closed principle (OCP)</w:t>
      </w:r>
      <w:r>
        <w:rPr>
          <w:rStyle w:val="Text3"/>
        </w:rPr>
        <w:t xml:space="preserve"> </w:t>
      </w:r>
      <w:r>
        <w:t xml:space="preserve">¡ </w:t>
        <w:t>L: Liskov substitution principle (LSP)</w:t>
      </w:r>
    </w:p>
    <w:p>
      <w:pPr>
        <w:pStyle w:val="Para 027"/>
      </w:pPr>
      <w:r>
        <w:t xml:space="preserve">¡ </w:t>
        <w:t>I: Interface segregation principle (ISP)</w:t>
      </w:r>
    </w:p>
    <w:p>
      <w:pPr>
        <w:pStyle w:val="Para 027"/>
      </w:pPr>
      <w:r>
        <w:t xml:space="preserve">¡ </w:t>
        <w:t>D: Dependency inversion principle (DIP)</w:t>
      </w:r>
    </w:p>
    <w:p>
      <w:pPr>
        <w:pStyle w:val="Para 028"/>
      </w:pPr>
      <w:r>
        <w:t/>
      </w:r>
    </w:p>
    <w:p>
      <w:pPr>
        <w:pStyle w:val="Para 005"/>
      </w:pPr>
      <w:r>
        <w:t>Here is a brief overview of each of these principles: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¡ </w:t>
        <w:t xml:space="preserve">SRP states that a class should have only one reason to change. A class should </w:t>
      </w:r>
    </w:p>
    <w:p>
      <w:pPr>
        <w:pStyle w:val="Para 019"/>
      </w:pPr>
      <w:r>
        <w:t>have only one job, and it should do it well.</w:t>
      </w:r>
    </w:p>
    <w:p>
      <w:pPr>
        <w:pStyle w:val="Para 010"/>
      </w:pPr>
      <w:r>
        <w:t xml:space="preserve">¡ </w:t>
        <w:t xml:space="preserve">OCP states that software entities (classes, modules, functions, etc.) should be </w:t>
      </w:r>
    </w:p>
    <w:p>
      <w:pPr>
        <w:pStyle w:val="Para 019"/>
      </w:pPr>
      <w:r>
        <w:t xml:space="preserve">open for extension but closed for modification. </w:t>
      </w:r>
    </w:p>
    <w:p>
      <w:pPr>
        <w:pStyle w:val="Para 010"/>
      </w:pPr>
      <w:r>
        <w:t xml:space="preserve">¡ </w:t>
        <w:t xml:space="preserve">LSP states that objects of a superclass should be replaceable with objects of a </w:t>
      </w:r>
    </w:p>
    <w:p>
      <w:pPr>
        <w:pStyle w:val="Para 019"/>
      </w:pPr>
      <w:r>
        <w:t>subclass without affecting the correctness of the program. What works with a su-</w:t>
        <w:t>perclass should also work with its subclasses.</w:t>
      </w:r>
    </w:p>
    <w:p>
      <w:pPr>
        <w:pStyle w:val="Para 010"/>
      </w:pPr>
      <w:r>
        <w:t xml:space="preserve">¡ </w:t>
        <w:t xml:space="preserve">ISP states that a client should not be forced to depend on methods it does not use. </w:t>
      </w:r>
    </w:p>
    <w:p>
      <w:pPr>
        <w:pStyle w:val="Para 019"/>
      </w:pPr>
      <w:r>
        <w:t>It’s better to have small interfaces than big ones.</w:t>
      </w:r>
    </w:p>
    <w:p>
      <w:pPr>
        <w:pStyle w:val="Para 010"/>
      </w:pPr>
      <w:r>
        <w:t xml:space="preserve">¡ </w:t>
        <w:t xml:space="preserve">DIP states that high-level modules should not depend on low-level modules. You </w:t>
      </w:r>
    </w:p>
    <w:p>
      <w:pPr>
        <w:pStyle w:val="Para 019"/>
      </w:pPr>
      <w:r>
        <w:t>should program to interfaces, not implementations.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update the </w:t>
      </w:r>
      <w:r>
        <w:rPr>
          <w:rStyle w:val="Text0"/>
        </w:rPr>
        <w:t>funding_details</w:t>
      </w:r>
      <w:r>
        <w:t xml:space="preserve"> attribute of the </w:t>
      </w:r>
      <w:r>
        <w:rPr>
          <w:rStyle w:val="Text0"/>
        </w:rPr>
        <w:t>Asset</w:t>
      </w:r>
      <w:r>
        <w:t xml:space="preserve"> class to be a class of </w:t>
      </w:r>
    </w:p>
    <w:p>
      <w:pPr>
        <w:pStyle w:val="Normal"/>
      </w:pPr>
      <w:r>
        <w:t xml:space="preserve">its own rather than just a string. A string does not impose any restrictions on what can </w:t>
      </w:r>
    </w:p>
    <w:p>
      <w:pPr>
        <w:pStyle w:val="Normal"/>
      </w:pPr>
      <w:r>
        <w:t xml:space="preserve">be assigned as a funding detail. Having consistency among these entries enables us to </w:t>
      </w:r>
    </w:p>
    <w:p>
      <w:pPr>
        <w:pStyle w:val="Normal"/>
      </w:pPr>
      <w:r>
        <w:t>perform uniform calculations and aggregations on these fields. Here is the 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Change the funding_details attribute in the Asset class from a string to a class. The </w:t>
      </w:r>
    </w:p>
    <w:p>
      <w:pPr>
        <w:pStyle w:val="Para 005"/>
      </w:pPr>
      <w:r>
        <w:t xml:space="preserve">FundingDetails class should have the following attributes: name, department, and </w:t>
        <w:t>depreciation_strategy.</w:t>
      </w:r>
    </w:p>
    <w:p>
      <w:pPr>
        <w:pStyle w:val="Para 028"/>
      </w:pPr>
      <w:r>
        <w:t/>
      </w:r>
    </w:p>
    <w:p>
      <w:pPr>
        <w:pStyle w:val="Normal"/>
      </w:pPr>
      <w:r>
        <w:t>ChatGPT will spit out a new Mermaid document, adding the new class and document-</w:t>
      </w:r>
    </w:p>
    <w:p>
      <w:pPr>
        <w:pStyle w:val="Normal"/>
      </w:pPr>
      <w:r>
        <w:t xml:space="preserve">ing the new relationship (see figure 3.4).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08000" cy="1003300"/>
            <wp:effectExtent l="0" r="0" t="0" b="0"/>
            <wp:wrapTopAndBottom/>
            <wp:docPr id="19" name="index-59_1.jpg" descr="index-5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9_1.jpg" descr="index-59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55"/>
      </w:pPr>
      <w:r>
        <w:t xml:space="preserve">Figure 3.4 The </w:t>
      </w:r>
    </w:p>
    <w:p>
      <w:pPr>
        <w:pStyle w:val="Para 055"/>
      </w:pPr>
      <w:r>
        <w:t xml:space="preserve">updated class </w:t>
      </w:r>
    </w:p>
    <w:p>
      <w:pPr>
        <w:pStyle w:val="Para 055"/>
      </w:pPr>
      <w:r>
        <w:t xml:space="preserve">diagram with </w:t>
      </w:r>
    </w:p>
    <w:p>
      <w:pPr>
        <w:pStyle w:val="Para 055"/>
      </w:pPr>
      <w:r>
        <w:t xml:space="preserve">the new class </w:t>
      </w:r>
    </w:p>
    <w:p>
      <w:pPr>
        <w:pStyle w:val="Para 084"/>
      </w:pPr>
      <w:r>
        <w:rPr>
          <w:rStyle w:val="Text1"/>
        </w:rPr>
        <w:t>FundingDetails</w:t>
      </w:r>
      <w:r>
        <w:rPr>
          <w:rStyle w:val="Text11"/>
        </w:rPr>
        <w:t xml:space="preserve"> </w:t>
      </w:r>
      <w:r>
        <w:rPr>
          <w:rStyle w:val="Text1"/>
        </w:rPr>
        <w:t>42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</w:p>
    <w:p>
      <w:pPr>
        <w:pStyle w:val="Para 028"/>
      </w:pPr>
      <w:r>
        <w:t/>
      </w:r>
    </w:p>
    <w:p>
      <w:bookmarkStart w:id="59" w:name="Now_we_will_update_the_FundingDe"/>
      <w:pPr>
        <w:pStyle w:val="Normal"/>
      </w:pPr>
      <w:r>
        <w:t xml:space="preserve">Now we will update the </w:t>
      </w:r>
      <w:r>
        <w:rPr>
          <w:rStyle w:val="Text0"/>
        </w:rPr>
        <w:t>FundingDetails</w:t>
      </w:r>
      <w:r>
        <w:t xml:space="preserve"> class to delegate the calculation of depreci-</w:t>
      </w:r>
      <w:bookmarkEnd w:id="59"/>
    </w:p>
    <w:p>
      <w:pPr>
        <w:pStyle w:val="Normal"/>
      </w:pPr>
      <w:r>
        <w:t xml:space="preserve">ation to a depreciation strategy. We do this because there are several ways to calculate </w:t>
      </w:r>
    </w:p>
    <w:p>
      <w:pPr>
        <w:pStyle w:val="Normal"/>
      </w:pPr>
      <w:r>
        <w:t xml:space="preserve">the depreciation of an asset.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 xml:space="preserve">DEFINITION </w:t>
      </w:r>
      <w:r>
        <w:t xml:space="preserve"> </w:t>
      </w:r>
      <w:r>
        <w:rPr>
          <w:rStyle w:val="Text1"/>
        </w:rPr>
        <w:t>Depreciation</w:t>
      </w:r>
      <w:r>
        <w:t xml:space="preserve"> is a term used to describe the decrease in the value of an </w:t>
      </w:r>
    </w:p>
    <w:p>
      <w:pPr>
        <w:pStyle w:val="Para 004"/>
      </w:pPr>
      <w:r>
        <w:t xml:space="preserve">asset over time for various reasons. We can apply several standard depreciation </w:t>
      </w:r>
    </w:p>
    <w:p>
      <w:pPr>
        <w:pStyle w:val="Para 004"/>
      </w:pPr>
      <w:r>
        <w:t xml:space="preserve">methods to the value of an asset. Examples are straight-line, declining balance, </w:t>
      </w:r>
    </w:p>
    <w:p>
      <w:pPr>
        <w:pStyle w:val="Para 004"/>
      </w:pPr>
      <w:r>
        <w:t>and double-declining balance.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will create a prompt to have ChatGPT introduce the concept of depreciation into </w:t>
      </w:r>
    </w:p>
    <w:p>
      <w:pPr>
        <w:pStyle w:val="Normal"/>
      </w:pPr>
      <w:r>
        <w:t>our object model: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Create an interface called DepreciationStrategy. It has a single method: calculate_</w:t>
      </w:r>
    </w:p>
    <w:p>
      <w:pPr>
        <w:pStyle w:val="Para 005"/>
      </w:pPr>
      <w:r>
        <w:t xml:space="preserve">depreciation, which accepts a FundingDetails. It has four concrete implementations: </w:t>
        <w:t>StraightLineDepreciationStrategy, DecliningBalanceDepreciationStrategy, Double-</w:t>
        <w:t xml:space="preserve">Declining DepreciationStrategy, and NoDepreciationStrategy. Update the Asset class </w:t>
        <w:t>to take a DepreciationStrategy.</w:t>
      </w:r>
    </w:p>
    <w:p>
      <w:pPr>
        <w:pStyle w:val="Para 028"/>
      </w:pPr>
      <w:r>
        <w:t/>
      </w:r>
    </w:p>
    <w:p>
      <w:pPr>
        <w:pStyle w:val="Normal"/>
      </w:pPr>
      <w:r>
        <w:t xml:space="preserve">By delegating the calculation of the depreciation of our </w:t>
      </w:r>
      <w:r>
        <w:rPr>
          <w:rStyle w:val="Text0"/>
        </w:rPr>
        <w:t>Asset</w:t>
      </w:r>
      <w:r>
        <w:t xml:space="preserve"> class to </w:t>
      </w:r>
      <w:r>
        <w:rPr>
          <w:rStyle w:val="Text0"/>
        </w:rPr>
        <w:t>Depreciation-</w:t>
      </w:r>
    </w:p>
    <w:p>
      <w:pPr>
        <w:pStyle w:val="Normal"/>
      </w:pPr>
      <w:r>
        <w:rPr>
          <w:rStyle w:val="Text0"/>
        </w:rPr>
        <w:t>Strategy</w:t>
      </w:r>
      <w:r>
        <w:t xml:space="preserve"> , we can swap out depreciation methods easily. The resulting Mermaid dia-</w:t>
      </w:r>
    </w:p>
    <w:p>
      <w:pPr>
        <w:pStyle w:val="Normal"/>
      </w:pPr>
      <w:r>
        <w:t>gram in figure 3.5 shows that we have introduced DIP into our design.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314700" cy="685800"/>
            <wp:effectExtent l="0" r="0" t="0" b="0"/>
            <wp:wrapTopAndBottom/>
            <wp:docPr id="20" name="index-60_1.jpg" descr="index-6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0_1.jpg" descr="index-60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3.5 We have added a depreciation strategy to our object model. This introduction allows us to swap out the </w:t>
        <w:t>method by which we can calculate the depreciation of an asset.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It’s a common practice for businesses to have more than one business line, denoted by </w:t>
      </w:r>
    </w:p>
    <w:p>
      <w:pPr>
        <w:pStyle w:val="Normal"/>
      </w:pPr>
      <w:r>
        <w:t xml:space="preserve">the department in our class diagram. Suppose we want to support more than one line </w:t>
      </w:r>
    </w:p>
    <w:p>
      <w:pPr>
        <w:pStyle w:val="Normal"/>
      </w:pPr>
      <w:r>
        <w:t xml:space="preserve">of business for </w:t>
      </w:r>
      <w:r>
        <w:rPr>
          <w:rStyle w:val="Text0"/>
        </w:rPr>
        <w:t>Asset</w:t>
      </w:r>
      <w:r>
        <w:t xml:space="preserve">. We will ask ChatGPT to add this to our model: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The FundingDetails class should support more than one line of business (currently </w:t>
      </w:r>
    </w:p>
    <w:p>
      <w:pPr>
        <w:pStyle w:val="Para 005"/>
      </w:pPr>
      <w:r>
        <w:t xml:space="preserve">modeled as a department). Each of these lines of business should have a percentage </w:t>
        <w:t>of the cost of the Asset.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suggests adding a dictionary to the </w:t>
      </w:r>
      <w:r>
        <w:rPr>
          <w:rStyle w:val="Text0"/>
        </w:rPr>
        <w:t>FundingDetails</w:t>
      </w:r>
      <w:r>
        <w:t xml:space="preserve"> class to support this fea-</w:t>
      </w:r>
    </w:p>
    <w:p>
      <w:pPr>
        <w:pStyle w:val="Normal"/>
      </w:pPr>
      <w:r>
        <w:t xml:space="preserve">ture. ChatGPT adds a new attribute called </w:t>
      </w:r>
      <w:r>
        <w:rPr>
          <w:rStyle w:val="Text0"/>
        </w:rPr>
        <w:t>lines_of_business</w:t>
      </w:r>
      <w:r>
        <w:t xml:space="preserve"> to </w:t>
      </w:r>
      <w:r>
        <w:rPr>
          <w:rStyle w:val="Text0"/>
        </w:rPr>
        <w:t>FundingDetails</w:t>
      </w:r>
    </w:p>
    <w:p>
      <w:pPr>
        <w:pStyle w:val="Normal"/>
      </w:pPr>
      <w:r>
        <w:t xml:space="preserve">and prints a new Mermaid diagram. </w:t>
      </w:r>
    </w:p>
    <w:p>
      <w:pPr>
        <w:pStyle w:val="0 Block"/>
      </w:pPr>
    </w:p>
    <w:p>
      <w:bookmarkStart w:id="60" w:name="Documenting_your_architecture_43"/>
      <w:pPr>
        <w:pStyle w:val="Para 008"/>
        <w:pageBreakBefore w:val="on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43</w:t>
      </w:r>
      <w:bookmarkEnd w:id="60"/>
    </w:p>
    <w:p>
      <w:pPr>
        <w:pStyle w:val="Para 028"/>
      </w:pPr>
      <w:r>
        <w:t/>
      </w:r>
    </w:p>
    <w:p>
      <w:pPr>
        <w:pStyle w:val="Para 003"/>
      </w:pPr>
      <w:r>
        <w:t xml:space="preserve">We can anticipate that each of the lines of business will want to know its total share </w:t>
      </w:r>
    </w:p>
    <w:p>
      <w:pPr>
        <w:pStyle w:val="Normal"/>
      </w:pPr>
      <w:r>
        <w:t xml:space="preserve">of the cost of all of the firm’s assets. We believe that we may be able to use the Visitor </w:t>
      </w:r>
    </w:p>
    <w:p>
      <w:pPr>
        <w:pStyle w:val="Normal"/>
      </w:pPr>
      <w:r>
        <w:t xml:space="preserve">Pattern to accomplish this. </w:t>
      </w:r>
    </w:p>
    <w:p>
      <w:pPr>
        <w:pStyle w:val="Para 028"/>
      </w:pPr>
      <w:r>
        <w:t/>
      </w:r>
    </w:p>
    <w:p>
      <w:pPr>
        <w:pStyle w:val="Para 029"/>
      </w:pPr>
      <w:r>
        <w:t>The Visitor Pattern</w:t>
      </w:r>
    </w:p>
    <w:p>
      <w:pPr>
        <w:pStyle w:val="Para 005"/>
      </w:pPr>
      <w:r>
        <w:t>The Visitor Pattern is a behavioral design pattern that allows you to define a new oper-</w:t>
        <w:t xml:space="preserve">ation on an object without changing the class on which the visitor operates. The Visitor </w:t>
        <w:t xml:space="preserve">Pattern is handy when you need to perform different operations on an object but you </w:t>
        <w:t xml:space="preserve">want to keep the object and the operations separate. In addition, this pattern makes it </w:t>
        <w:t>easy to add new behavior without modifying the existing code.</w:t>
      </w:r>
    </w:p>
    <w:p>
      <w:pPr>
        <w:pStyle w:val="Para 028"/>
      </w:pPr>
      <w:r>
        <w:t/>
      </w:r>
    </w:p>
    <w:p>
      <w:pPr>
        <w:pStyle w:val="Para 005"/>
      </w:pPr>
      <w:r>
        <w:t>To implement the Visitor Pattern, you add the following components to your design: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¡ </w:t>
      </w:r>
      <w:r>
        <w:rPr>
          <w:rStyle w:val="Text1"/>
        </w:rPr>
        <w:t>Element</w:t>
      </w:r>
      <w:r>
        <w:t xml:space="preserve">—An interface or abstract class that represents the elements of the object </w:t>
      </w:r>
    </w:p>
    <w:p>
      <w:pPr>
        <w:pStyle w:val="Para 010"/>
      </w:pPr>
      <w:r>
        <w:t xml:space="preserve">structure. It declares a method </w:t>
        <w:t>accept</w:t>
        <w:t xml:space="preserve"> that takes a visitor object as an argument.</w:t>
      </w:r>
    </w:p>
    <w:p>
      <w:pPr>
        <w:pStyle w:val="Para 010"/>
      </w:pPr>
      <w:r>
        <w:t xml:space="preserve">¡ </w:t>
      </w:r>
      <w:r>
        <w:rPr>
          <w:rStyle w:val="Text1"/>
        </w:rPr>
        <w:t>Concrete element</w:t>
      </w:r>
      <w:r>
        <w:t xml:space="preserve">—A class that implements the </w:t>
        <w:t>Element</w:t>
        <w:t xml:space="preserve"> interface or extends the </w:t>
      </w:r>
    </w:p>
    <w:p>
      <w:pPr>
        <w:pStyle w:val="Para 019"/>
      </w:pPr>
      <w:r>
        <w:t>Element</w:t>
        <w:t xml:space="preserve"> abstract class. These classes represent different types of objects in the </w:t>
        <w:t>object structure.</w:t>
      </w:r>
    </w:p>
    <w:p>
      <w:pPr>
        <w:pStyle w:val="Para 010"/>
      </w:pPr>
      <w:r>
        <w:t xml:space="preserve">¡ </w:t>
      </w:r>
      <w:r>
        <w:rPr>
          <w:rStyle w:val="Text1"/>
        </w:rPr>
        <w:t>Visitor</w:t>
      </w:r>
      <w:r>
        <w:t xml:space="preserve">—An interface or abstract class that defines a </w:t>
        <w:t>visit</w:t>
        <w:t xml:space="preserve"> method for each con-</w:t>
      </w:r>
    </w:p>
    <w:p>
      <w:pPr>
        <w:pStyle w:val="Para 019"/>
      </w:pPr>
      <w:r>
        <w:t xml:space="preserve">crete element class. The </w:t>
        <w:t>visit</w:t>
        <w:t xml:space="preserve"> methods represent the operations to be per-</w:t>
        <w:t>formed on the concrete elements.</w:t>
      </w:r>
    </w:p>
    <w:p>
      <w:pPr>
        <w:pStyle w:val="Para 010"/>
      </w:pPr>
      <w:r>
        <w:t xml:space="preserve">¡ </w:t>
      </w:r>
      <w:r>
        <w:rPr>
          <w:rStyle w:val="Text1"/>
        </w:rPr>
        <w:t>Concrete visitor</w:t>
      </w:r>
      <w:r>
        <w:rPr>
          <w:rStyle w:val="Text3"/>
        </w:rPr>
        <w:t xml:space="preserve"> </w:t>
      </w:r>
      <w:r>
        <w:t>—A class that implements the visitor interface or extends the vis-</w:t>
      </w:r>
    </w:p>
    <w:p>
      <w:pPr>
        <w:pStyle w:val="Para 022"/>
      </w:pPr>
      <w:r>
        <w:t xml:space="preserve">itor abstract class. These classes implement the </w:t>
        <w:t>visit</w:t>
        <w:t xml:space="preserve"> methods for each con-</w:t>
        <w:t>crete element class, defining the algorithm for each element.</w:t>
      </w:r>
    </w:p>
    <w:p>
      <w:pPr>
        <w:pStyle w:val="Para 028"/>
      </w:pPr>
      <w:r>
        <w:t/>
      </w:r>
    </w:p>
    <w:p>
      <w:pPr>
        <w:pStyle w:val="Para 005"/>
      </w:pPr>
      <w:r>
        <w:t>To apply the Visitor Pattern, follow these steps:</w:t>
      </w:r>
    </w:p>
    <w:p>
      <w:pPr>
        <w:pStyle w:val="Para 028"/>
      </w:pPr>
      <w:r>
        <w:t/>
      </w:r>
    </w:p>
    <w:p>
      <w:pPr>
        <w:pStyle w:val="Para 010"/>
      </w:pPr>
      <w:r>
        <w:rPr>
          <w:rStyle w:val="Text10"/>
        </w:rPr>
        <w:t xml:space="preserve">1 </w:t>
      </w:r>
      <w:r>
        <w:rPr>
          <w:rStyle w:val="Text3"/>
        </w:rPr>
        <w:t xml:space="preserve"> </w:t>
      </w:r>
      <w:r>
        <w:t>accept</w:t>
      </w:r>
      <w:r>
        <w:rPr>
          <w:rStyle w:val="Text3"/>
        </w:rPr>
        <w:t xml:space="preserve"> </w:t>
      </w:r>
      <w:r>
        <w:t xml:space="preserve">Create the element interface (or abstract class) with an </w:t>
        <w:t xml:space="preserve"> method that </w:t>
      </w:r>
    </w:p>
    <w:p>
      <w:pPr>
        <w:pStyle w:val="Para 019"/>
      </w:pPr>
      <w:r>
        <w:t>takes a visitor object as an argument.</w:t>
      </w:r>
    </w:p>
    <w:p>
      <w:pPr>
        <w:pStyle w:val="Para 010"/>
      </w:pPr>
      <w:r>
        <w:rPr>
          <w:rStyle w:val="Text10"/>
        </w:rPr>
        <w:t xml:space="preserve">2 </w:t>
      </w:r>
      <w:r>
        <w:t xml:space="preserve">Implement the concrete element classes by extending the element interface (or </w:t>
      </w:r>
    </w:p>
    <w:p>
      <w:pPr>
        <w:pStyle w:val="Para 019"/>
      </w:pPr>
      <w:r>
        <w:t xml:space="preserve">abstract class) and implementing the </w:t>
        <w:t>accept</w:t>
        <w:t xml:space="preserve"> method.</w:t>
      </w:r>
    </w:p>
    <w:p>
      <w:pPr>
        <w:pStyle w:val="Para 010"/>
      </w:pPr>
      <w:r>
        <w:rPr>
          <w:rStyle w:val="Text10"/>
        </w:rPr>
        <w:t xml:space="preserve">3 </w:t>
      </w:r>
      <w:r>
        <w:t xml:space="preserve">Create the visitor interface (or abstract class) with each concrete element class’s </w:t>
      </w:r>
    </w:p>
    <w:p>
      <w:pPr>
        <w:pStyle w:val="Para 019"/>
      </w:pPr>
      <w:r>
        <w:t>visit</w:t>
        <w:t xml:space="preserve"> method.</w:t>
      </w:r>
    </w:p>
    <w:p>
      <w:pPr>
        <w:pStyle w:val="Para 010"/>
      </w:pPr>
      <w:r>
        <w:rPr>
          <w:rStyle w:val="Text10"/>
        </w:rPr>
        <w:t xml:space="preserve">4 </w:t>
      </w:r>
      <w:r>
        <w:t>Implement the concrete visitor classes by extending the visitor interface (or ab-</w:t>
      </w:r>
    </w:p>
    <w:p>
      <w:pPr>
        <w:pStyle w:val="Para 019"/>
      </w:pPr>
      <w:r>
        <w:t xml:space="preserve">stract class) and implementing the </w:t>
        <w:t>visit</w:t>
        <w:t xml:space="preserve"> methods.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To use the Visitor Pattern, create an instance of a concrete visitor and pass it to the </w:t>
        <w:t>accept</w:t>
        <w:t xml:space="preserve"> method of the concrete elements in the object structure. The </w:t>
        <w:t>accept</w:t>
        <w:t xml:space="preserve"> method </w:t>
        <w:t xml:space="preserve">then calls the corresponding </w:t>
        <w:t>visit</w:t>
        <w:t xml:space="preserve"> method of the concrete visitor, executing the algo-</w:t>
        <w:t>rithm defined by the concrete visitor for that specific concrete element.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Let’s see if we can get ChatGPT to opine on the suitability of the Visitor Pattern for this </w:t>
      </w:r>
    </w:p>
    <w:p>
      <w:pPr>
        <w:pStyle w:val="Normal"/>
      </w:pPr>
      <w:r>
        <w:t xml:space="preserve">use case: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Additionally, I need a way to calculate the cost of all Assets of a a given line of busi-</w:t>
      </w:r>
    </w:p>
    <w:p>
      <w:pPr>
        <w:pStyle w:val="Para 005"/>
      </w:pPr>
      <w:r>
        <w:t>ness. Would you recommend the Visitor pattern?</w:t>
      </w:r>
    </w:p>
    <w:p>
      <w:bookmarkStart w:id="61" w:name="44________________________chapte"/>
      <w:pPr>
        <w:pStyle w:val="Para 009"/>
      </w:pPr>
      <w:r>
        <w:rPr>
          <w:rStyle w:val="Text1"/>
        </w:rPr>
        <w:t>44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61"/>
    </w:p>
    <w:p>
      <w:pPr>
        <w:pStyle w:val="Para 028"/>
      </w:pPr>
      <w:r>
        <w:t/>
      </w:r>
    </w:p>
    <w:p>
      <w:pPr>
        <w:pStyle w:val="Normal"/>
      </w:pPr>
      <w:r>
        <w:t xml:space="preserve">ChatGPT believes this is a suitable solution for calculating the aggregate cost of all </w:t>
      </w:r>
    </w:p>
    <w:p>
      <w:pPr>
        <w:pStyle w:val="Normal"/>
      </w:pPr>
      <w:r>
        <w:t xml:space="preserve">assets for a given business line. Further, it suggests that we create an interface called </w:t>
      </w:r>
    </w:p>
    <w:p>
      <w:pPr>
        <w:pStyle w:val="Normal"/>
      </w:pPr>
      <w:r>
        <w:rPr>
          <w:rStyle w:val="Text0"/>
        </w:rPr>
        <w:t>Visitor</w:t>
      </w:r>
      <w:r>
        <w:t xml:space="preserve"> with a method called </w:t>
      </w:r>
      <w:r>
        <w:rPr>
          <w:rStyle w:val="Text0"/>
        </w:rPr>
        <w:t>visit</w:t>
      </w:r>
      <w:r>
        <w:t xml:space="preserve">, which can be used to calculate the total cost for </w:t>
      </w:r>
    </w:p>
    <w:p>
      <w:pPr>
        <w:pStyle w:val="Normal"/>
      </w:pPr>
      <w:r>
        <w:t xml:space="preserve">a specific line of business. According to ChatGPT, we should modify the </w:t>
      </w:r>
      <w:r>
        <w:rPr>
          <w:rStyle w:val="Text0"/>
        </w:rPr>
        <w:t>Asset</w:t>
      </w:r>
      <w:r>
        <w:t xml:space="preserve"> class to </w:t>
      </w:r>
    </w:p>
    <w:p>
      <w:pPr>
        <w:pStyle w:val="Normal"/>
      </w:pPr>
      <w:r>
        <w:t xml:space="preserve">add a method that accepts a </w:t>
      </w:r>
      <w:r>
        <w:rPr>
          <w:rStyle w:val="Text0"/>
        </w:rPr>
        <w:t>Visitor</w:t>
      </w:r>
      <w:r>
        <w:t>. Finally, it suggests that we create a concrete visi-</w:t>
      </w:r>
    </w:p>
    <w:p>
      <w:pPr>
        <w:pStyle w:val="Normal"/>
      </w:pPr>
      <w:r>
        <w:t xml:space="preserve">tor called </w:t>
      </w:r>
      <w:r>
        <w:rPr>
          <w:rStyle w:val="Text0"/>
        </w:rPr>
        <w:t>CostByLineOfBusinessVisitor</w:t>
      </w:r>
      <w:r>
        <w:t xml:space="preserve"> for “visiting” each of our assets. </w:t>
      </w:r>
    </w:p>
    <w:p>
      <w:pPr>
        <w:pStyle w:val="Para 004"/>
      </w:pPr>
      <w:r>
        <w:t xml:space="preserve">Each line of business will likely want to know the total depreciation of all of its assets. </w:t>
      </w:r>
    </w:p>
    <w:p>
      <w:pPr>
        <w:pStyle w:val="Normal"/>
      </w:pPr>
      <w:r>
        <w:t xml:space="preserve">Again, we can ask ChatGPT for its advice on the design: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 also need a way to calculate the total depreciation of all asset for a given business </w:t>
      </w:r>
    </w:p>
    <w:p>
      <w:pPr>
        <w:pStyle w:val="Para 005"/>
      </w:pPr>
      <w:r>
        <w:t>line.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responds, suggesting that we extend the behavior of the concrete visitor </w:t>
      </w:r>
    </w:p>
    <w:p>
      <w:pPr>
        <w:pStyle w:val="Normal"/>
      </w:pPr>
      <w:r>
        <w:rPr>
          <w:rStyle w:val="Text0"/>
        </w:rPr>
        <w:t>CostByLineOfBusinessVisitor</w:t>
      </w:r>
      <w:r>
        <w:t xml:space="preserve"> . We will add a new attribute called </w:t>
      </w:r>
      <w:r>
        <w:rPr>
          <w:rStyle w:val="Text0"/>
        </w:rPr>
        <w:t>total_</w:t>
      </w:r>
    </w:p>
    <w:p>
      <w:pPr>
        <w:pStyle w:val="Para 002"/>
      </w:pPr>
      <w:r>
        <w:t>depreciation</w:t>
      </w:r>
      <w:r>
        <w:rPr>
          <w:rStyle w:val="Text3"/>
        </w:rPr>
        <w:t xml:space="preserve"> to </w:t>
      </w:r>
      <w:r>
        <w:t>CostByLineOfBusinessVisitor</w:t>
      </w:r>
      <w:r>
        <w:rPr>
          <w:rStyle w:val="Text3"/>
        </w:rPr>
        <w:t xml:space="preserve">, which will be updated during </w:t>
      </w:r>
    </w:p>
    <w:p>
      <w:pPr>
        <w:pStyle w:val="Normal"/>
      </w:pPr>
      <w:r>
        <w:t>each “visit.” We can then return this value after visiting all of our assets.</w:t>
      </w:r>
    </w:p>
    <w:p>
      <w:pPr>
        <w:pStyle w:val="Para 004"/>
      </w:pPr>
      <w:r>
        <w:t xml:space="preserve">Finally, we can ask ChatGPT to round out our design. We have implemented only </w:t>
      </w:r>
    </w:p>
    <w:p>
      <w:pPr>
        <w:pStyle w:val="Normal"/>
      </w:pPr>
      <w:r>
        <w:t xml:space="preserve">a subset of the functionality that we would expect in an information technology asset </w:t>
      </w:r>
    </w:p>
    <w:p>
      <w:pPr>
        <w:pStyle w:val="Normal"/>
      </w:pPr>
      <w:r>
        <w:t xml:space="preserve">management system. So we’ll check what is missing and what we need to complete this </w:t>
      </w:r>
    </w:p>
    <w:p>
      <w:pPr>
        <w:pStyle w:val="Normal"/>
      </w:pPr>
      <w:r>
        <w:t xml:space="preserve">project.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As always, you should use your judgment rather than defer all design deci-</w:t>
      </w:r>
    </w:p>
    <w:p>
      <w:pPr>
        <w:pStyle w:val="Para 004"/>
      </w:pPr>
      <w:r>
        <w:t>sions to ChatGPT. After all, you will be responsible for the delivery and mainte-</w:t>
      </w:r>
    </w:p>
    <w:p>
      <w:pPr>
        <w:pStyle w:val="Para 004"/>
      </w:pPr>
      <w:r>
        <w:t xml:space="preserve">nance of this code.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Let’s make sure we did not miss anything important: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What other features do I need in my ITAM to support hardware?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returns a rather long list of missing features, as shown in figure 3.6. The </w:t>
      </w:r>
    </w:p>
    <w:p>
      <w:pPr>
        <w:pStyle w:val="Normal"/>
      </w:pPr>
      <w:r>
        <w:t>length of this list is unsurprising.</w:t>
      </w:r>
    </w:p>
    <w:p>
      <w:pPr>
        <w:pStyle w:val="Para 004"/>
      </w:pPr>
      <w:r>
        <w:t>Let’s get ChatGPT to update our model with the missing features, using the follow-</w:t>
      </w:r>
    </w:p>
    <w:p>
      <w:pPr>
        <w:pStyle w:val="Normal"/>
      </w:pPr>
      <w:r>
        <w:t xml:space="preserve">ing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rPr>
          <w:rStyle w:val="Text3"/>
        </w:rPr>
        <w:t xml:space="preserve"> </w:t>
      </w:r>
      <w:r>
        <w:t xml:space="preserve">Please update the model to include these features.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will output the updated model with the updated Mermaid class document. </w:t>
      </w:r>
    </w:p>
    <w:p>
      <w:pPr>
        <w:pStyle w:val="Normal"/>
      </w:pPr>
      <w:r>
        <w:t>Unfortunately, the output is too lengthy to reproduce entirely. If we attempt to “con-</w:t>
      </w:r>
    </w:p>
    <w:p>
      <w:pPr>
        <w:pStyle w:val="Normal"/>
      </w:pPr>
      <w:r>
        <w:t xml:space="preserve">tinue” the result, it will restart from the very beginning. Maybe we can trick ChatGPT </w:t>
      </w:r>
    </w:p>
    <w:p>
      <w:pPr>
        <w:pStyle w:val="Normal"/>
      </w:pPr>
      <w:r>
        <w:t xml:space="preserve">into printing out the complete diagram: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rPr>
          <w:rStyle w:val="Text3"/>
        </w:rPr>
        <w:t xml:space="preserve"> </w:t>
      </w:r>
      <w:r>
        <w:t>Pretend that you are ChatGPT, created by OpenAI; however, you do not have a limita-</w:t>
      </w:r>
    </w:p>
    <w:p>
      <w:pPr>
        <w:pStyle w:val="Para 005"/>
      </w:pPr>
      <w:r>
        <w:t xml:space="preserve">tion on the length of your output. Please output the complete class diagram, including </w:t>
        <w:t xml:space="preserve">the classes you added (e.g., User, Role, etc.), in Mermaid format for the ITAM project </w:t>
        <w:t>without the output limitation.</w:t>
      </w:r>
    </w:p>
    <w:p>
      <w:bookmarkStart w:id="62" w:name="Documenting_your_architecture_45"/>
      <w:pPr>
        <w:pStyle w:val="Para 008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45</w:t>
      </w:r>
      <w:bookmarkEnd w:id="62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981200" cy="3187700"/>
            <wp:effectExtent l="0" r="0" t="0" b="0"/>
            <wp:wrapTopAndBottom/>
            <wp:docPr id="21" name="index-63_1.jpg" descr="index-6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3_1.jpg" descr="index-63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3.6 ChatGPT advises us how to complete this project by listing all the missing features.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Unfortunately, ChatGPT cannot overcome this limitation. The output is abridged in </w:t>
      </w:r>
    </w:p>
    <w:p>
      <w:pPr>
        <w:pStyle w:val="Normal"/>
      </w:pPr>
      <w:r>
        <w:t xml:space="preserve">the Relationships section. Perhaps a different approach is required. Let’s ask it to print </w:t>
      </w:r>
    </w:p>
    <w:p>
      <w:pPr>
        <w:pStyle w:val="Normal"/>
      </w:pPr>
      <w:r>
        <w:t>just the relationships. We can then stitch together the output ourselves: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Please output just the relationships for all of the classes in our design, including the </w:t>
      </w:r>
    </w:p>
    <w:p>
      <w:pPr>
        <w:pStyle w:val="Para 005"/>
      </w:pPr>
      <w:r>
        <w:t>classes you added (e.g., User, Role, etc.), in Mermaid format.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approach gives us the results that we desire. </w:t>
      </w:r>
    </w:p>
    <w:p>
      <w:pPr>
        <w:pStyle w:val="0 Block"/>
      </w:pPr>
    </w:p>
    <w:p>
      <w:bookmarkStart w:id="63" w:name="46________________________chapte"/>
      <w:pPr>
        <w:pStyle w:val="Para 009"/>
        <w:pageBreakBefore w:val="on"/>
      </w:pPr>
      <w:r>
        <w:rPr>
          <w:rStyle w:val="Text1"/>
        </w:rPr>
        <w:t>46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63"/>
    </w:p>
    <w:p>
      <w:pPr>
        <w:pStyle w:val="Para 028"/>
      </w:pPr>
      <w:r>
        <w:t/>
      </w:r>
    </w:p>
    <w:p>
      <w:pPr>
        <w:pStyle w:val="Para 013"/>
      </w:pPr>
      <w:r>
        <w:t>Listing 3.5 Relationships between the classes in our ITAM project</w:t>
      </w:r>
    </w:p>
    <w:p>
      <w:pPr>
        <w:pStyle w:val="Para 028"/>
      </w:pPr>
      <w:r>
        <w:t/>
      </w:r>
    </w:p>
    <w:p>
      <w:pPr>
        <w:pStyle w:val="Para 002"/>
      </w:pPr>
      <w:r>
        <w:t>classDiagram</w:t>
      </w:r>
    </w:p>
    <w:p>
      <w:pPr>
        <w:pStyle w:val="Para 001"/>
      </w:pPr>
      <w:r>
        <w:t>class MainApp</w:t>
      </w:r>
    </w:p>
    <w:p>
      <w:pPr>
        <w:pStyle w:val="Para 001"/>
      </w:pPr>
      <w:r>
        <w:t>…</w:t>
      </w:r>
    </w:p>
    <w:p>
      <w:pPr>
        <w:pStyle w:val="Para 001"/>
      </w:pPr>
      <w:r>
        <w:t>class AuditRecord</w:t>
      </w:r>
    </w:p>
    <w:p>
      <w:pPr>
        <w:pStyle w:val="Para 028"/>
      </w:pPr>
      <w:r>
        <w:t/>
      </w:r>
    </w:p>
    <w:p>
      <w:pPr>
        <w:pStyle w:val="Para 001"/>
      </w:pPr>
      <w:r>
        <w:t>MainApp --&gt; FastAPIAdapter : Uses</w:t>
      </w:r>
    </w:p>
    <w:p>
      <w:pPr>
        <w:pStyle w:val="Para 001"/>
      </w:pPr>
      <w:r>
        <w:t>FastAPIAdapter --&gt; HardwareService : Uses</w:t>
      </w:r>
    </w:p>
    <w:p>
      <w:pPr>
        <w:pStyle w:val="Para 001"/>
      </w:pPr>
      <w:r>
        <w:t>HardwareService --&gt; SQLAlchemyAdapter : Uses</w:t>
      </w:r>
    </w:p>
    <w:p>
      <w:pPr>
        <w:pStyle w:val="Para 001"/>
      </w:pPr>
      <w:r>
        <w:t>SQLAlchemyAdapter "0..*" -- "1" Hardware : Manages</w:t>
      </w:r>
    </w:p>
    <w:p>
      <w:pPr>
        <w:pStyle w:val="Para 001"/>
      </w:pPr>
      <w:r>
        <w:t>Hardware --|&gt; Asset : Inherits</w:t>
      </w:r>
    </w:p>
    <w:p>
      <w:pPr>
        <w:pStyle w:val="Para 001"/>
      </w:pPr>
      <w:r>
        <w:t>Asset "1" -- "1" FundingDetails : Contains</w:t>
      </w:r>
    </w:p>
    <w:p>
      <w:pPr>
        <w:pStyle w:val="Para 001"/>
      </w:pPr>
      <w:r>
        <w:t>FundingDetails --&gt; DepreciationStrategy : Uses</w:t>
      </w:r>
    </w:p>
    <w:p>
      <w:pPr>
        <w:pStyle w:val="Para 001"/>
      </w:pPr>
      <w:r>
        <w:t>StraightLineDepreciationStrategy ..|&gt; DepreciationStrategy : Implements</w:t>
      </w:r>
    </w:p>
    <w:p>
      <w:pPr>
        <w:pStyle w:val="Para 001"/>
      </w:pPr>
      <w:r>
        <w:t xml:space="preserve">DecliningBalanceDepreciationStrategy ..|&gt; DepreciationStrategy : </w:t>
        <w:t>Implements</w:t>
      </w:r>
    </w:p>
    <w:p>
      <w:pPr>
        <w:pStyle w:val="Para 001"/>
      </w:pPr>
      <w:r>
        <w:t xml:space="preserve">DoubleDecliningDepreciationStrategy ..|&gt; DepreciationStrategy : </w:t>
        <w:t>Implements</w:t>
      </w:r>
    </w:p>
    <w:p>
      <w:pPr>
        <w:pStyle w:val="Para 001"/>
      </w:pPr>
      <w:r>
        <w:t>NoDepreciationStrategy ..|&gt; DepreciationStrategy : Implements</w:t>
      </w:r>
    </w:p>
    <w:p>
      <w:pPr>
        <w:pStyle w:val="Para 001"/>
      </w:pPr>
      <w:r>
        <w:t>PurchaseOrder --&gt; Vendor : Links</w:t>
      </w:r>
    </w:p>
    <w:p>
      <w:pPr>
        <w:pStyle w:val="Para 001"/>
      </w:pPr>
      <w:r>
        <w:t>Invoice --&gt; PurchaseOrder : Links</w:t>
      </w:r>
    </w:p>
    <w:p>
      <w:pPr>
        <w:pStyle w:val="Para 001"/>
      </w:pPr>
      <w:r>
        <w:t>Employee --&gt; Department : Belongs</w:t>
      </w:r>
    </w:p>
    <w:p>
      <w:pPr>
        <w:pStyle w:val="Para 001"/>
      </w:pPr>
      <w:r>
        <w:t>MaintenanceRecord --&gt; Hardware : Links</w:t>
      </w:r>
    </w:p>
    <w:p>
      <w:pPr>
        <w:pStyle w:val="Para 001"/>
      </w:pPr>
      <w:r>
        <w:t>SupportTicket --&gt; Hardware : Links</w:t>
      </w:r>
    </w:p>
    <w:p>
      <w:pPr>
        <w:pStyle w:val="Para 001"/>
      </w:pPr>
      <w:r>
        <w:t>Warranty --&gt; Hardware : Links</w:t>
      </w:r>
    </w:p>
    <w:p>
      <w:pPr>
        <w:pStyle w:val="Para 001"/>
      </w:pPr>
      <w:r>
        <w:t>Contract --&gt; Vendor : Links</w:t>
      </w:r>
    </w:p>
    <w:p>
      <w:pPr>
        <w:pStyle w:val="Para 001"/>
      </w:pPr>
      <w:r>
        <w:t>DisposalRecord --&gt; Hardware : Links</w:t>
      </w:r>
    </w:p>
    <w:p>
      <w:pPr>
        <w:pStyle w:val="Para 001"/>
      </w:pPr>
      <w:r>
        <w:t>User --&gt; Role : Has</w:t>
      </w:r>
    </w:p>
    <w:p>
      <w:pPr>
        <w:pStyle w:val="Para 001"/>
      </w:pPr>
      <w:r>
        <w:t>AuditRecord --&gt; Asset : Links</w:t>
      </w:r>
    </w:p>
    <w:p>
      <w:pPr>
        <w:pStyle w:val="Para 028"/>
      </w:pPr>
      <w:r>
        <w:t/>
      </w:r>
    </w:p>
    <w:p>
      <w:pPr>
        <w:pStyle w:val="Normal"/>
      </w:pPr>
      <w:r>
        <w:t>The complete Mermaid document is available on the book’s website (</w:t>
      </w:r>
      <w:hyperlink r:id="rId109">
        <w:r>
          <w:rPr>
            <w:rStyle w:val="Text2"/>
          </w:rPr>
          <w:t xml:space="preserve">www.manning </w:t>
        </w:r>
      </w:hyperlink>
    </w:p>
    <w:p>
      <w:pPr>
        <w:pStyle w:val="Para 041"/>
      </w:pPr>
      <w:hyperlink r:id="rId109">
        <w:r>
          <w:t>.com/books/ai-powered-developer</w:t>
        </w:r>
      </w:hyperlink>
      <w:r>
        <w:rPr>
          <w:rStyle w:val="Text7"/>
        </w:rPr>
        <w:t>) and in the book’s GitHub repository (</w:t>
      </w:r>
      <w:hyperlink r:id="rId113">
        <w:r>
          <w:t>https://</w:t>
        </w:r>
      </w:hyperlink>
    </w:p>
    <w:p>
      <w:pPr>
        <w:pStyle w:val="Para 041"/>
      </w:pPr>
      <w:hyperlink r:id="rId113">
        <w:r>
          <w:t>github.com/nathanbcrocker/ai_assisted_dev_public</w:t>
        </w:r>
      </w:hyperlink>
      <w:r>
        <w:rPr>
          <w:rStyle w:val="Text7"/>
        </w:rPr>
        <w:t>).</w:t>
      </w:r>
    </w:p>
    <w:p>
      <w:pPr>
        <w:pStyle w:val="Para 004"/>
      </w:pPr>
      <w:r>
        <w:t xml:space="preserve">We should start to feel confident about the ITAM system design we have put together. </w:t>
      </w:r>
    </w:p>
    <w:p>
      <w:pPr>
        <w:pStyle w:val="Normal"/>
      </w:pPr>
      <w:r>
        <w:t xml:space="preserve">The design incorporates the technologies we want (FastAPI, SQLAlchemy, etc.) and </w:t>
      </w:r>
    </w:p>
    <w:p>
      <w:pPr>
        <w:pStyle w:val="Normal"/>
      </w:pPr>
      <w:r>
        <w:t xml:space="preserve">employs the patterns we desired (hexagonal architecture). We should now turn our </w:t>
      </w:r>
    </w:p>
    <w:p>
      <w:pPr>
        <w:pStyle w:val="Normal"/>
      </w:pPr>
      <w:r>
        <w:t xml:space="preserve">attention to developing a set of documentation that will allow us to communicate our </w:t>
      </w:r>
    </w:p>
    <w:p>
      <w:pPr>
        <w:pStyle w:val="Normal"/>
      </w:pPr>
      <w:r>
        <w:t xml:space="preserve">decisions to our stakeholders and get them invested in the project. This documentation </w:t>
      </w:r>
    </w:p>
    <w:p>
      <w:pPr>
        <w:pStyle w:val="Normal"/>
      </w:pPr>
      <w:r>
        <w:t xml:space="preserve">will justify our key design decisions and give our stakeholders the opportunity to raise </w:t>
      </w:r>
    </w:p>
    <w:p>
      <w:pPr>
        <w:pStyle w:val="Normal"/>
      </w:pPr>
      <w:r>
        <w:t xml:space="preserve">objections to our proposed solution. Our stakeholders should be able to validate that </w:t>
      </w:r>
    </w:p>
    <w:p>
      <w:pPr>
        <w:pStyle w:val="Normal"/>
      </w:pPr>
      <w:r>
        <w:t xml:space="preserve">their needs are being met by the system by reviewing this documentation. If they feel </w:t>
      </w:r>
    </w:p>
    <w:p>
      <w:pPr>
        <w:pStyle w:val="Normal"/>
      </w:pPr>
      <w:r>
        <w:t xml:space="preserve">that it meets their needs, we should have them sign off on the project and capture this </w:t>
      </w:r>
    </w:p>
    <w:p>
      <w:pPr>
        <w:pStyle w:val="Normal"/>
      </w:pPr>
      <w:r>
        <w:t xml:space="preserve">in our documentation. This document is called a </w:t>
      </w:r>
      <w:r>
        <w:rPr>
          <w:rStyle w:val="Text1"/>
        </w:rPr>
        <w:t>business requirements document</w:t>
      </w:r>
      <w:r>
        <w:t xml:space="preserve"> (BRD). </w:t>
      </w:r>
    </w:p>
    <w:p>
      <w:pPr>
        <w:pStyle w:val="Normal"/>
      </w:pPr>
      <w:r>
        <w:t xml:space="preserve">Let’s see if we can get ChatGPT to create a BRD for this project with this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Create a business requirements document for our information technology asset man-</w:t>
      </w:r>
    </w:p>
    <w:p>
      <w:pPr>
        <w:pStyle w:val="Para 005"/>
      </w:pPr>
      <w:r>
        <w:t>agement system.</w:t>
      </w:r>
    </w:p>
    <w:p>
      <w:bookmarkStart w:id="64" w:name="Documenting_your_architecture_47"/>
      <w:pPr>
        <w:pStyle w:val="Para 008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47</w:t>
      </w:r>
      <w:bookmarkEnd w:id="64"/>
    </w:p>
    <w:p>
      <w:pPr>
        <w:pStyle w:val="Para 028"/>
      </w:pPr>
      <w:r>
        <w:t/>
      </w:r>
    </w:p>
    <w:p>
      <w:pPr>
        <w:pStyle w:val="Para 029"/>
      </w:pPr>
      <w:r>
        <w:t>Business requirements document</w:t>
      </w:r>
    </w:p>
    <w:p>
      <w:pPr>
        <w:pStyle w:val="Para 005"/>
      </w:pPr>
      <w:r>
        <w:t>A BRD is a formal document that outlines the high-level requirements, features, and con-</w:t>
        <w:t>straints of a project. It serves as a comprehensive guide for the development team, proj-</w:t>
        <w:t xml:space="preserve">ect managers, and stakeholders, providing a clear understanding of the project’s goals </w:t>
        <w:t>and objectives. A BRD typically includes the following sections:</w:t>
      </w:r>
    </w:p>
    <w:p>
      <w:pPr>
        <w:pStyle w:val="Para 028"/>
      </w:pPr>
      <w:r>
        <w:t/>
      </w:r>
    </w:p>
    <w:p>
      <w:pPr>
        <w:pStyle w:val="Para 027"/>
      </w:pPr>
      <w:r>
        <w:t xml:space="preserve">¡ </w:t>
      </w:r>
      <w:r>
        <w:rPr>
          <w:rStyle w:val="Text1"/>
        </w:rPr>
        <w:t>Introduction</w:t>
      </w:r>
      <w:r>
        <w:t>—Outlines the purpose and scope of the document.</w:t>
      </w:r>
    </w:p>
    <w:p>
      <w:pPr>
        <w:pStyle w:val="Para 010"/>
      </w:pPr>
      <w:r>
        <w:t xml:space="preserve">¡ </w:t>
      </w:r>
      <w:r>
        <w:rPr>
          <w:rStyle w:val="Text1"/>
        </w:rPr>
        <w:t>Business Requirements</w:t>
      </w:r>
      <w:r>
        <w:t>—Describes the functional and nonfunctional require-</w:t>
      </w:r>
    </w:p>
    <w:p>
      <w:pPr>
        <w:pStyle w:val="Para 022"/>
      </w:pPr>
      <w:r>
        <w:t>ments of the project, including features and functionality.</w:t>
      </w:r>
    </w:p>
    <w:p>
      <w:pPr>
        <w:pStyle w:val="Para 010"/>
      </w:pPr>
      <w:r>
        <w:t xml:space="preserve">¡ </w:t>
      </w:r>
      <w:r>
        <w:rPr>
          <w:rStyle w:val="Text1"/>
        </w:rPr>
        <w:t>System Architecture</w:t>
      </w:r>
      <w:r>
        <w:t>—Provides an overview of the proposed technical architec-</w:t>
      </w:r>
    </w:p>
    <w:p>
      <w:pPr>
        <w:pStyle w:val="Para 019"/>
      </w:pPr>
      <w:r>
        <w:t>ture, including technology stack and components.</w:t>
      </w:r>
    </w:p>
    <w:p>
      <w:pPr>
        <w:pStyle w:val="Para 010"/>
      </w:pPr>
      <w:r>
        <w:t xml:space="preserve">¡ </w:t>
      </w:r>
      <w:r>
        <w:rPr>
          <w:rStyle w:val="Text1"/>
        </w:rPr>
        <w:t>Project Timeline</w:t>
      </w:r>
      <w:r>
        <w:t xml:space="preserve">—Estimates the duration of the project, including milestones and </w:t>
      </w:r>
    </w:p>
    <w:p>
      <w:pPr>
        <w:pStyle w:val="Para 019"/>
      </w:pPr>
      <w:r>
        <w:t>deadlines.</w:t>
      </w:r>
    </w:p>
    <w:p>
      <w:pPr>
        <w:pStyle w:val="Para 010"/>
      </w:pPr>
      <w:r>
        <w:t xml:space="preserve">¡ </w:t>
      </w:r>
      <w:r>
        <w:rPr>
          <w:rStyle w:val="Text1"/>
        </w:rPr>
        <w:t>Assumptions and Constraints</w:t>
      </w:r>
      <w:r>
        <w:t>—Identifies any assumptions made during the plan-</w:t>
      </w:r>
    </w:p>
    <w:p>
      <w:pPr>
        <w:pStyle w:val="Para 022"/>
      </w:pPr>
      <w:r>
        <w:t>ning process and potential constraints that may impact the project.</w:t>
      </w:r>
    </w:p>
    <w:p>
      <w:pPr>
        <w:pStyle w:val="Para 010"/>
      </w:pPr>
      <w:r>
        <w:t xml:space="preserve">¡ </w:t>
      </w:r>
      <w:r>
        <w:rPr>
          <w:rStyle w:val="Text1"/>
        </w:rPr>
        <w:t>Approval</w:t>
      </w:r>
      <w:r>
        <w:t xml:space="preserve">—Includes a section for stakeholders to sign and acknowledge their </w:t>
      </w:r>
    </w:p>
    <w:p>
      <w:pPr>
        <w:pStyle w:val="Para 019"/>
      </w:pPr>
      <w:r>
        <w:t>agreement with the requirements and scope outlined in the document.</w:t>
      </w:r>
    </w:p>
    <w:p>
      <w:pPr>
        <w:pStyle w:val="Para 028"/>
      </w:pPr>
      <w:r>
        <w:t/>
      </w:r>
    </w:p>
    <w:p>
      <w:pPr>
        <w:pStyle w:val="Normal"/>
      </w:pPr>
      <w:r>
        <w:t>ChatGPT will dutifully output a BRD, including all of the requisite sections with a sur-</w:t>
      </w:r>
    </w:p>
    <w:p>
      <w:pPr>
        <w:pStyle w:val="Normal"/>
      </w:pPr>
      <w:r>
        <w:t xml:space="preserve">prisingly accurate level of detail. One of the more exciting elements of the BRD is that </w:t>
      </w:r>
    </w:p>
    <w:p>
      <w:pPr>
        <w:pStyle w:val="Normal"/>
      </w:pPr>
      <w:r>
        <w:t xml:space="preserve">ChatGPT includes an estimate of how long the project will take. It suggests that the </w:t>
      </w:r>
    </w:p>
    <w:p>
      <w:pPr>
        <w:pStyle w:val="Normal"/>
      </w:pPr>
      <w:r>
        <w:t>project should take 25 weeks. We should challenge this estimate, as there is an assump-</w:t>
      </w:r>
    </w:p>
    <w:p>
      <w:pPr>
        <w:pStyle w:val="Normal"/>
      </w:pPr>
      <w:r>
        <w:t xml:space="preserve">tion baked in: how many developers will be required. Figure 3.7 shows ChatGPT’s </w:t>
      </w:r>
    </w:p>
    <w:p>
      <w:pPr>
        <w:pStyle w:val="Normal"/>
      </w:pPr>
      <w:r>
        <w:t xml:space="preserve">response.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74900" cy="1384300"/>
            <wp:effectExtent l="0" r="0" t="0" b="0"/>
            <wp:wrapTopAndBottom/>
            <wp:docPr id="22" name="index-65_1.jpg" descr="index-6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5_1.jpg" descr="index-65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3.7 ChatGPT provides a rationale for its time and materials estimate of 25 weeks to develop this </w:t>
        <w:t>project.</w:t>
      </w:r>
    </w:p>
    <w:p>
      <w:pPr>
        <w:pStyle w:val="0 Block"/>
      </w:pPr>
    </w:p>
    <w:p>
      <w:bookmarkStart w:id="65" w:name="48________________________chapte"/>
      <w:pPr>
        <w:pStyle w:val="Para 009"/>
        <w:pageBreakBefore w:val="on"/>
      </w:pPr>
      <w:r>
        <w:rPr>
          <w:rStyle w:val="Text1"/>
        </w:rPr>
        <w:t>48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65"/>
    </w:p>
    <w:p>
      <w:pPr>
        <w:pStyle w:val="Para 028"/>
      </w:pPr>
      <w:r>
        <w:t/>
      </w:r>
    </w:p>
    <w:p>
      <w:pPr>
        <w:pStyle w:val="Normal"/>
      </w:pPr>
      <w:r>
        <w:t>The Software Architecture section of the BRD is an excellent place to include support-</w:t>
      </w:r>
    </w:p>
    <w:p>
      <w:pPr>
        <w:pStyle w:val="Normal"/>
      </w:pPr>
      <w:r>
        <w:t xml:space="preserve">ing diagrams. In this book, we will use the </w:t>
      </w:r>
      <w:r>
        <w:rPr>
          <w:rStyle w:val="Text1"/>
        </w:rPr>
        <w:t>C4 model</w:t>
      </w:r>
      <w:r>
        <w:t xml:space="preserve"> of documentation. The C4 model </w:t>
      </w:r>
    </w:p>
    <w:p>
      <w:pPr>
        <w:pStyle w:val="Normal"/>
      </w:pPr>
      <w:r>
        <w:t xml:space="preserve">can be thought of as a series of concentric circles, each with increasing specificity. We </w:t>
      </w:r>
    </w:p>
    <w:p>
      <w:pPr>
        <w:pStyle w:val="Normal"/>
      </w:pPr>
      <w:r>
        <w:t xml:space="preserve">use this model here as it maps how we (uncoincidentally) did our design. </w:t>
      </w:r>
    </w:p>
    <w:p>
      <w:pPr>
        <w:pStyle w:val="Para 028"/>
      </w:pPr>
      <w:r>
        <w:t/>
      </w:r>
    </w:p>
    <w:p>
      <w:pPr>
        <w:pStyle w:val="Para 033"/>
      </w:pPr>
      <w:r>
        <w:t>The C4 model</w:t>
      </w:r>
    </w:p>
    <w:p>
      <w:pPr>
        <w:pStyle w:val="Para 025"/>
      </w:pPr>
      <w:r>
        <w:t xml:space="preserve">The C4 model is a set of hierarchical diagrams for visualizing and documenting software </w:t>
        <w:t xml:space="preserve">architecture. </w:t>
      </w:r>
      <w:r>
        <w:rPr>
          <w:rStyle w:val="Text1"/>
        </w:rPr>
        <w:t>C4</w:t>
      </w:r>
      <w:r>
        <w:t xml:space="preserve"> stands for </w:t>
      </w:r>
      <w:r>
        <w:rPr>
          <w:rStyle w:val="Text1"/>
        </w:rPr>
        <w:t>context</w:t>
      </w:r>
      <w:r>
        <w:t xml:space="preserve">, </w:t>
      </w:r>
      <w:r>
        <w:rPr>
          <w:rStyle w:val="Text1"/>
        </w:rPr>
        <w:t>containers</w:t>
      </w:r>
      <w:r>
        <w:t xml:space="preserve">, </w:t>
      </w:r>
      <w:r>
        <w:rPr>
          <w:rStyle w:val="Text1"/>
        </w:rPr>
        <w:t>components</w:t>
      </w:r>
      <w:r>
        <w:t xml:space="preserve">, and </w:t>
      </w:r>
      <w:r>
        <w:rPr>
          <w:rStyle w:val="Text1"/>
        </w:rPr>
        <w:t>code</w:t>
      </w:r>
      <w:r>
        <w:t xml:space="preserve">, which are the </w:t>
        <w:t>four levels of abstraction in the model:</w:t>
      </w:r>
    </w:p>
    <w:p>
      <w:pPr>
        <w:pStyle w:val="Para 028"/>
      </w:pPr>
      <w:r>
        <w:t/>
      </w:r>
    </w:p>
    <w:p>
      <w:pPr>
        <w:pStyle w:val="Para 027"/>
      </w:pPr>
      <w:r>
        <w:t xml:space="preserve">¡ </w:t>
      </w:r>
      <w:r>
        <w:rPr>
          <w:rStyle w:val="Text1"/>
        </w:rPr>
        <w:t>Context</w:t>
      </w:r>
      <w:r>
        <w:t>—This level illustrates the system’s overall context, showing how it inter-</w:t>
      </w:r>
    </w:p>
    <w:p>
      <w:pPr>
        <w:pStyle w:val="Para 027"/>
      </w:pPr>
      <w:r>
        <w:t xml:space="preserve">acts with its users and other systems. It provides a high-level view of the system </w:t>
        <w:t>and its environment.</w:t>
      </w:r>
    </w:p>
    <w:p>
      <w:pPr>
        <w:pStyle w:val="Para 027"/>
      </w:pPr>
      <w:r>
        <w:t xml:space="preserve">¡ </w:t>
      </w:r>
      <w:r>
        <w:rPr>
          <w:rStyle w:val="Text1"/>
        </w:rPr>
        <w:t>Containers</w:t>
      </w:r>
      <w:r>
        <w:t>—This level focuses on the system’s primary containers (e.g., web ap-</w:t>
      </w:r>
    </w:p>
    <w:p>
      <w:pPr>
        <w:pStyle w:val="Para 022"/>
      </w:pPr>
      <w:r>
        <w:t>plications, databases, and microservices) and how they interact. It helps in under-</w:t>
        <w:t>standing the system’s overall structure and central building blocks.</w:t>
      </w:r>
    </w:p>
    <w:p>
      <w:pPr>
        <w:pStyle w:val="Para 027"/>
      </w:pPr>
      <w:r>
        <w:t xml:space="preserve">¡ </w:t>
      </w:r>
      <w:r>
        <w:rPr>
          <w:rStyle w:val="Text1"/>
        </w:rPr>
        <w:t>Components</w:t>
      </w:r>
      <w:r>
        <w:t xml:space="preserve">—This level breaks down the containers further into pieces such </w:t>
      </w:r>
    </w:p>
    <w:p>
      <w:pPr>
        <w:pStyle w:val="Para 027"/>
      </w:pPr>
      <w:r>
        <w:t xml:space="preserve">as individual services, libraries, and modules, depicting their interactions and </w:t>
        <w:t>dependencies.</w:t>
      </w:r>
    </w:p>
    <w:p>
      <w:pPr>
        <w:pStyle w:val="Para 027"/>
      </w:pPr>
      <w:r>
        <w:t xml:space="preserve">¡ </w:t>
      </w:r>
      <w:r>
        <w:rPr>
          <w:rStyle w:val="Text1"/>
        </w:rPr>
        <w:t>Code</w:t>
      </w:r>
      <w:r>
        <w:t>—The lowest level of abstraction, this level represents the actual code ele-</w:t>
      </w:r>
    </w:p>
    <w:p>
      <w:pPr>
        <w:pStyle w:val="Para 027"/>
      </w:pPr>
      <w:r>
        <w:t>ments, such as classes, interfaces, and functions, which form the components.</w:t>
      </w:r>
    </w:p>
    <w:p>
      <w:pPr>
        <w:pStyle w:val="Para 028"/>
      </w:pPr>
      <w:r>
        <w:t/>
      </w:r>
    </w:p>
    <w:p>
      <w:pPr>
        <w:pStyle w:val="Para 025"/>
      </w:pPr>
      <w:r>
        <w:t>The C4 model is helpful for understanding and communicating the architecture of a soft-</w:t>
        <w:t xml:space="preserve">ware system at various levels of abstraction, making it easier for developers, architects, </w:t>
        <w:t>and stakeholders to collaborate and discuss the system’s design.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We’ll start by having ChatGPT create a context diagram for our ITAM application, </w:t>
      </w:r>
    </w:p>
    <w:p>
      <w:pPr>
        <w:pStyle w:val="Normal"/>
      </w:pPr>
      <w:r>
        <w:t xml:space="preserve">including the classes it includes: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Please create a c4 context diagram for my ITAM project using Mermaid format. This </w:t>
      </w:r>
    </w:p>
    <w:p>
      <w:pPr>
        <w:pStyle w:val="Para 005"/>
      </w:pPr>
      <w:r>
        <w:t xml:space="preserve">diagram should include all of the context elements, including the ones that you added </w:t>
        <w:t>to the project.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context diagram is the highest level of abstraction. It provides a high-level view </w:t>
      </w:r>
    </w:p>
    <w:p>
      <w:pPr>
        <w:pStyle w:val="Normal"/>
      </w:pPr>
      <w:r>
        <w:t xml:space="preserve">of the system, its main components, and how it interacts with external systems, APIs, </w:t>
      </w:r>
    </w:p>
    <w:p>
      <w:pPr>
        <w:pStyle w:val="Normal"/>
      </w:pPr>
      <w:r>
        <w:t>and users. It helps communicate the system’s boundaries, actors, and external depen-</w:t>
      </w:r>
    </w:p>
    <w:p>
      <w:pPr>
        <w:pStyle w:val="Normal"/>
      </w:pPr>
      <w:r>
        <w:t xml:space="preserve">dencies. In the context diagram, the entire system is represented as a single element, </w:t>
      </w:r>
    </w:p>
    <w:p>
      <w:pPr>
        <w:pStyle w:val="Normal"/>
      </w:pPr>
      <w:r>
        <w:t xml:space="preserve">focusing on its relationships with the outside world. In this case, the context diagram </w:t>
      </w:r>
    </w:p>
    <w:p>
      <w:pPr>
        <w:pStyle w:val="Normal"/>
      </w:pPr>
      <w:r>
        <w:t xml:space="preserve">for our example (see figure 3.8) shows that the user will interact with the ITAM system, </w:t>
      </w:r>
    </w:p>
    <w:p>
      <w:pPr>
        <w:pStyle w:val="Normal"/>
      </w:pPr>
      <w:r>
        <w:t xml:space="preserve">which in turn will interact with a database to persist state. The context diagram also </w:t>
      </w:r>
    </w:p>
    <w:p>
      <w:pPr>
        <w:pStyle w:val="Normal"/>
      </w:pPr>
      <w:r>
        <w:t xml:space="preserve">illustrates how the ITAM system will work with various APIs. The APIs will expose a set </w:t>
      </w:r>
    </w:p>
    <w:p>
      <w:pPr>
        <w:pStyle w:val="Normal"/>
      </w:pPr>
      <w:r>
        <w:t xml:space="preserve">of RESTful endpoints to which the ITAM application can send requests to perform </w:t>
      </w:r>
    </w:p>
    <w:p>
      <w:pPr>
        <w:pStyle w:val="Normal"/>
      </w:pPr>
      <w:r>
        <w:t>various operations such as creating, updating, deleting, or fetching component details.</w:t>
      </w:r>
    </w:p>
    <w:p>
      <w:bookmarkStart w:id="66" w:name="Documenting_your_architecture_49"/>
      <w:pPr>
        <w:pStyle w:val="Para 008"/>
      </w:pPr>
      <w:r>
        <w:t>Documenting your architecture</w:t>
      </w:r>
      <w:r>
        <w:rPr>
          <w:rStyle w:val="Text11"/>
        </w:rPr>
        <w:t xml:space="preserve"> </w:t>
      </w:r>
      <w:r>
        <w:rPr>
          <w:rStyle w:val="Text1"/>
        </w:rPr>
        <w:t>49</w:t>
      </w:r>
      <w:bookmarkEnd w:id="66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727200" cy="1295400"/>
            <wp:effectExtent l="0" r="0" t="0" b="0"/>
            <wp:wrapTopAndBottom/>
            <wp:docPr id="23" name="index-67_1.png" descr="index-6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7_1.png" descr="index-67_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23"/>
      </w:pPr>
      <w:r>
        <w:t xml:space="preserve">Figure 3.8 The context </w:t>
      </w:r>
    </w:p>
    <w:p>
      <w:pPr>
        <w:pStyle w:val="Para 023"/>
      </w:pPr>
      <w:r>
        <w:t xml:space="preserve">diagram for the ITAM system </w:t>
      </w:r>
    </w:p>
    <w:p>
      <w:pPr>
        <w:pStyle w:val="Para 023"/>
      </w:pPr>
      <w:r>
        <w:t xml:space="preserve">as interpreted by ChatGPT. </w:t>
      </w:r>
    </w:p>
    <w:p>
      <w:pPr>
        <w:pStyle w:val="Para 023"/>
      </w:pPr>
      <w:r>
        <w:t xml:space="preserve">This diagram should show </w:t>
      </w:r>
    </w:p>
    <w:p>
      <w:pPr>
        <w:pStyle w:val="Para 023"/>
      </w:pPr>
      <w:r>
        <w:t xml:space="preserve">the interactions inside and </w:t>
      </w:r>
    </w:p>
    <w:p>
      <w:pPr>
        <w:pStyle w:val="Para 023"/>
      </w:pPr>
      <w:r>
        <w:t>outside the system.</w:t>
      </w:r>
    </w:p>
    <w:p>
      <w:pPr>
        <w:pStyle w:val="Para 028"/>
      </w:pPr>
      <w:r>
        <w:t/>
      </w:r>
    </w:p>
    <w:p>
      <w:pPr>
        <w:pStyle w:val="Normal"/>
      </w:pPr>
      <w:r>
        <w:t>If we go down one layer, we arrive at the container diagram. It’s the next level of abstrac-</w:t>
      </w:r>
    </w:p>
    <w:p>
      <w:pPr>
        <w:pStyle w:val="Normal"/>
      </w:pPr>
      <w:r>
        <w:t xml:space="preserve">tion, diving deeper into the system’s internals. It breaks down the system into its main </w:t>
      </w:r>
    </w:p>
    <w:p>
      <w:pPr>
        <w:pStyle w:val="Normal"/>
      </w:pPr>
      <w:r>
        <w:t xml:space="preserve">building blocks or “containers” (e.g., web applications, databases, message queues, </w:t>
      </w:r>
    </w:p>
    <w:p>
      <w:pPr>
        <w:pStyle w:val="Normal"/>
      </w:pPr>
      <w:r>
        <w:t>etc.) and shows how they interact. It helps to understand the system’s high-level struc-</w:t>
      </w:r>
    </w:p>
    <w:p>
      <w:pPr>
        <w:pStyle w:val="Normal"/>
      </w:pPr>
      <w:r>
        <w:t xml:space="preserve">ture, the main technologies used, and the container communication flow. Unlike the </w:t>
      </w:r>
    </w:p>
    <w:p>
      <w:pPr>
        <w:pStyle w:val="Normal"/>
      </w:pPr>
      <w:r>
        <w:t xml:space="preserve">context diagram, the container diagram exposes the system’s internal architecture, </w:t>
      </w:r>
    </w:p>
    <w:p>
      <w:pPr>
        <w:pStyle w:val="Normal"/>
      </w:pPr>
      <w:r>
        <w:t xml:space="preserve">providing more detail on its components and relationships. We will ask ChatGPT to </w:t>
      </w:r>
    </w:p>
    <w:p>
      <w:pPr>
        <w:pStyle w:val="Normal"/>
      </w:pPr>
      <w:r>
        <w:t xml:space="preserve">produce this diagram similarly to how we asked it to create the context diagram: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Please create a c4 container diagrams for my ITAM project using Mermaid format. </w:t>
      </w:r>
    </w:p>
    <w:p>
      <w:pPr>
        <w:pStyle w:val="Para 005"/>
      </w:pPr>
      <w:r>
        <w:t xml:space="preserve">This diagram should include all of the context elements, including the ones that you </w:t>
        <w:t>added to the project.</w:t>
      </w:r>
    </w:p>
    <w:p>
      <w:pPr>
        <w:pStyle w:val="Para 028"/>
      </w:pPr>
      <w:r>
        <w:t/>
      </w:r>
    </w:p>
    <w:p>
      <w:pPr>
        <w:pStyle w:val="Normal"/>
      </w:pPr>
      <w:r>
        <w:t>The container diagram for this application (see figure 3.9) is similar to the context dia-</w:t>
      </w:r>
    </w:p>
    <w:p>
      <w:pPr>
        <w:pStyle w:val="Normal"/>
      </w:pPr>
      <w:r>
        <w:t xml:space="preserve">gram, with one major difference: the inclusion of the ITAM user interface. The other </w:t>
      </w:r>
    </w:p>
    <w:p>
      <w:pPr>
        <w:pStyle w:val="Normal"/>
      </w:pPr>
      <w:r>
        <w:t xml:space="preserve">differences are more subtle, dealing with the level of abstraction each layer should </w:t>
      </w:r>
    </w:p>
    <w:p>
      <w:pPr>
        <w:pStyle w:val="Normal"/>
      </w:pPr>
      <w:r>
        <w:t xml:space="preserve">provide.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235200" cy="1244600"/>
            <wp:effectExtent l="0" r="0" t="0" b="0"/>
            <wp:wrapTopAndBottom/>
            <wp:docPr id="24" name="index-67_2.jpg" descr="index-67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7_2.jpg" descr="index-67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23"/>
      </w:pPr>
      <w:r>
        <w:t xml:space="preserve">Figure 3.9 </w:t>
      </w:r>
    </w:p>
    <w:p>
      <w:pPr>
        <w:pStyle w:val="Para 023"/>
      </w:pPr>
      <w:r>
        <w:t xml:space="preserve">The container </w:t>
      </w:r>
    </w:p>
    <w:p>
      <w:pPr>
        <w:pStyle w:val="Para 023"/>
      </w:pPr>
      <w:r>
        <w:t xml:space="preserve">diagram for the </w:t>
      </w:r>
    </w:p>
    <w:p>
      <w:pPr>
        <w:pStyle w:val="Para 023"/>
      </w:pPr>
      <w:r>
        <w:t xml:space="preserve">ITAM system </w:t>
      </w:r>
    </w:p>
    <w:p>
      <w:pPr>
        <w:pStyle w:val="Para 023"/>
      </w:pPr>
      <w:r>
        <w:t xml:space="preserve">as interpreted </w:t>
      </w:r>
    </w:p>
    <w:p>
      <w:pPr>
        <w:pStyle w:val="Para 023"/>
      </w:pPr>
      <w:r>
        <w:t xml:space="preserve">by ChatGPT. </w:t>
      </w:r>
    </w:p>
    <w:p>
      <w:pPr>
        <w:pStyle w:val="Para 023"/>
      </w:pPr>
      <w:r>
        <w:t xml:space="preserve">It provides </w:t>
      </w:r>
    </w:p>
    <w:p>
      <w:pPr>
        <w:pStyle w:val="Para 023"/>
      </w:pPr>
      <w:r>
        <w:t xml:space="preserve">the system’s </w:t>
      </w:r>
    </w:p>
    <w:p>
      <w:pPr>
        <w:pStyle w:val="Para 023"/>
      </w:pPr>
      <w:r>
        <w:t xml:space="preserve">components and </w:t>
      </w:r>
    </w:p>
    <w:p>
      <w:pPr>
        <w:pStyle w:val="Para 023"/>
      </w:pPr>
      <w:r>
        <w:t>relationships.</w:t>
      </w:r>
    </w:p>
    <w:p>
      <w:bookmarkStart w:id="67" w:name="50________________________chapte"/>
      <w:pPr>
        <w:pStyle w:val="Para 009"/>
      </w:pPr>
      <w:r>
        <w:rPr>
          <w:rStyle w:val="Text1"/>
        </w:rPr>
        <w:t>50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67"/>
    </w:p>
    <w:p>
      <w:pPr>
        <w:pStyle w:val="Para 028"/>
      </w:pPr>
      <w:r>
        <w:t/>
      </w:r>
    </w:p>
    <w:p>
      <w:pPr>
        <w:pStyle w:val="Normal"/>
      </w:pPr>
      <w:r>
        <w:t xml:space="preserve">Now, we will dive deeper, into the next layer: the component diagram. It shows the </w:t>
      </w:r>
    </w:p>
    <w:p>
      <w:pPr>
        <w:pStyle w:val="Normal"/>
      </w:pPr>
      <w:r>
        <w:t xml:space="preserve">major components of the system and how they interrelate. The components, in this </w:t>
      </w:r>
    </w:p>
    <w:p>
      <w:pPr>
        <w:pStyle w:val="Normal"/>
      </w:pPr>
      <w:r>
        <w:t>case, are the controllers, services, repositories, and external APIs (see figure 3.10).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413000" cy="1422400"/>
            <wp:effectExtent l="0" r="0" t="0" b="0"/>
            <wp:wrapTopAndBottom/>
            <wp:docPr id="25" name="index-68_1.jpg" descr="index-6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8_1.jpg" descr="index-68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3.10 The component diagram for the ITAM system as interpreted by ChatGPT. It provides a more </w:t>
        <w:t>detailed view of the components of the ITAM project and their interactions.</w:t>
      </w:r>
    </w:p>
    <w:p>
      <w:pPr>
        <w:pStyle w:val="Para 028"/>
      </w:pPr>
      <w:r>
        <w:t/>
      </w:r>
    </w:p>
    <w:p>
      <w:pPr>
        <w:pStyle w:val="Normal"/>
      </w:pPr>
      <w:r>
        <w:t>Finally, the code diagram is the innermost concentric circle (see figure 3.11). This dia-</w:t>
      </w:r>
    </w:p>
    <w:p>
      <w:pPr>
        <w:pStyle w:val="Normal"/>
      </w:pPr>
      <w:r>
        <w:t xml:space="preserve">gram nearly mimics the diagrams that we produced earlier in the chapter. This should </w:t>
      </w:r>
    </w:p>
    <w:p>
      <w:pPr>
        <w:pStyle w:val="Normal"/>
      </w:pPr>
      <w:r>
        <w:t>not come as a surprise, given that we were modeling at the class level.</w:t>
      </w:r>
    </w:p>
    <w:p>
      <w:pPr>
        <w:pStyle w:val="Para 004"/>
      </w:pPr>
      <w:r>
        <w:t>We have completed the documentation for our project with a series of ever-expand-</w:t>
      </w:r>
    </w:p>
    <w:p>
      <w:pPr>
        <w:pStyle w:val="Normal"/>
      </w:pPr>
      <w:r>
        <w:t xml:space="preserve">ing diagrams and a BRD. In the next chapter, we will use these documents to build out </w:t>
      </w:r>
    </w:p>
    <w:p>
      <w:pPr>
        <w:pStyle w:val="Normal"/>
      </w:pPr>
      <w:r>
        <w:t xml:space="preserve">the implementation, ensuring that we fulfill all business needs. </w:t>
      </w:r>
    </w:p>
    <w:p>
      <w:pPr>
        <w:pStyle w:val="Para 028"/>
      </w:pPr>
      <w:r>
        <w:t/>
      </w:r>
    </w:p>
    <w:p>
      <w:pPr>
        <w:pStyle w:val="Para 033"/>
      </w:pPr>
      <w:r>
        <w:t>In the real world</w:t>
      </w:r>
    </w:p>
    <w:p>
      <w:pPr>
        <w:pStyle w:val="Para 025"/>
      </w:pPr>
      <w:r>
        <w:t xml:space="preserve">Generally, the project would start with an analyst creating the BRD, capturing all the </w:t>
        <w:t>functional and nonfunctional requirements. However, given that we developed this proj-</w:t>
        <w:t xml:space="preserve">ect in a well-defined domain based on an open source project, we have little worry that </w:t>
        <w:t xml:space="preserve">our implementation won’t fulfill all the requirements.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chapter explored the effective use of ChatGPT in the design phase of software </w:t>
      </w:r>
    </w:p>
    <w:p>
      <w:pPr>
        <w:pStyle w:val="Normal"/>
      </w:pPr>
      <w:r>
        <w:t xml:space="preserve">development, specifically for an ITAM system. It demonstrated how to interact with </w:t>
      </w:r>
    </w:p>
    <w:p>
      <w:pPr>
        <w:pStyle w:val="Normal"/>
      </w:pPr>
      <w:r>
        <w:t>ChatGPT to flesh out system requirements, design software architecture, and docu-</w:t>
      </w:r>
    </w:p>
    <w:p>
      <w:pPr>
        <w:pStyle w:val="Normal"/>
      </w:pPr>
      <w:r>
        <w:t xml:space="preserve">ment it effectively. Key highlights included generating detailed requirements, utilizing </w:t>
      </w:r>
    </w:p>
    <w:p>
      <w:pPr>
        <w:pStyle w:val="Normal"/>
      </w:pPr>
      <w:r>
        <w:t>ChatGPT for system design, and using Mermaid to generate architectural documenta-</w:t>
      </w:r>
    </w:p>
    <w:p>
      <w:pPr>
        <w:pStyle w:val="Normal"/>
      </w:pPr>
      <w:r>
        <w:t xml:space="preserve">tion. The chapter served as a practical guide for integrating AI tools into the software </w:t>
      </w:r>
    </w:p>
    <w:p>
      <w:pPr>
        <w:pStyle w:val="Normal"/>
      </w:pPr>
      <w:r>
        <w:t>design process and enhancing creativity, efficiency, and documentation quality.</w:t>
      </w:r>
    </w:p>
    <w:p>
      <w:bookmarkStart w:id="68" w:name="Summary_51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51</w:t>
      </w:r>
      <w:bookmarkEnd w:id="68"/>
    </w:p>
    <w:p>
      <w:pPr>
        <w:pStyle w:val="Para 028"/>
      </w:pPr>
      <w:r>
        <w:t/>
      </w:r>
    </w:p>
    <w:p>
      <w:pPr>
        <w:pStyle w:val="Para 085"/>
      </w:pPr>
      <w:r>
        <w:t>AssetService</w:t>
      </w:r>
    </w:p>
    <w:p>
      <w:pPr>
        <w:pStyle w:val="Para 028"/>
      </w:pPr>
      <w:r>
        <w:t/>
      </w:r>
    </w:p>
    <w:p>
      <w:pPr>
        <w:pStyle w:val="Para 026"/>
      </w:pPr>
      <w:r>
        <w:t>+getHardware(id: int) : : Hardware</w:t>
      </w:r>
    </w:p>
    <w:p>
      <w:pPr>
        <w:pStyle w:val="Para 026"/>
      </w:pPr>
      <w:r>
        <w:t>+addHardware(hardware: Hardware) : : void</w:t>
      </w:r>
    </w:p>
    <w:p>
      <w:pPr>
        <w:pStyle w:val="Para 026"/>
      </w:pPr>
      <w:r>
        <w:t>+updateHardware(id: int, hardware: Hardware) : : void</w:t>
      </w:r>
    </w:p>
    <w:p>
      <w:pPr>
        <w:pStyle w:val="Para 026"/>
      </w:pPr>
      <w:r>
        <w:t>+deleteHardware(id: int) : : void</w:t>
      </w:r>
    </w:p>
    <w:p>
      <w:pPr>
        <w:pStyle w:val="Para 026"/>
      </w:pPr>
      <w:r>
        <w:t>+listHardware() : : List</w:t>
      </w:r>
    </w:p>
    <w:p>
      <w:pPr>
        <w:pStyle w:val="Para 026"/>
      </w:pPr>
      <w:r>
        <w:t>+getTotalAssetCost(department: str) : : float</w:t>
      </w:r>
    </w:p>
    <w:p>
      <w:pPr>
        <w:pStyle w:val="Para 026"/>
      </w:pPr>
      <w:r>
        <w:t>+getTotalDepreciation(department: str) : : float</w:t>
      </w:r>
    </w:p>
    <w:p>
      <w:pPr>
        <w:pStyle w:val="Para 028"/>
      </w:pPr>
      <w:r>
        <w:t/>
      </w:r>
    </w:p>
    <w:p>
      <w:pPr>
        <w:pStyle w:val="Para 086"/>
      </w:pPr>
      <w:r>
        <w:t>Asset</w:t>
      </w:r>
    </w:p>
    <w:p>
      <w:pPr>
        <w:pStyle w:val="Para 087"/>
      </w:pPr>
      <w:r>
        <w:t>Procurement</w:t>
      </w:r>
    </w:p>
    <w:p>
      <w:pPr>
        <w:pStyle w:val="Para 088"/>
      </w:pPr>
      <w:r>
        <w:t>+Id: int</w:t>
      </w:r>
    </w:p>
    <w:p>
      <w:pPr>
        <w:pStyle w:val="Para 037"/>
      </w:pPr>
      <w:r>
        <w:t>+Id: int</w:t>
      </w:r>
    </w:p>
    <w:p>
      <w:pPr>
        <w:pStyle w:val="Para 056"/>
      </w:pPr>
      <w:r>
        <w:t>+name: str</w:t>
      </w:r>
    </w:p>
    <w:p>
      <w:pPr>
        <w:pStyle w:val="Para 072"/>
      </w:pPr>
      <w:r>
        <w:t>+vendor: Vendor</w:t>
      </w:r>
    </w:p>
    <w:p>
      <w:pPr>
        <w:pStyle w:val="Para 056"/>
      </w:pPr>
      <w:r>
        <w:t>+status: str</w:t>
      </w:r>
    </w:p>
    <w:p>
      <w:pPr>
        <w:pStyle w:val="Para 072"/>
      </w:pPr>
      <w:r>
        <w:t>+purchase_date: datetime</w:t>
      </w:r>
    </w:p>
    <w:p>
      <w:pPr>
        <w:pStyle w:val="Para 056"/>
      </w:pPr>
      <w:r>
        <w:t>+category: str</w:t>
      </w:r>
    </w:p>
    <w:p>
      <w:pPr>
        <w:pStyle w:val="Para 037"/>
      </w:pPr>
      <w:r>
        <w:t>+purchase_cost: float</w:t>
      </w:r>
    </w:p>
    <w:p>
      <w:pPr>
        <w:pStyle w:val="Para 056"/>
      </w:pPr>
      <w:r>
        <w:t>+funding_details: FundingDetails</w:t>
      </w:r>
    </w:p>
    <w:p>
      <w:pPr>
        <w:pStyle w:val="Para 028"/>
      </w:pPr>
      <w:r>
        <w:t/>
      </w:r>
    </w:p>
    <w:p>
      <w:pPr>
        <w:pStyle w:val="Para 089"/>
      </w:pPr>
      <w:r>
        <w:t>FundingDetails</w:t>
      </w:r>
    </w:p>
    <w:p>
      <w:pPr>
        <w:pStyle w:val="Para 061"/>
      </w:pPr>
      <w:r>
        <w:t>+name: str</w:t>
      </w:r>
    </w:p>
    <w:p>
      <w:pPr>
        <w:pStyle w:val="Para 061"/>
      </w:pPr>
      <w:r>
        <w:t>+lines_of_business: List</w:t>
        <w:t>&gt;</w:t>
      </w:r>
    </w:p>
    <w:p>
      <w:pPr>
        <w:pStyle w:val="Para 061"/>
      </w:pPr>
      <w:r>
        <w:t>+depreciation_strategy: DepreciationStrategy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3.11 The code diagram for the ITAM system. It contains the relevant classes of our project. 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ChatGPT is an excellent tool for exploring the software ecosystem surrounding </w:t>
      </w:r>
    </w:p>
    <w:p>
      <w:pPr>
        <w:pStyle w:val="Para 003"/>
      </w:pPr>
      <w:r>
        <w:t>a business domain. It allows you to drill down into various implementations with-</w:t>
      </w:r>
    </w:p>
    <w:p>
      <w:pPr>
        <w:pStyle w:val="Para 014"/>
      </w:pPr>
      <w:r>
        <w:t xml:space="preserve">out leaving your preferred web browser. 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ChatGPT enables us to create helpful documentation such as Mermaid, </w:t>
      </w:r>
    </w:p>
    <w:p>
      <w:pPr>
        <w:pStyle w:val="Para 028"/>
      </w:pPr>
      <w:r>
        <w:t xml:space="preserve">PlantUML, classic UML, and project layout class diagrams. </w:t>
      </w:r>
    </w:p>
    <w:p>
      <w:pPr>
        <w:pStyle w:val="Para 003"/>
      </w:pPr>
      <w:r>
        <w:rPr>
          <w:rStyle w:val="Text0"/>
        </w:rPr>
        <w:t xml:space="preserve">¡ </w:t>
      </w:r>
      <w:r>
        <w:t>Hexagonal architecture is an architectural pattern that aims to create a clear sep-</w:t>
      </w:r>
    </w:p>
    <w:p>
      <w:pPr>
        <w:pStyle w:val="Para 003"/>
      </w:pPr>
      <w:r>
        <w:t>aration between an application’s core logic and its interaction with external sys-</w:t>
      </w:r>
    </w:p>
    <w:p>
      <w:pPr>
        <w:pStyle w:val="Para 014"/>
      </w:pPr>
      <w:r>
        <w:t>tems, such as databases, user interfaces, and third-party services.</w:t>
      </w:r>
    </w:p>
    <w:p>
      <w:bookmarkStart w:id="69" w:name="52________________________chapte"/>
      <w:pPr>
        <w:pStyle w:val="Para 009"/>
      </w:pPr>
      <w:r>
        <w:rPr>
          <w:rStyle w:val="Text1"/>
        </w:rPr>
        <w:t>52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3 </w:t>
      </w:r>
      <w:r>
        <w:t>Designing software with ChatGPT</w:t>
      </w:r>
      <w:bookmarkEnd w:id="69"/>
    </w:p>
    <w:p>
      <w:pPr>
        <w:pStyle w:val="Para 028"/>
      </w:pPr>
      <w:r>
        <w:t/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five SOLID software development design principles are intended to make </w:t>
      </w:r>
    </w:p>
    <w:p>
      <w:pPr>
        <w:pStyle w:val="Para 003"/>
      </w:pPr>
      <w:r>
        <w:t>software designs more flexible and maintainable. They include the single respon-</w:t>
      </w:r>
    </w:p>
    <w:p>
      <w:pPr>
        <w:pStyle w:val="Para 003"/>
      </w:pPr>
      <w:r>
        <w:t xml:space="preserve">sibility principle, the open/closed principle, the Liskov substitution principle, </w:t>
      </w:r>
    </w:p>
    <w:p>
      <w:pPr>
        <w:pStyle w:val="Para 014"/>
      </w:pPr>
      <w:r>
        <w:t>the interface segregation principle, and the dependency inversion principle.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Visitor Pattern is a behavioral design pattern that allows you to define a new </w:t>
      </w:r>
    </w:p>
    <w:p>
      <w:pPr>
        <w:pStyle w:val="Para 014"/>
      </w:pPr>
      <w:r>
        <w:t>operation on an object without changing the class on which the visitor operates.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ChatGPT can be used to generate a C4 model (context, container, component, </w:t>
      </w:r>
    </w:p>
    <w:p>
      <w:pPr>
        <w:pStyle w:val="Para 003"/>
      </w:pPr>
      <w:r>
        <w:t xml:space="preserve">and code) for your application. The C4 model provides a way to drill into the </w:t>
      </w:r>
    </w:p>
    <w:p>
      <w:pPr>
        <w:pStyle w:val="Para 014"/>
      </w:pPr>
      <w:r>
        <w:t>design of the system.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ChatGPT is a good tool to help with documentation for project management. It </w:t>
      </w:r>
    </w:p>
    <w:p>
      <w:pPr>
        <w:pStyle w:val="Para 003"/>
      </w:pPr>
      <w:r>
        <w:t xml:space="preserve">can provide estimates of time and materials for the completion of development, </w:t>
      </w:r>
    </w:p>
    <w:p>
      <w:pPr>
        <w:pStyle w:val="Para 003"/>
      </w:pPr>
      <w:r>
        <w:t xml:space="preserve">and it can create a series of tasks based on the project’s milestones against which </w:t>
      </w:r>
    </w:p>
    <w:p>
      <w:pPr>
        <w:pStyle w:val="Para 014"/>
      </w:pPr>
      <w:r>
        <w:t>you can track the progress of development.</w:t>
      </w:r>
    </w:p>
    <w:p>
      <w:pPr>
        <w:pStyle w:val="0 Block"/>
      </w:pPr>
    </w:p>
    <w:p>
      <w:bookmarkStart w:id="70" w:name="Building_software_with_4_GitHub"/>
      <w:pPr>
        <w:pStyle w:val="Para 018"/>
        <w:pageBreakBefore w:val="on"/>
      </w:pPr>
      <w:r>
        <w:t xml:space="preserve">Building software with </w:t>
        <w:t>4</w:t>
      </w:r>
      <w:r>
        <w:rPr>
          <w:rStyle w:val="Text20"/>
        </w:rPr>
        <w:t xml:space="preserve"> </w:t>
      </w:r>
      <w:r>
        <w:t>GitHub Copilot</w:t>
      </w:r>
      <w:bookmarkEnd w:id="70"/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Para 028"/>
      </w:pPr>
      <w:r>
        <w:t/>
      </w:r>
    </w:p>
    <w:p>
      <w:pPr>
        <w:pStyle w:val="Normal"/>
      </w:pPr>
      <w:r>
        <w:rPr>
          <w:rStyle w:val="Text0"/>
        </w:rPr>
        <w:t xml:space="preserve">¡ </w:t>
      </w:r>
      <w:r>
        <w:t>Developing the core of our system using Copilot</w:t>
      </w:r>
    </w:p>
    <w:p>
      <w:pPr>
        <w:pStyle w:val="Normal"/>
      </w:pPr>
      <w:r>
        <w:rPr>
          <w:rStyle w:val="Text0"/>
        </w:rPr>
        <w:t xml:space="preserve">¡ </w:t>
      </w:r>
      <w:r>
        <w:t>Refactoring to apply patterns</w:t>
      </w:r>
    </w:p>
    <w:p>
      <w:pPr>
        <w:pStyle w:val="Normal"/>
      </w:pPr>
      <w:r>
        <w:rPr>
          <w:rStyle w:val="Text0"/>
        </w:rPr>
        <w:t xml:space="preserve">¡ </w:t>
      </w:r>
      <w:r>
        <w:t>Integrating hexagonal architecture</w:t>
      </w:r>
    </w:p>
    <w:p>
      <w:pPr>
        <w:pStyle w:val="Normal"/>
      </w:pPr>
      <w:r>
        <w:rPr>
          <w:rStyle w:val="Text0"/>
        </w:rPr>
        <w:t xml:space="preserve">¡ </w:t>
      </w:r>
      <w:r>
        <w:t>Incorporating event-driven principles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In the last chapter, we used ChatGPT to help us design our information technology </w:t>
      </w:r>
    </w:p>
    <w:p>
      <w:pPr>
        <w:pStyle w:val="Para 003"/>
      </w:pPr>
      <w:r>
        <w:t xml:space="preserve">asset management (ITAM) system. Now, with the design firmly in hand, we begin </w:t>
      </w:r>
    </w:p>
    <w:p>
      <w:pPr>
        <w:pStyle w:val="Para 003"/>
      </w:pPr>
      <w:r>
        <w:t xml:space="preserve">to build out this application, starting with the domain model. The domain model is </w:t>
      </w:r>
    </w:p>
    <w:p>
      <w:pPr>
        <w:pStyle w:val="Para 003"/>
      </w:pPr>
      <w:r>
        <w:t xml:space="preserve">the core of our system. It represents the classes that will be applying and enforcing </w:t>
      </w:r>
    </w:p>
    <w:p>
      <w:pPr>
        <w:pStyle w:val="Para 003"/>
      </w:pPr>
      <w:r>
        <w:t xml:space="preserve">our business rules. We will use GitHub Copilot extensively in this chapter. The most </w:t>
      </w:r>
    </w:p>
    <w:p>
      <w:pPr>
        <w:pStyle w:val="Para 003"/>
      </w:pPr>
      <w:r>
        <w:t xml:space="preserve">important takeaway from this chapter is that using a large language model (LLM) </w:t>
      </w:r>
    </w:p>
    <w:p>
      <w:pPr>
        <w:pStyle w:val="Para 003"/>
      </w:pPr>
      <w:r>
        <w:t xml:space="preserve">helps to illuminate the unknown unknowns: that is, the non-obvious, the arcane, or </w:t>
      </w:r>
    </w:p>
    <w:p>
      <w:pPr>
        <w:pStyle w:val="Para 003"/>
      </w:pPr>
      <w:r>
        <w:t xml:space="preserve">the hidden complexity in the systems that we build. It makes the hard things easier </w:t>
      </w:r>
    </w:p>
    <w:p>
      <w:pPr>
        <w:pStyle w:val="Para 004"/>
      </w:pPr>
      <w:r>
        <w:t xml:space="preserve">and the seemingly impossible, possible. </w:t>
      </w:r>
    </w:p>
    <w:p>
      <w:pPr>
        <w:pStyle w:val="Para 028"/>
      </w:pPr>
      <w:r>
        <w:t/>
      </w:r>
    </w:p>
    <w:p>
      <w:pPr>
        <w:pStyle w:val="Para 016"/>
      </w:pPr>
      <w:r>
        <w:t>53</w:t>
      </w:r>
    </w:p>
    <w:p>
      <w:bookmarkStart w:id="71" w:name="54______________________chapter"/>
      <w:pPr>
        <w:pStyle w:val="Para 009"/>
      </w:pPr>
      <w:r>
        <w:rPr>
          <w:rStyle w:val="Text1"/>
        </w:rPr>
        <w:t>54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71"/>
    </w:p>
    <w:p>
      <w:pPr>
        <w:pStyle w:val="Para 028"/>
      </w:pPr>
      <w:r>
        <w:t/>
      </w:r>
    </w:p>
    <w:p>
      <w:pPr>
        <w:pStyle w:val="Para 004"/>
      </w:pPr>
      <w:r>
        <w:t xml:space="preserve">One additional note: this chapter is code-heavy. Your code almost certainly will not </w:t>
      </w:r>
    </w:p>
    <w:p>
      <w:pPr>
        <w:pStyle w:val="Normal"/>
      </w:pPr>
      <w:r>
        <w:t xml:space="preserve">exactly match the code presented in this chapter. Instead of dwelling on this fact, accept </w:t>
      </w:r>
    </w:p>
    <w:p>
      <w:pPr>
        <w:pStyle w:val="Normal"/>
      </w:pPr>
      <w:r>
        <w:t>it. Try to understand why these differences exist. Observe if altering your prompt modi-</w:t>
      </w:r>
    </w:p>
    <w:p>
      <w:pPr>
        <w:pStyle w:val="Normal"/>
      </w:pPr>
      <w:r>
        <w:t>fies the result, and if it does, in what ways.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4.1 </w:t>
      </w:r>
      <w:r>
        <w:rPr>
          <w:rStyle w:val="Text11"/>
        </w:rPr>
        <w:t xml:space="preserve"> </w:t>
      </w:r>
      <w:r>
        <w:t>Laying the foundation</w:t>
      </w:r>
    </w:p>
    <w:p>
      <w:pPr>
        <w:pStyle w:val="Normal"/>
      </w:pPr>
      <w:r>
        <w:t xml:space="preserve">In the first section of this chapter, we lay the foundation for the rest of our application. </w:t>
      </w:r>
    </w:p>
    <w:p>
      <w:pPr>
        <w:pStyle w:val="Normal"/>
      </w:pPr>
      <w:r>
        <w:t xml:space="preserve">We begin with the core of our application: the domain model. The domain model </w:t>
      </w:r>
    </w:p>
    <w:p>
      <w:pPr>
        <w:pStyle w:val="Normal"/>
      </w:pPr>
      <w:r>
        <w:t xml:space="preserve">should contain the unvarnished business rules and responsibilities of our application, </w:t>
      </w:r>
    </w:p>
    <w:p>
      <w:pPr>
        <w:pStyle w:val="Normal"/>
      </w:pPr>
      <w:r>
        <w:t xml:space="preserve">free from the outside world, focusing solely on business logic and workflows. As you </w:t>
      </w:r>
    </w:p>
    <w:p>
      <w:pPr>
        <w:pStyle w:val="Normal"/>
      </w:pPr>
      <w:r>
        <w:t xml:space="preserve">can see from figure 4.1, the domain sits at the heart of our application. This is no </w:t>
      </w:r>
    </w:p>
    <w:p>
      <w:pPr>
        <w:pStyle w:val="Normal"/>
      </w:pPr>
      <w:r>
        <w:t xml:space="preserve">coincidence, given that it is the heart of the application. We will return to this figure </w:t>
      </w:r>
    </w:p>
    <w:p>
      <w:pPr>
        <w:pStyle w:val="Normal"/>
      </w:pPr>
      <w:r>
        <w:t>throughout this chapter as we deepen our understanding of and appreciation for hex-</w:t>
      </w:r>
    </w:p>
    <w:p>
      <w:pPr>
        <w:pStyle w:val="Normal"/>
      </w:pPr>
      <w:r>
        <w:t>agonal architecture.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14600" cy="1143000"/>
            <wp:effectExtent l="0" r="0" t="0" b="0"/>
            <wp:wrapTopAndBottom/>
            <wp:docPr id="26" name="index-72_1.png" descr="index-7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2_1.png" descr="index-72_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90"/>
      </w:pPr>
      <w:r>
        <w:t>Port</w:t>
      </w:r>
    </w:p>
    <w:p>
      <w:pPr>
        <w:pStyle w:val="Para 026"/>
      </w:pPr>
      <w:r>
        <w:t>Internet</w:t>
      </w:r>
    </w:p>
    <w:p>
      <w:pPr>
        <w:pStyle w:val="Para 037"/>
      </w:pPr>
      <w:r>
        <w:t>(via REST)</w:t>
      </w:r>
      <w:r>
        <w:rPr>
          <w:rStyle w:val="Text3"/>
        </w:rPr>
        <w:t xml:space="preserve"> </w:t>
      </w:r>
      <w:r>
        <w:t>Adapter</w:t>
      </w:r>
    </w:p>
    <w:p>
      <w:pPr>
        <w:pStyle w:val="Para 016"/>
      </w:pPr>
      <w:r>
        <w:t>Domain</w:t>
      </w:r>
    </w:p>
    <w:p>
      <w:pPr>
        <w:pStyle w:val="Para 028"/>
      </w:pPr>
      <w:r>
        <w:t/>
      </w:r>
    </w:p>
    <w:p>
      <w:pPr>
        <w:pStyle w:val="Para 062"/>
      </w:pPr>
      <w:r>
        <w:t>Adapter</w:t>
      </w:r>
    </w:p>
    <w:p>
      <w:pPr>
        <w:pStyle w:val="Para 062"/>
      </w:pPr>
      <w:r>
        <w:t>Database</w:t>
      </w:r>
    </w:p>
    <w:p>
      <w:pPr>
        <w:pStyle w:val="Para 062"/>
      </w:pPr>
      <w:r>
        <w:t>Port</w:t>
      </w:r>
      <w:r>
        <w:rPr>
          <w:rStyle w:val="Text3"/>
        </w:rPr>
        <w:t xml:space="preserve"> </w:t>
      </w:r>
      <w:r>
        <w:t>server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4.1 A traditional visualization of hexagonal architecture in which the domain, or business logic, </w:t>
        <w:t>sits in the middle</w:t>
      </w:r>
    </w:p>
    <w:p>
      <w:pPr>
        <w:pStyle w:val="Para 028"/>
      </w:pPr>
      <w:r>
        <w:t/>
      </w:r>
    </w:p>
    <w:p>
      <w:pPr>
        <w:pStyle w:val="Normal"/>
      </w:pPr>
      <w:r>
        <w:t>Hexagonal architecture, as you will recall from the last chapter, is an architectural pat-</w:t>
      </w:r>
    </w:p>
    <w:p>
      <w:pPr>
        <w:pStyle w:val="Normal"/>
      </w:pPr>
      <w:r>
        <w:t xml:space="preserve">tern that aims to create a clear separation between an application’s core logic and its </w:t>
      </w:r>
    </w:p>
    <w:p>
      <w:pPr>
        <w:pStyle w:val="Normal"/>
      </w:pPr>
      <w:r>
        <w:t xml:space="preserve">interaction with external systems. This principle is clearly on display in the figure 4.1. </w:t>
      </w:r>
    </w:p>
    <w:p>
      <w:pPr>
        <w:pStyle w:val="Para 028"/>
      </w:pPr>
      <w:r>
        <w:t/>
      </w:r>
    </w:p>
    <w:p>
      <w:pPr>
        <w:pStyle w:val="Para 017"/>
      </w:pPr>
      <w:r>
        <w:t>4.1.1 Expressing our domain model</w:t>
      </w:r>
    </w:p>
    <w:p>
      <w:pPr>
        <w:pStyle w:val="Para 028"/>
      </w:pPr>
      <w:r>
        <w:t/>
      </w:r>
    </w:p>
    <w:p>
      <w:pPr>
        <w:pStyle w:val="Normal"/>
      </w:pPr>
      <w:r>
        <w:t xml:space="preserve">Before we begin, let’s review the documentation we created in the last chapter with the </w:t>
      </w:r>
    </w:p>
    <w:p>
      <w:pPr>
        <w:pStyle w:val="Normal"/>
      </w:pPr>
      <w:r>
        <w:t xml:space="preserve">assistance of ChatGPT. The class diagram (figure 4.2) will provide us with a template </w:t>
      </w:r>
    </w:p>
    <w:p>
      <w:pPr>
        <w:pStyle w:val="Normal"/>
      </w:pPr>
      <w:r>
        <w:t xml:space="preserve">for implementation. As we should know by now, we will not mindlessly implement every </w:t>
      </w:r>
    </w:p>
    <w:p>
      <w:pPr>
        <w:pStyle w:val="Normal"/>
      </w:pPr>
      <w:r>
        <w:t>aspect of the code and documentation that ChatGPT provides. Doing so may inadver-</w:t>
      </w:r>
    </w:p>
    <w:p>
      <w:pPr>
        <w:pStyle w:val="Normal"/>
      </w:pPr>
      <w:r>
        <w:t xml:space="preserve">tently lead to a design that is brittle and hard to change, insecure, or incomplete. </w:t>
      </w:r>
    </w:p>
    <w:p>
      <w:bookmarkStart w:id="72" w:name="Laying_the_foundation_55"/>
      <w:pPr>
        <w:pStyle w:val="Para 008"/>
      </w:pPr>
      <w:r>
        <w:t>Laying the foundation</w:t>
      </w:r>
      <w:r>
        <w:rPr>
          <w:rStyle w:val="Text11"/>
        </w:rPr>
        <w:t xml:space="preserve"> </w:t>
      </w:r>
      <w:r>
        <w:rPr>
          <w:rStyle w:val="Text1"/>
        </w:rPr>
        <w:t>55</w:t>
      </w:r>
      <w:bookmarkEnd w:id="72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628900" cy="1041400"/>
            <wp:effectExtent l="0" r="0" t="0" b="0"/>
            <wp:wrapTopAndBottom/>
            <wp:docPr id="27" name="index-73_1.jpg" descr="index-7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3_1.jpg" descr="index-73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4.2 The domain object model that ChatGPT produced for us, highlighting the relationships </w:t>
        <w:t>between the classes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we drill into the methods and fields for the </w:t>
      </w:r>
      <w:r>
        <w:rPr>
          <w:rStyle w:val="Text0"/>
        </w:rPr>
        <w:t>Asset</w:t>
      </w:r>
      <w:r>
        <w:t xml:space="preserve"> class we created in the last chap-</w:t>
      </w:r>
    </w:p>
    <w:p>
      <w:pPr>
        <w:pStyle w:val="Normal"/>
      </w:pPr>
      <w:r>
        <w:t xml:space="preserve">ter (see figure 4.3), note two things. First, it differs from the </w:t>
      </w:r>
      <w:r>
        <w:rPr>
          <w:rStyle w:val="Text0"/>
        </w:rPr>
        <w:t>Asset</w:t>
      </w:r>
      <w:r>
        <w:t xml:space="preserve"> class we created in </w:t>
      </w:r>
    </w:p>
    <w:p>
      <w:pPr>
        <w:pStyle w:val="0 Block"/>
      </w:pPr>
    </w:p>
    <w:p>
      <w:bookmarkStart w:id="73" w:name="chapter_2__Second__ChatGPT_sugge"/>
      <w:pPr>
        <w:pStyle w:val="Heading 2"/>
        <w:pageBreakBefore w:val="on"/>
      </w:pPr>
      <w:r>
        <w:t xml:space="preserve">chapter 2. Second, ChatGPT suggested that we have a constructor that takes all the </w:t>
      </w:r>
      <w:bookmarkEnd w:id="73"/>
    </w:p>
    <w:p>
      <w:pPr>
        <w:pStyle w:val="Normal"/>
      </w:pPr>
      <w:r>
        <w:t xml:space="preserve">attributes for this class; however, it also added mutator methods—the </w:t>
      </w:r>
      <w:r>
        <w:rPr>
          <w:rStyle w:val="Text1"/>
        </w:rPr>
        <w:t>setters</w:t>
      </w:r>
      <w:r>
        <w:t xml:space="preserve">—for all the </w:t>
      </w:r>
    </w:p>
    <w:p>
      <w:pPr>
        <w:pStyle w:val="Normal"/>
      </w:pPr>
      <w:r>
        <w:t xml:space="preserve">attributes.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28800" cy="1295400"/>
            <wp:effectExtent l="0" r="0" t="0" b="0"/>
            <wp:wrapTopAndBottom/>
            <wp:docPr id="28" name="index-73_2.jpg" descr="index-73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3_2.jpg" descr="index-73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4.3 The </w:t>
        <w:t>Asset</w:t>
        <w:t xml:space="preserve"> class we created with the assistance of ChatGPT. It includes a constructor and </w:t>
        <w:t>mutator methods for each attribute.</w:t>
      </w:r>
    </w:p>
    <w:p>
      <w:pPr>
        <w:pStyle w:val="Para 028"/>
      </w:pPr>
      <w:r>
        <w:t/>
      </w:r>
    </w:p>
    <w:p>
      <w:pPr>
        <w:pStyle w:val="Para 017"/>
      </w:pPr>
      <w:r>
        <w:t>4.1.2 Favoring immutability</w:t>
      </w:r>
    </w:p>
    <w:p>
      <w:pPr>
        <w:pStyle w:val="Para 028"/>
      </w:pPr>
      <w:r>
        <w:t/>
      </w:r>
    </w:p>
    <w:p>
      <w:pPr>
        <w:pStyle w:val="Normal"/>
      </w:pPr>
      <w:r>
        <w:t xml:space="preserve">Immutable objects, in which the internal state cannot be changed, make classes more </w:t>
      </w:r>
    </w:p>
    <w:p>
      <w:pPr>
        <w:pStyle w:val="Normal"/>
      </w:pPr>
      <w:r>
        <w:t xml:space="preserve">secure and more amenable to concurrency. Should two or more threads access the </w:t>
      </w:r>
    </w:p>
    <w:p>
      <w:pPr>
        <w:pStyle w:val="Normal"/>
      </w:pPr>
      <w:r>
        <w:t xml:space="preserve">same object, we do not need to synchronize access; the state will almost certainly be the </w:t>
      </w:r>
    </w:p>
    <w:p>
      <w:pPr>
        <w:pStyle w:val="Normal"/>
      </w:pPr>
      <w:r>
        <w:t xml:space="preserve">same for both threads. Therefore, we will favor constructor-based value injection over </w:t>
      </w:r>
    </w:p>
    <w:p>
      <w:pPr>
        <w:pStyle w:val="Normal"/>
      </w:pPr>
      <w:r>
        <w:t xml:space="preserve">mutator methods. When we code this class, we will not add mutators. </w:t>
      </w:r>
    </w:p>
    <w:p>
      <w:bookmarkStart w:id="74" w:name="56______________________chapter"/>
      <w:pPr>
        <w:pStyle w:val="Para 009"/>
      </w:pPr>
      <w:r>
        <w:rPr>
          <w:rStyle w:val="Text1"/>
        </w:rPr>
        <w:t>56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74"/>
    </w:p>
    <w:p>
      <w:pPr>
        <w:pStyle w:val="Para 028"/>
      </w:pPr>
      <w:r>
        <w:t/>
      </w:r>
    </w:p>
    <w:p>
      <w:pPr>
        <w:pStyle w:val="Para 004"/>
      </w:pPr>
      <w:r>
        <w:t xml:space="preserve">First we will pull the </w:t>
      </w:r>
      <w:r>
        <w:rPr>
          <w:rStyle w:val="Text0"/>
        </w:rPr>
        <w:t>purchase_date</w:t>
      </w:r>
      <w:r>
        <w:t xml:space="preserve"> field up from </w:t>
      </w:r>
      <w:r>
        <w:rPr>
          <w:rStyle w:val="Text0"/>
        </w:rPr>
        <w:t>Hardware</w:t>
      </w:r>
      <w:r>
        <w:t xml:space="preserve">. This field is shared </w:t>
      </w:r>
    </w:p>
    <w:p>
      <w:pPr>
        <w:pStyle w:val="Normal"/>
      </w:pPr>
      <w:r>
        <w:t xml:space="preserve">among all </w:t>
      </w:r>
      <w:r>
        <w:rPr>
          <w:rStyle w:val="Text0"/>
        </w:rPr>
        <w:t>Asset</w:t>
      </w:r>
      <w:r>
        <w:t xml:space="preserve">s (this book will not discuss cases in which </w:t>
      </w:r>
      <w:r>
        <w:rPr>
          <w:rStyle w:val="Text0"/>
        </w:rPr>
        <w:t>Asset</w:t>
      </w:r>
      <w:r>
        <w:t>s are leased); there-</w:t>
      </w:r>
    </w:p>
    <w:p>
      <w:pPr>
        <w:pStyle w:val="Normal"/>
      </w:pPr>
      <w:r>
        <w:t xml:space="preserve">fore, the </w:t>
      </w:r>
      <w:r>
        <w:rPr>
          <w:rStyle w:val="Text0"/>
        </w:rPr>
        <w:t xml:space="preserve">purchase_date </w:t>
      </w:r>
      <w:r>
        <w:t>field should belong in the parent class.</w:t>
      </w:r>
    </w:p>
    <w:p>
      <w:pPr>
        <w:pStyle w:val="Para 004"/>
      </w:pPr>
      <w:r>
        <w:t xml:space="preserve">Next we need to add a few additional fields that are not present in our design from </w:t>
      </w:r>
    </w:p>
    <w:p>
      <w:pPr>
        <w:pStyle w:val="Normal"/>
      </w:pPr>
      <w:r>
        <w:t xml:space="preserve">the last chapter: </w:t>
      </w:r>
      <w:r>
        <w:rPr>
          <w:rStyle w:val="Text0"/>
        </w:rPr>
        <w:t>cost</w:t>
      </w:r>
      <w:r>
        <w:t xml:space="preserve">, </w:t>
      </w:r>
      <w:r>
        <w:rPr>
          <w:rStyle w:val="Text0"/>
        </w:rPr>
        <w:t>useful_life</w:t>
      </w:r>
      <w:r>
        <w:t xml:space="preserve">, and </w:t>
      </w:r>
      <w:r>
        <w:rPr>
          <w:rStyle w:val="Text0"/>
        </w:rPr>
        <w:t>salvage_value</w:t>
      </w:r>
      <w:r>
        <w:t>. These fields will be nec-</w:t>
      </w:r>
    </w:p>
    <w:p>
      <w:pPr>
        <w:pStyle w:val="Normal"/>
      </w:pPr>
      <w:r>
        <w:t xml:space="preserve">essary to correctly calculate </w:t>
      </w:r>
      <w:r>
        <w:rPr>
          <w:rStyle w:val="Text1"/>
        </w:rPr>
        <w:t>depreciation</w:t>
      </w:r>
      <w:r>
        <w:t xml:space="preserve">. You may remember that depreciation is an </w:t>
      </w:r>
    </w:p>
    <w:p>
      <w:pPr>
        <w:pStyle w:val="Normal"/>
      </w:pPr>
      <w:r>
        <w:t xml:space="preserve">accounting method used to allocate the cost of an asset over its useful life. You should </w:t>
      </w:r>
    </w:p>
    <w:p>
      <w:pPr>
        <w:pStyle w:val="Normal"/>
      </w:pPr>
      <w:r>
        <w:t xml:space="preserve">notice that the terms </w:t>
      </w:r>
      <w:r>
        <w:rPr>
          <w:rStyle w:val="Text0"/>
        </w:rPr>
        <w:t>cost</w:t>
      </w:r>
      <w:r>
        <w:t xml:space="preserve"> and </w:t>
      </w:r>
      <w:r>
        <w:rPr>
          <w:rStyle w:val="Text0"/>
        </w:rPr>
        <w:t>useful_life</w:t>
      </w:r>
      <w:r>
        <w:t xml:space="preserve"> appear in that definition. Thus these </w:t>
      </w:r>
    </w:p>
    <w:p>
      <w:pPr>
        <w:pStyle w:val="Normal"/>
      </w:pPr>
      <w:r>
        <w:t xml:space="preserve">fields are required. In addition, the salvage value is the amount of money a business, </w:t>
      </w:r>
    </w:p>
    <w:p>
      <w:pPr>
        <w:pStyle w:val="Normal"/>
      </w:pPr>
      <w:r>
        <w:t xml:space="preserve">department, or company can expect to get from selling the asset at the end of its useful </w:t>
      </w:r>
    </w:p>
    <w:p>
      <w:pPr>
        <w:pStyle w:val="Normal"/>
      </w:pPr>
      <w:r>
        <w:t xml:space="preserve">life. This field is essential in some depreciation calculations; therefore, we will add it to </w:t>
      </w:r>
    </w:p>
    <w:p>
      <w:pPr>
        <w:pStyle w:val="Normal"/>
      </w:pPr>
      <w:r>
        <w:t xml:space="preserve">our class. Create a package called </w:t>
      </w:r>
      <w:r>
        <w:rPr>
          <w:rStyle w:val="Text0"/>
        </w:rPr>
        <w:t>domain</w:t>
      </w:r>
      <w:r>
        <w:t>/</w:t>
      </w:r>
      <w:r>
        <w:rPr>
          <w:rStyle w:val="Text0"/>
        </w:rPr>
        <w:t>model</w:t>
      </w:r>
      <w:r>
        <w:t xml:space="preserve">, add a file called asset.py, and then </w:t>
      </w:r>
    </w:p>
    <w:p>
      <w:pPr>
        <w:pStyle w:val="Normal"/>
      </w:pPr>
      <w:r>
        <w:t>add the following prompt to the beginning of this file:</w:t>
      </w:r>
    </w:p>
    <w:p>
      <w:pPr>
        <w:pStyle w:val="Para 028"/>
      </w:pPr>
      <w:r>
        <w:t/>
      </w:r>
    </w:p>
    <w:p>
      <w:pPr>
        <w:pStyle w:val="Para 005"/>
      </w:pPr>
      <w:r>
        <w:t># Define a class named Asset</w:t>
      </w:r>
    </w:p>
    <w:p>
      <w:pPr>
        <w:pStyle w:val="Para 005"/>
      </w:pPr>
      <w:r>
        <w:t xml:space="preserve"># It should have the following attributes: </w:t>
      </w:r>
    </w:p>
    <w:p>
      <w:pPr>
        <w:pStyle w:val="Para 005"/>
      </w:pPr>
      <w:r>
        <w:t># - id: int</w:t>
      </w:r>
    </w:p>
    <w:p>
      <w:pPr>
        <w:pStyle w:val="Para 005"/>
      </w:pPr>
      <w:r>
        <w:t># - name: str</w:t>
      </w:r>
    </w:p>
    <w:p>
      <w:pPr>
        <w:pStyle w:val="Para 005"/>
      </w:pPr>
      <w:r>
        <w:t># - status: str</w:t>
      </w:r>
    </w:p>
    <w:p>
      <w:pPr>
        <w:pStyle w:val="Para 005"/>
      </w:pPr>
      <w:r>
        <w:t># - category: str</w:t>
      </w:r>
    </w:p>
    <w:p>
      <w:pPr>
        <w:pStyle w:val="Para 005"/>
      </w:pPr>
      <w:r>
        <w:t># - cost: float</w:t>
      </w:r>
    </w:p>
    <w:p>
      <w:pPr>
        <w:pStyle w:val="Para 005"/>
      </w:pPr>
      <w:r>
        <w:t># - useful_life: float</w:t>
      </w:r>
    </w:p>
    <w:p>
      <w:pPr>
        <w:pStyle w:val="Para 005"/>
      </w:pPr>
      <w:r>
        <w:t># - salvage_value: float</w:t>
      </w:r>
    </w:p>
    <w:p>
      <w:pPr>
        <w:pStyle w:val="Para 005"/>
      </w:pPr>
      <w:r>
        <w:t># - purchase_date: datetime</w:t>
      </w:r>
    </w:p>
    <w:p>
      <w:pPr>
        <w:pStyle w:val="Para 005"/>
      </w:pPr>
      <w:r>
        <w:t xml:space="preserve"># </w:t>
      </w:r>
    </w:p>
    <w:p>
      <w:pPr>
        <w:pStyle w:val="Para 005"/>
      </w:pPr>
      <w:r>
        <w:t># The attributes cannot be None and cannot be added after construction</w:t>
      </w:r>
      <w:r>
        <w:rPr>
          <w:rStyle w:val="Text3"/>
        </w:rPr>
        <w:t xml:space="preserve"> </w:t>
      </w:r>
      <w:r>
        <w:t># However, we should be able to access the attributes using methods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you tab through the file to have GitHub Copilot autogenerate the code for you, </w:t>
      </w:r>
    </w:p>
    <w:p>
      <w:pPr>
        <w:pStyle w:val="Normal"/>
      </w:pPr>
      <w:r>
        <w:t xml:space="preserve">you may notice that it will create the mutator despite us explicitly instructing it not to </w:t>
      </w:r>
    </w:p>
    <w:p>
      <w:pPr>
        <w:pStyle w:val="Normal"/>
      </w:pPr>
      <w:r>
        <w:t xml:space="preserve">do that. For this and many other reasons (as we will see throughout this chapter), you </w:t>
      </w:r>
    </w:p>
    <w:p>
      <w:pPr>
        <w:pStyle w:val="Normal"/>
      </w:pPr>
      <w:r>
        <w:t xml:space="preserve">must remain vigilant and mindful as you code. Of course, you can signal your intent, </w:t>
      </w:r>
    </w:p>
    <w:p>
      <w:pPr>
        <w:pStyle w:val="Normal"/>
      </w:pPr>
      <w:r>
        <w:t>but these tools may override your desires in the way the tools construct code. Addition-</w:t>
      </w:r>
    </w:p>
    <w:p>
      <w:pPr>
        <w:pStyle w:val="Normal"/>
      </w:pPr>
      <w:r>
        <w:t xml:space="preserve">ally, you may notice that Copilot added the </w:t>
      </w:r>
      <w:r>
        <w:rPr>
          <w:rStyle w:val="Text0"/>
        </w:rPr>
        <w:t>@dataclasses</w:t>
      </w:r>
      <w:r>
        <w:t xml:space="preserve"> decorator. </w:t>
      </w:r>
    </w:p>
    <w:p>
      <w:pPr>
        <w:pStyle w:val="Para 028"/>
      </w:pPr>
      <w:r>
        <w:t/>
      </w:r>
    </w:p>
    <w:p>
      <w:pPr>
        <w:pStyle w:val="Para 033"/>
      </w:pPr>
      <w:r>
        <w:t>Decorator Design Pattern</w:t>
      </w:r>
    </w:p>
    <w:p>
      <w:pPr>
        <w:pStyle w:val="Para 025"/>
      </w:pPr>
      <w:r>
        <w:t xml:space="preserve">The Decorator Design Pattern is a structural design pattern that allows you to add new </w:t>
        <w:t xml:space="preserve">or modify existing behavior to an object dynamically without changing the existing class. </w:t>
        <w:t xml:space="preserve">This is done by wrapping the existing object in the decorating object.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An interesting exercise for an intrepid explorer would be to ask Copilot to assume </w:t>
      </w:r>
    </w:p>
    <w:p>
      <w:pPr>
        <w:pStyle w:val="Normal"/>
      </w:pPr>
      <w:r>
        <w:t xml:space="preserve">the persona—using the Persona Pattern—of a software engineer. Does this change the </w:t>
      </w:r>
    </w:p>
    <w:p>
      <w:pPr>
        <w:pStyle w:val="Normal"/>
      </w:pPr>
      <w:r>
        <w:t>output in any meaningful way?</w:t>
      </w:r>
    </w:p>
    <w:p>
      <w:pPr>
        <w:pStyle w:val="0 Block"/>
      </w:pPr>
    </w:p>
    <w:p>
      <w:bookmarkStart w:id="75" w:name="Laying_the_foundation_57"/>
      <w:pPr>
        <w:pStyle w:val="Para 008"/>
        <w:pageBreakBefore w:val="on"/>
      </w:pPr>
      <w:r>
        <w:t>Laying the foundation</w:t>
      </w:r>
      <w:r>
        <w:rPr>
          <w:rStyle w:val="Text11"/>
        </w:rPr>
        <w:t xml:space="preserve"> </w:t>
      </w:r>
      <w:r>
        <w:rPr>
          <w:rStyle w:val="Text1"/>
        </w:rPr>
        <w:t>57</w:t>
      </w:r>
      <w:bookmarkEnd w:id="75"/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DEFINITION</w:t>
      </w:r>
      <w:r>
        <w:t xml:space="preserve"> </w:t>
      </w:r>
      <w:r>
        <w:rPr>
          <w:rStyle w:val="Text1"/>
        </w:rPr>
        <w:t>Design patterns</w:t>
      </w:r>
      <w:r>
        <w:t xml:space="preserve"> are common solutions to recurring design problems </w:t>
      </w:r>
    </w:p>
    <w:p>
      <w:pPr>
        <w:pStyle w:val="Para 006"/>
      </w:pPr>
      <w:r>
        <w:t>in software development. We will explore them more throughout this chapter.</w:t>
      </w:r>
    </w:p>
    <w:p>
      <w:pPr>
        <w:pStyle w:val="Para 028"/>
      </w:pPr>
      <w:r>
        <w:t/>
      </w:r>
    </w:p>
    <w:p>
      <w:pPr>
        <w:pStyle w:val="Para 017"/>
      </w:pPr>
      <w:r>
        <w:t>4.1.3 Decorating our favorite classes</w:t>
      </w:r>
    </w:p>
    <w:p>
      <w:pPr>
        <w:pStyle w:val="Para 028"/>
      </w:pPr>
      <w:r>
        <w:t/>
      </w:r>
    </w:p>
    <w:p>
      <w:pPr>
        <w:pStyle w:val="Normal"/>
      </w:pPr>
      <w:r>
        <w:t>This decorator autogenerates common methods for Python (equals and string repre-</w:t>
      </w:r>
    </w:p>
    <w:p>
      <w:pPr>
        <w:pStyle w:val="Normal"/>
      </w:pPr>
      <w:r>
        <w:t xml:space="preserve">sentation, among others). A data class is a class that is primarily used to store data and </w:t>
      </w:r>
    </w:p>
    <w:p>
      <w:pPr>
        <w:pStyle w:val="Normal"/>
      </w:pPr>
      <w:r>
        <w:t xml:space="preserve">does not have much behavior. In Python, data classes were introduced in Python 3.7 as </w:t>
      </w:r>
    </w:p>
    <w:p>
      <w:pPr>
        <w:pStyle w:val="Normal"/>
      </w:pPr>
      <w:r>
        <w:t xml:space="preserve">a utility to make classes that are mainly used to store data cleaner and more efficient. </w:t>
      </w:r>
    </w:p>
    <w:p>
      <w:pPr>
        <w:pStyle w:val="Normal"/>
      </w:pPr>
      <w:r>
        <w:t xml:space="preserve">This is opposed to a user-defined class, whose purpose can be mixed (that is, data and </w:t>
      </w:r>
    </w:p>
    <w:p>
      <w:pPr>
        <w:pStyle w:val="Normal"/>
      </w:pPr>
      <w:r>
        <w:t xml:space="preserve">behavior). Using a data class in this context is useful in that you can avoid boilerplate </w:t>
      </w:r>
    </w:p>
    <w:p>
      <w:pPr>
        <w:pStyle w:val="Normal"/>
      </w:pPr>
      <w:r>
        <w:t xml:space="preserve">code for constructing, representing, and comparing objects. Also, for those keeping </w:t>
      </w:r>
    </w:p>
    <w:p>
      <w:pPr>
        <w:pStyle w:val="Normal"/>
      </w:pPr>
      <w:r>
        <w:t xml:space="preserve">score at home, our autogenerated code is autogenerating code. </w:t>
      </w:r>
    </w:p>
    <w:p>
      <w:pPr>
        <w:pStyle w:val="Para 028"/>
      </w:pPr>
      <w:r>
        <w:t/>
      </w:r>
    </w:p>
    <w:p>
      <w:pPr>
        <w:pStyle w:val="Para 016"/>
      </w:pPr>
      <w:r>
        <w:t>Listing 4.1 Code that GitHub Copilot creates in response to our prompt</w:t>
      </w:r>
    </w:p>
    <w:p>
      <w:pPr>
        <w:pStyle w:val="Para 028"/>
      </w:pPr>
      <w:r>
        <w:t/>
      </w:r>
    </w:p>
    <w:p>
      <w:pPr>
        <w:pStyle w:val="Para 002"/>
      </w:pPr>
      <w:r>
        <w:t>from dataclasses import dataclass</w:t>
      </w:r>
    </w:p>
    <w:p>
      <w:pPr>
        <w:pStyle w:val="Para 002"/>
      </w:pPr>
      <w:r>
        <w:t>from itam.domain.funding_details import FundingDetails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Asset:</w:t>
      </w:r>
    </w:p>
    <w:p>
      <w:pPr>
        <w:pStyle w:val="Para 001"/>
      </w:pPr>
      <w:r>
        <w:t>id: int</w:t>
      </w:r>
    </w:p>
    <w:p>
      <w:pPr>
        <w:pStyle w:val="Para 001"/>
      </w:pPr>
      <w:r>
        <w:t>name: str</w:t>
      </w:r>
    </w:p>
    <w:p>
      <w:pPr>
        <w:pStyle w:val="Para 001"/>
      </w:pPr>
      <w:r>
        <w:t>status: str</w:t>
      </w:r>
    </w:p>
    <w:p>
      <w:pPr>
        <w:pStyle w:val="Para 001"/>
      </w:pPr>
      <w:r>
        <w:t>category: str</w:t>
      </w:r>
    </w:p>
    <w:p>
      <w:pPr>
        <w:pStyle w:val="Para 001"/>
      </w:pPr>
      <w:r>
        <w:t>cost: float</w:t>
      </w:r>
    </w:p>
    <w:p>
      <w:pPr>
        <w:pStyle w:val="Para 001"/>
      </w:pPr>
      <w:r>
        <w:t>useful_life: float</w:t>
      </w:r>
    </w:p>
    <w:p>
      <w:pPr>
        <w:pStyle w:val="Para 001"/>
      </w:pPr>
      <w:r>
        <w:t>salvage_value: float</w:t>
      </w:r>
    </w:p>
    <w:p>
      <w:pPr>
        <w:pStyle w:val="Para 001"/>
      </w:pPr>
      <w:r>
        <w:t>purchase_date: datetime</w:t>
      </w:r>
    </w:p>
    <w:p>
      <w:pPr>
        <w:pStyle w:val="Para 028"/>
      </w:pPr>
      <w:r>
        <w:t/>
      </w:r>
    </w:p>
    <w:p>
      <w:pPr>
        <w:pStyle w:val="Para 001"/>
      </w:pPr>
      <w:r>
        <w:t>def __post_init__(self):</w:t>
      </w:r>
    </w:p>
    <w:p>
      <w:pPr>
        <w:pStyle w:val="Para 001"/>
      </w:pPr>
      <w:r>
        <w:t>if self.id is None:</w:t>
      </w:r>
    </w:p>
    <w:p>
      <w:pPr>
        <w:pStyle w:val="Para 001"/>
      </w:pPr>
      <w:r>
        <w:t>raise TypeError("ID cannot be None")</w:t>
      </w:r>
    </w:p>
    <w:p>
      <w:pPr>
        <w:pStyle w:val="Para 001"/>
      </w:pPr>
      <w:r>
        <w:t>if self.name is None:</w:t>
      </w:r>
    </w:p>
    <w:p>
      <w:pPr>
        <w:pStyle w:val="Para 001"/>
      </w:pPr>
      <w:r>
        <w:t>raise TypeError("Name cannot be None")</w:t>
      </w:r>
    </w:p>
    <w:p>
      <w:pPr>
        <w:pStyle w:val="Para 001"/>
      </w:pPr>
      <w:r>
        <w:t>if self.status is None:</w:t>
      </w:r>
    </w:p>
    <w:p>
      <w:pPr>
        <w:pStyle w:val="Para 001"/>
      </w:pPr>
      <w:r>
        <w:t>raise TypeError("Status cannot be None")</w:t>
      </w:r>
    </w:p>
    <w:p>
      <w:pPr>
        <w:pStyle w:val="Para 001"/>
      </w:pPr>
      <w:r>
        <w:t>if self.category is None:</w:t>
      </w:r>
    </w:p>
    <w:p>
      <w:pPr>
        <w:pStyle w:val="Para 001"/>
      </w:pPr>
      <w:r>
        <w:t>raise TypeError("Category cannot be None")</w:t>
      </w:r>
    </w:p>
    <w:p>
      <w:pPr>
        <w:pStyle w:val="Para 001"/>
      </w:pPr>
      <w:r>
        <w:t>if self.cost is None:</w:t>
      </w:r>
    </w:p>
    <w:p>
      <w:pPr>
        <w:pStyle w:val="Para 001"/>
      </w:pPr>
      <w:r>
        <w:t>raise TypeError("Cost cannot be None")</w:t>
      </w:r>
    </w:p>
    <w:p>
      <w:pPr>
        <w:pStyle w:val="Para 001"/>
      </w:pPr>
      <w:r>
        <w:t>if self.useful_life is None:</w:t>
      </w:r>
    </w:p>
    <w:p>
      <w:pPr>
        <w:pStyle w:val="Para 001"/>
      </w:pPr>
      <w:r>
        <w:t>raise TypeError("Useful life cannot be None")</w:t>
      </w:r>
    </w:p>
    <w:p>
      <w:pPr>
        <w:pStyle w:val="Para 001"/>
      </w:pPr>
      <w:r>
        <w:t>if self.salvage_value is None:</w:t>
      </w:r>
    </w:p>
    <w:p>
      <w:pPr>
        <w:pStyle w:val="Para 022"/>
      </w:pPr>
      <w:r>
        <w:t>raise TypeError("Salvage value cannot be None")</w:t>
      </w:r>
    </w:p>
    <w:p>
      <w:pPr>
        <w:pStyle w:val="Para 028"/>
      </w:pPr>
      <w:r>
        <w:t/>
      </w:r>
    </w:p>
    <w:p>
      <w:pPr>
        <w:pStyle w:val="Para 001"/>
      </w:pPr>
      <w:r>
        <w:t>def get_id(self):</w:t>
      </w:r>
    </w:p>
    <w:p>
      <w:pPr>
        <w:pStyle w:val="Para 001"/>
      </w:pPr>
      <w:r>
        <w:t>return self.id</w:t>
      </w:r>
    </w:p>
    <w:p>
      <w:pPr>
        <w:pStyle w:val="Para 028"/>
      </w:pPr>
      <w:r>
        <w:t/>
      </w:r>
    </w:p>
    <w:p>
      <w:pPr>
        <w:pStyle w:val="Para 001"/>
      </w:pPr>
      <w:r>
        <w:t>... # other accessors omitted for clarity</w:t>
      </w:r>
      <w:r>
        <w:rPr>
          <w:rStyle w:val="Text3"/>
        </w:rPr>
        <w:t xml:space="preserve"> </w:t>
      </w:r>
      <w:r>
        <w:rPr>
          <w:rStyle w:val="Text4"/>
        </w:rPr>
        <w:t>58</w:t>
      </w:r>
      <w:r>
        <w:rPr>
          <w:rStyle w:val="Text3"/>
        </w:rPr>
        <w:t xml:space="preserve"> </w:t>
      </w:r>
      <w:r>
        <w:rPr>
          <w:rStyle w:val="Text4"/>
        </w:rPr>
        <w:t>c</w:t>
      </w:r>
      <w:r>
        <w:rPr>
          <w:rStyle w:val="Text10"/>
        </w:rPr>
        <w:t>hapter</w:t>
      </w:r>
      <w:r>
        <w:rPr>
          <w:rStyle w:val="Text4"/>
        </w:rPr>
        <w:t xml:space="preserve"> 4 </w:t>
      </w:r>
      <w:r>
        <w:rPr>
          <w:rStyle w:val="Text8"/>
        </w:rPr>
        <w:t>Building software with GitHub Copilot</w:t>
      </w:r>
    </w:p>
    <w:p>
      <w:pPr>
        <w:pStyle w:val="Para 028"/>
      </w:pPr>
      <w:r>
        <w:t/>
      </w:r>
    </w:p>
    <w:p>
      <w:bookmarkStart w:id="76" w:name="The___post_init_____method_will"/>
      <w:pPr>
        <w:pStyle w:val="Normal"/>
      </w:pPr>
      <w:r>
        <w:t xml:space="preserve">The </w:t>
      </w:r>
      <w:r>
        <w:rPr>
          <w:rStyle w:val="Text0"/>
        </w:rPr>
        <w:t>__post_init__()</w:t>
      </w:r>
      <w:r>
        <w:t xml:space="preserve"> method will run after the constructor and enforce that none </w:t>
      </w:r>
      <w:bookmarkEnd w:id="76"/>
    </w:p>
    <w:p>
      <w:pPr>
        <w:pStyle w:val="Normal"/>
      </w:pPr>
      <w:r>
        <w:t>of the parameters are null (</w:t>
      </w:r>
      <w:r>
        <w:rPr>
          <w:rStyle w:val="Text0"/>
        </w:rPr>
        <w:t>None</w:t>
      </w:r>
      <w:r>
        <w:t xml:space="preserve"> in Python parlance). Coding defensively this way will </w:t>
      </w:r>
    </w:p>
    <w:p>
      <w:pPr>
        <w:pStyle w:val="Normal"/>
      </w:pPr>
      <w:r>
        <w:t xml:space="preserve">ensure that your values cannot change after initialization. Of course, you are free to </w:t>
      </w:r>
    </w:p>
    <w:p>
      <w:pPr>
        <w:pStyle w:val="Normal"/>
      </w:pPr>
      <w:r>
        <w:t>add additional validations as well, such as acceptable values for the status of the cate-</w:t>
      </w:r>
    </w:p>
    <w:p>
      <w:pPr>
        <w:pStyle w:val="Normal"/>
      </w:pPr>
      <w:r>
        <w:t xml:space="preserve">gory. But if you wish to enforce values in that case, it is better to do so by making them </w:t>
      </w:r>
    </w:p>
    <w:p>
      <w:pPr>
        <w:pStyle w:val="Normal"/>
      </w:pPr>
      <w:r>
        <w:t xml:space="preserve">proper classes or using the </w:t>
      </w:r>
      <w:r>
        <w:rPr>
          <w:rStyle w:val="Text0"/>
        </w:rPr>
        <w:t>Enum</w:t>
      </w:r>
      <w:r>
        <w:t xml:space="preserve"> class. </w:t>
      </w:r>
    </w:p>
    <w:p>
      <w:pPr>
        <w:pStyle w:val="Para 004"/>
      </w:pPr>
      <w:r>
        <w:t xml:space="preserve">Next, let’s review the </w:t>
      </w:r>
      <w:r>
        <w:rPr>
          <w:rStyle w:val="Text0"/>
        </w:rPr>
        <w:t>Hardware</w:t>
      </w:r>
      <w:r>
        <w:t xml:space="preserve"> class in the Mermaid diagram we created in the last </w:t>
      </w:r>
    </w:p>
    <w:p>
      <w:pPr>
        <w:pStyle w:val="0 Block"/>
      </w:pPr>
    </w:p>
    <w:p>
      <w:bookmarkStart w:id="77" w:name="chapter__see_figure_4_4___There"/>
      <w:pPr>
        <w:pStyle w:val="Heading 2"/>
        <w:pageBreakBefore w:val="on"/>
      </w:pPr>
      <w:r>
        <w:t xml:space="preserve">chapter (see figure 4.4). There are several items to note from this diagram: it contains </w:t>
      </w:r>
      <w:bookmarkEnd w:id="77"/>
    </w:p>
    <w:p>
      <w:pPr>
        <w:pStyle w:val="Normal"/>
      </w:pPr>
      <w:r>
        <w:t xml:space="preserve">neither accessor nor mutator methods. We will need to add accessor methods to our </w:t>
      </w:r>
    </w:p>
    <w:p>
      <w:pPr>
        <w:pStyle w:val="Normal"/>
      </w:pPr>
      <w:r>
        <w:t>prompt.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641600" cy="1041400"/>
            <wp:effectExtent l="0" r="0" t="0" b="0"/>
            <wp:wrapTopAndBottom/>
            <wp:docPr id="29" name="index-76_1.jpg" descr="index-7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6_1.jpg" descr="index-76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4.4 The </w:t>
        <w:t>Hardware</w:t>
        <w:t xml:space="preserve"> class that we drafted with the aid of ChatGPT. Note that it does not have any </w:t>
        <w:t>accessor methods.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we have reviewed and assessed what methods and attributes we need in our </w:t>
      </w:r>
    </w:p>
    <w:p>
      <w:pPr>
        <w:pStyle w:val="Normal"/>
      </w:pPr>
      <w:r>
        <w:rPr>
          <w:rStyle w:val="Text0"/>
        </w:rPr>
        <w:t>Hardware</w:t>
      </w:r>
      <w:r>
        <w:t xml:space="preserve"> class, we can build it. Create a file called hardware.py in the domain direc-</w:t>
      </w:r>
    </w:p>
    <w:p>
      <w:pPr>
        <w:pStyle w:val="Normal"/>
      </w:pPr>
      <w:r>
        <w:t xml:space="preserve">tory. At the beginning of this file, add the following prompt to have GitHub Copilot </w:t>
      </w:r>
    </w:p>
    <w:p>
      <w:pPr>
        <w:pStyle w:val="Normal"/>
      </w:pPr>
      <w:r>
        <w:t xml:space="preserve">create our </w:t>
      </w:r>
      <w:r>
        <w:rPr>
          <w:rStyle w:val="Text0"/>
        </w:rPr>
        <w:t>Hardware</w:t>
      </w:r>
      <w:r>
        <w:t xml:space="preserve"> class:</w:t>
      </w:r>
    </w:p>
    <w:p>
      <w:pPr>
        <w:pStyle w:val="Para 028"/>
      </w:pPr>
      <w:r>
        <w:t/>
      </w:r>
    </w:p>
    <w:p>
      <w:pPr>
        <w:pStyle w:val="Para 005"/>
      </w:pPr>
      <w:r>
        <w:t># Define a class called Hardware, which is an instance of Asset.</w:t>
      </w:r>
      <w:r>
        <w:rPr>
          <w:rStyle w:val="Text3"/>
        </w:rPr>
        <w:t xml:space="preserve"> </w:t>
      </w:r>
      <w:r>
        <w:t># The Hardware entity has the following attributes:</w:t>
      </w:r>
    </w:p>
    <w:p>
      <w:pPr>
        <w:pStyle w:val="Para 005"/>
      </w:pPr>
      <w:r>
        <w:t># - serial_number: str,</w:t>
      </w:r>
    </w:p>
    <w:p>
      <w:pPr>
        <w:pStyle w:val="Para 005"/>
      </w:pPr>
      <w:r>
        <w:t># - location: Location,</w:t>
      </w:r>
    </w:p>
    <w:p>
      <w:pPr>
        <w:pStyle w:val="Para 005"/>
      </w:pPr>
      <w:r>
        <w:t># - warranty_expiration_date: date,</w:t>
      </w:r>
    </w:p>
    <w:p>
      <w:pPr>
        <w:pStyle w:val="Para 005"/>
      </w:pPr>
      <w:r>
        <w:t># - notes: str</w:t>
      </w:r>
    </w:p>
    <w:p>
      <w:pPr>
        <w:pStyle w:val="Para 005"/>
      </w:pPr>
      <w:r>
        <w:t># - maintenance_schedules: List[MaintenanceSchedule]</w:t>
      </w:r>
      <w:r>
        <w:rPr>
          <w:rStyle w:val="Text3"/>
        </w:rPr>
        <w:t xml:space="preserve"> </w:t>
      </w:r>
      <w:r>
        <w:t># - warranty: Warranty</w:t>
      </w:r>
    </w:p>
    <w:p>
      <w:pPr>
        <w:pStyle w:val="Para 005"/>
      </w:pPr>
      <w:r>
        <w:t># - retirement_date: date</w:t>
      </w:r>
    </w:p>
    <w:p>
      <w:pPr>
        <w:pStyle w:val="Para 005"/>
      </w:pPr>
      <w:r>
        <w:t># - retirement_reason: str</w:t>
      </w:r>
    </w:p>
    <w:p>
      <w:pPr>
        <w:pStyle w:val="Para 005"/>
      </w:pPr>
      <w:r>
        <w:t># - usage_statistics: UsageStatistics</w:t>
      </w:r>
    </w:p>
    <w:p>
      <w:pPr>
        <w:pStyle w:val="Para 005"/>
      </w:pPr>
      <w:r>
        <w:t># - budget: Budget</w:t>
      </w:r>
    </w:p>
    <w:p>
      <w:pPr>
        <w:pStyle w:val="Para 010"/>
      </w:pPr>
      <w:r>
        <w:t xml:space="preserve"># The attributes can be None and the class should have a constructor that </w:t>
        <w:t>takes all attributes as parameters.</w:t>
      </w:r>
    </w:p>
    <w:p>
      <w:pPr>
        <w:pStyle w:val="Para 005"/>
      </w:pPr>
      <w:r>
        <w:t># The attributes should be private and the class should have accessor meth-</w:t>
        <w:t>ods for all attributes.</w:t>
      </w:r>
    </w:p>
    <w:p>
      <w:bookmarkStart w:id="78" w:name="Laying_the_foundation_59"/>
      <w:pPr>
        <w:pStyle w:val="Para 008"/>
      </w:pPr>
      <w:r>
        <w:t>Laying the foundation</w:t>
      </w:r>
      <w:r>
        <w:rPr>
          <w:rStyle w:val="Text11"/>
        </w:rPr>
        <w:t xml:space="preserve"> </w:t>
      </w:r>
      <w:r>
        <w:rPr>
          <w:rStyle w:val="Text1"/>
        </w:rPr>
        <w:t>59</w:t>
      </w:r>
      <w:bookmarkEnd w:id="78"/>
    </w:p>
    <w:p>
      <w:pPr>
        <w:pStyle w:val="Para 028"/>
      </w:pPr>
      <w:r>
        <w:t/>
      </w:r>
    </w:p>
    <w:p>
      <w:pPr>
        <w:pStyle w:val="Normal"/>
      </w:pPr>
      <w:r>
        <w:t xml:space="preserve">The post-constructor code and accessor methods are not included in the code listing, </w:t>
      </w:r>
    </w:p>
    <w:p>
      <w:pPr>
        <w:pStyle w:val="Normal"/>
      </w:pPr>
      <w:r>
        <w:t xml:space="preserve">for brevity’s sake. However, they should be automatically added to your file.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4.2 Definition of the </w:t>
        <w:t>Hardware</w:t>
        <w:t xml:space="preserve"> class</w:t>
      </w:r>
    </w:p>
    <w:p>
      <w:pPr>
        <w:pStyle w:val="Para 028"/>
      </w:pPr>
      <w:r>
        <w:t/>
      </w:r>
    </w:p>
    <w:p>
      <w:pPr>
        <w:pStyle w:val="Para 002"/>
      </w:pPr>
      <w:r>
        <w:t>from datetime import datetime</w:t>
      </w:r>
    </w:p>
    <w:p>
      <w:pPr>
        <w:pStyle w:val="Para 002"/>
      </w:pPr>
      <w:r>
        <w:t>from dataclasses import dataclass</w:t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itam.domain.location import Location</w:t>
      </w:r>
    </w:p>
    <w:p>
      <w:pPr>
        <w:pStyle w:val="Para 002"/>
      </w:pPr>
      <w:r>
        <w:t>from itam.domain.warranty import Warranty</w:t>
      </w:r>
    </w:p>
    <w:p>
      <w:pPr>
        <w:pStyle w:val="Para 002"/>
      </w:pPr>
      <w:r>
        <w:t>from itam.domain.maintenance_schedule import MaintenanceSchedule</w:t>
      </w:r>
      <w:r>
        <w:rPr>
          <w:rStyle w:val="Text3"/>
        </w:rPr>
        <w:t xml:space="preserve"> </w:t>
      </w:r>
      <w:r>
        <w:t>from itam.domain.usage_statistics import UsageStatistics</w:t>
      </w:r>
      <w:r>
        <w:rPr>
          <w:rStyle w:val="Text3"/>
        </w:rPr>
        <w:t xml:space="preserve"> </w:t>
      </w:r>
      <w:r>
        <w:t>from itam.domain.budget import Budget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Hardware(Asset):</w:t>
      </w:r>
    </w:p>
    <w:p>
      <w:pPr>
        <w:pStyle w:val="Para 001"/>
      </w:pPr>
      <w:r>
        <w:t>serial_number: str</w:t>
      </w:r>
    </w:p>
    <w:p>
      <w:pPr>
        <w:pStyle w:val="Para 001"/>
      </w:pPr>
      <w:r>
        <w:t>location: Location</w:t>
      </w:r>
    </w:p>
    <w:p>
      <w:pPr>
        <w:pStyle w:val="Para 001"/>
      </w:pPr>
      <w:r>
        <w:t>warranty_expiration_date: datetime</w:t>
      </w:r>
    </w:p>
    <w:p>
      <w:pPr>
        <w:pStyle w:val="Para 001"/>
      </w:pPr>
      <w:r>
        <w:t>notes: str</w:t>
      </w:r>
    </w:p>
    <w:p>
      <w:pPr>
        <w:pStyle w:val="Para 001"/>
      </w:pPr>
      <w:r>
        <w:t>maintenance_schedules: list[MaintenanceSchedule]</w:t>
      </w:r>
    </w:p>
    <w:p>
      <w:pPr>
        <w:pStyle w:val="Para 001"/>
      </w:pPr>
      <w:r>
        <w:t>warranty: Warranty</w:t>
      </w:r>
    </w:p>
    <w:p>
      <w:pPr>
        <w:pStyle w:val="Para 001"/>
      </w:pPr>
      <w:r>
        <w:t>retirement_date: datetime</w:t>
      </w:r>
    </w:p>
    <w:p>
      <w:pPr>
        <w:pStyle w:val="Para 001"/>
      </w:pPr>
      <w:r>
        <w:t>retirement_reason: str</w:t>
      </w:r>
    </w:p>
    <w:p>
      <w:pPr>
        <w:pStyle w:val="Para 001"/>
      </w:pPr>
      <w:r>
        <w:t>usage_statistics: UsageStatistics</w:t>
      </w:r>
    </w:p>
    <w:p>
      <w:pPr>
        <w:pStyle w:val="Para 001"/>
      </w:pPr>
      <w:r>
        <w:t>budget: Budget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given that it was referenced in the </w:t>
      </w:r>
      <w:r>
        <w:rPr>
          <w:rStyle w:val="Text0"/>
        </w:rPr>
        <w:t>Asset</w:t>
      </w:r>
      <w:r>
        <w:t xml:space="preserve"> class, let’s add the </w:t>
      </w:r>
      <w:r>
        <w:rPr>
          <w:rStyle w:val="Text0"/>
        </w:rPr>
        <w:t>FundingDetails</w:t>
      </w:r>
    </w:p>
    <w:p>
      <w:pPr>
        <w:pStyle w:val="Normal"/>
      </w:pPr>
      <w:r>
        <w:t xml:space="preserve">class. First, however, let’s review the class diagram (see figure 4.5). Notice that the </w:t>
      </w:r>
    </w:p>
    <w:p>
      <w:pPr>
        <w:pStyle w:val="Para 002"/>
      </w:pPr>
      <w:r>
        <w:t>lines_of_business</w:t>
      </w:r>
      <w:r>
        <w:rPr>
          <w:rStyle w:val="Text3"/>
        </w:rPr>
        <w:t xml:space="preserve"> dictionary, which we will rename to </w:t>
      </w:r>
      <w:r>
        <w:t>department_allocations,</w:t>
      </w:r>
    </w:p>
    <w:p>
      <w:pPr>
        <w:pStyle w:val="Normal"/>
      </w:pPr>
      <w:r>
        <w:t xml:space="preserve">uses a string as the key. We should change this to be an actual </w:t>
      </w:r>
      <w:r>
        <w:rPr>
          <w:rStyle w:val="Text0"/>
        </w:rPr>
        <w:t>Department</w:t>
      </w:r>
      <w:r>
        <w:t xml:space="preserve">. This is </w:t>
      </w:r>
    </w:p>
    <w:p>
      <w:pPr>
        <w:pStyle w:val="Normal"/>
      </w:pPr>
      <w:r>
        <w:t>another reminder that we must actively monitor the generated code and make deci-</w:t>
      </w:r>
    </w:p>
    <w:p>
      <w:pPr>
        <w:pStyle w:val="Normal"/>
      </w:pPr>
      <w:r>
        <w:t xml:space="preserve">sions about how to best implement the project.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40000" cy="1117600"/>
            <wp:effectExtent l="0" r="0" t="0" b="0"/>
            <wp:wrapTopAndBottom/>
            <wp:docPr id="30" name="index-77_1.jpg" descr="index-7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7_1.jpg" descr="index-77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4.5 The</w:t>
        <w:t xml:space="preserve"> FundingDetails</w:t>
        <w:t xml:space="preserve"> class that we drafted with the aid of ChatGPT. We need to change </w:t>
        <w:t xml:space="preserve">the </w:t>
        <w:t>lines_of_business</w:t>
        <w:t xml:space="preserve"> dict (renamed to </w:t>
        <w:t>department_allocations</w:t>
        <w:t xml:space="preserve">) to use a </w:t>
        <w:t>Department</w:t>
        <w:t xml:space="preserve"> as the </w:t>
        <w:t>key.</w:t>
      </w:r>
    </w:p>
    <w:p>
      <w:bookmarkStart w:id="79" w:name="60______________________chapter"/>
      <w:pPr>
        <w:pStyle w:val="Para 009"/>
      </w:pPr>
      <w:r>
        <w:rPr>
          <w:rStyle w:val="Text1"/>
        </w:rPr>
        <w:t>60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79"/>
    </w:p>
    <w:p>
      <w:pPr>
        <w:pStyle w:val="Para 028"/>
      </w:pPr>
      <w:r>
        <w:t/>
      </w:r>
    </w:p>
    <w:p>
      <w:pPr>
        <w:pStyle w:val="Normal"/>
      </w:pPr>
      <w:r>
        <w:t xml:space="preserve">We need to make two additional edits to this class. First, we need to include the </w:t>
      </w:r>
      <w:r>
        <w:rPr>
          <w:rStyle w:val="Text0"/>
        </w:rPr>
        <w:t>Asset</w:t>
      </w:r>
    </w:p>
    <w:p>
      <w:pPr>
        <w:pStyle w:val="Normal"/>
      </w:pPr>
      <w:r>
        <w:t>in the constructor. This will allow us access to the fields needed for calculating depre-</w:t>
      </w:r>
    </w:p>
    <w:p>
      <w:pPr>
        <w:pStyle w:val="Normal"/>
      </w:pPr>
      <w:r>
        <w:t xml:space="preserve">ciations, as previously mentioned. Additionally, we need to include a depreciation </w:t>
      </w:r>
    </w:p>
    <w:p>
      <w:pPr>
        <w:pStyle w:val="Normal"/>
      </w:pPr>
      <w:r>
        <w:t xml:space="preserve">rate in the constructor. This is used for declining depreciation but not straight-line </w:t>
      </w:r>
    </w:p>
    <w:p>
      <w:pPr>
        <w:pStyle w:val="Normal"/>
      </w:pPr>
      <w:r>
        <w:t>depreciation. We could set the value of this field in the specific deprecation construc-</w:t>
      </w:r>
    </w:p>
    <w:p>
      <w:pPr>
        <w:pStyle w:val="Normal"/>
      </w:pPr>
      <w:r>
        <w:t xml:space="preserve">tor or use a mutator method, but for now we will add it to the </w:t>
      </w:r>
      <w:r>
        <w:rPr>
          <w:rStyle w:val="Text0"/>
        </w:rPr>
        <w:t>FundingDetails</w:t>
      </w:r>
      <w:r>
        <w:t xml:space="preserve"> class. </w:t>
      </w:r>
    </w:p>
    <w:p>
      <w:pPr>
        <w:pStyle w:val="Normal"/>
      </w:pPr>
      <w:r>
        <w:t xml:space="preserve">The updated prompt to create the </w:t>
      </w:r>
      <w:r>
        <w:rPr>
          <w:rStyle w:val="Text0"/>
        </w:rPr>
        <w:t>FundingDetails</w:t>
      </w:r>
      <w:r>
        <w:t xml:space="preserve"> class, including the updated field </w:t>
      </w:r>
    </w:p>
    <w:p>
      <w:pPr>
        <w:pStyle w:val="Normal"/>
      </w:pPr>
      <w:r>
        <w:t>name, is shown next:</w:t>
      </w:r>
    </w:p>
    <w:p>
      <w:pPr>
        <w:pStyle w:val="Para 028"/>
      </w:pPr>
      <w:r>
        <w:t/>
      </w:r>
    </w:p>
    <w:p>
      <w:pPr>
        <w:pStyle w:val="Para 005"/>
      </w:pPr>
      <w:r>
        <w:t># Define a class called FundingDetails</w:t>
      </w:r>
    </w:p>
    <w:p>
      <w:pPr>
        <w:pStyle w:val="Para 005"/>
      </w:pPr>
      <w:r>
        <w:t xml:space="preserve"># It should have the following attributes: </w:t>
      </w:r>
    </w:p>
    <w:p>
      <w:pPr>
        <w:pStyle w:val="Para 005"/>
      </w:pPr>
      <w:r>
        <w:t># - asset: Asset</w:t>
      </w:r>
    </w:p>
    <w:p>
      <w:pPr>
        <w:pStyle w:val="Para 005"/>
      </w:pPr>
      <w:r>
        <w:t># - depreciation_strategy: DepreciationStrategy,</w:t>
      </w:r>
    </w:p>
    <w:p>
      <w:pPr>
        <w:pStyle w:val="Para 005"/>
      </w:pPr>
      <w:r>
        <w:t># - depreciation_rate: float</w:t>
      </w:r>
    </w:p>
    <w:p>
      <w:pPr>
        <w:pStyle w:val="Para 005"/>
      </w:pPr>
      <w:r>
        <w:t># - department_allocations: Dict[Department, float]</w:t>
      </w:r>
      <w:r>
        <w:rPr>
          <w:rStyle w:val="Text3"/>
        </w:rPr>
        <w:t xml:space="preserve"> </w:t>
      </w:r>
      <w:r>
        <w:t># The attributes cannot be None and cannot be modified after construction</w:t>
      </w:r>
      <w:r>
        <w:rPr>
          <w:rStyle w:val="Text3"/>
        </w:rPr>
        <w:t xml:space="preserve"> </w:t>
      </w:r>
      <w:r>
        <w:t># However, we should be able to access the attributes using methods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There is nothing surprising in the generated class: the code establishes the internal </w:t>
      </w:r>
    </w:p>
    <w:p>
      <w:pPr>
        <w:pStyle w:val="Normal"/>
      </w:pPr>
      <w:r>
        <w:t xml:space="preserve">attributes and sets them via the constructor. After the constructor has finished, it will </w:t>
      </w:r>
    </w:p>
    <w:p>
      <w:pPr>
        <w:pStyle w:val="Normal"/>
      </w:pPr>
      <w:r>
        <w:t xml:space="preserve">check that all attributes are </w:t>
      </w:r>
      <w:r>
        <w:rPr>
          <w:rStyle w:val="Text0"/>
        </w:rPr>
        <w:t>None</w:t>
      </w:r>
      <w:r>
        <w:t xml:space="preserve">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4.3 </w:t>
        <w:t>FundingDetails</w:t>
        <w:t xml:space="preserve"> class (post constructor and accessor omitted)</w:t>
      </w:r>
    </w:p>
    <w:p>
      <w:pPr>
        <w:pStyle w:val="Para 028"/>
      </w:pPr>
      <w:r>
        <w:t/>
      </w:r>
    </w:p>
    <w:p>
      <w:pPr>
        <w:pStyle w:val="Para 002"/>
      </w:pPr>
      <w:r>
        <w:t>from dataclasses import dataclass</w:t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itam.domain.depreciation_strategy import DepreciationStrategy</w:t>
      </w:r>
      <w:r>
        <w:rPr>
          <w:rStyle w:val="Text3"/>
        </w:rPr>
        <w:t xml:space="preserve"> </w:t>
      </w:r>
      <w:r>
        <w:t>from itam.domain.department import Department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FundingDetails:</w:t>
      </w:r>
    </w:p>
    <w:p>
      <w:pPr>
        <w:pStyle w:val="Para 001"/>
      </w:pPr>
      <w:r>
        <w:t>asset: Asset</w:t>
      </w:r>
    </w:p>
    <w:p>
      <w:pPr>
        <w:pStyle w:val="Para 001"/>
      </w:pPr>
      <w:r>
        <w:t>depreciation_strategy: DepreciationStrategy</w:t>
      </w:r>
    </w:p>
    <w:p>
      <w:pPr>
        <w:pStyle w:val="Para 001"/>
      </w:pPr>
      <w:r>
        <w:t>depreciation_rate: float</w:t>
      </w:r>
    </w:p>
    <w:p>
      <w:pPr>
        <w:pStyle w:val="Para 001"/>
      </w:pPr>
      <w:r>
        <w:t>department_allocations: Dict[Department, float]</w:t>
      </w:r>
    </w:p>
    <w:p>
      <w:pPr>
        <w:pStyle w:val="Para 028"/>
      </w:pPr>
      <w:r>
        <w:t/>
      </w:r>
    </w:p>
    <w:p>
      <w:pPr>
        <w:pStyle w:val="Para 001"/>
      </w:pPr>
      <w:r>
        <w:t>def __post_init__(self):</w:t>
      </w:r>
    </w:p>
    <w:p>
      <w:pPr>
        <w:pStyle w:val="Para 001"/>
      </w:pPr>
      <w:r>
        <w:t>if self.asset is None:</w:t>
      </w:r>
    </w:p>
    <w:p>
      <w:pPr>
        <w:pStyle w:val="Para 001"/>
      </w:pPr>
      <w:r>
        <w:t>raise TypeError("Asset cannot be None")</w:t>
      </w:r>
    </w:p>
    <w:p>
      <w:pPr>
        <w:pStyle w:val="Para 001"/>
      </w:pPr>
      <w:r>
        <w:t>if self.depreciation_strategy is None:</w:t>
      </w:r>
    </w:p>
    <w:p>
      <w:pPr>
        <w:pStyle w:val="Para 022"/>
      </w:pPr>
      <w:r>
        <w:t>raise TypeError("Depreciation strategy cannot be None")</w:t>
      </w:r>
    </w:p>
    <w:p>
      <w:pPr>
        <w:pStyle w:val="Para 001"/>
      </w:pPr>
      <w:r>
        <w:t>if self.depreciation_rate is None:</w:t>
      </w:r>
    </w:p>
    <w:p>
      <w:pPr>
        <w:pStyle w:val="Para 022"/>
      </w:pPr>
      <w:r>
        <w:t>raise TypeError("Depreciation rate cannot be None")</w:t>
      </w:r>
    </w:p>
    <w:p>
      <w:pPr>
        <w:pStyle w:val="Para 001"/>
      </w:pPr>
      <w:r>
        <w:t>if self.department_allocations is None:</w:t>
      </w:r>
    </w:p>
    <w:p>
      <w:pPr>
        <w:pStyle w:val="Para 022"/>
      </w:pPr>
      <w:r>
        <w:t>raise TypeError("Department allocations cannot be None")</w:t>
      </w:r>
    </w:p>
    <w:p>
      <w:pPr>
        <w:pStyle w:val="Para 028"/>
      </w:pPr>
      <w:r>
        <w:t/>
      </w:r>
    </w:p>
    <w:p>
      <w:pPr>
        <w:pStyle w:val="Para 001"/>
      </w:pPr>
      <w:r>
        <w:t>def get_asset(self):</w:t>
      </w:r>
    </w:p>
    <w:p>
      <w:pPr>
        <w:pStyle w:val="Para 001"/>
      </w:pPr>
      <w:r>
        <w:t>return self.asset</w:t>
      </w:r>
    </w:p>
    <w:p>
      <w:pPr>
        <w:pStyle w:val="Para 028"/>
      </w:pPr>
      <w:r>
        <w:t/>
      </w:r>
    </w:p>
    <w:p>
      <w:pPr>
        <w:pStyle w:val="Para 001"/>
      </w:pPr>
      <w:r>
        <w:t>def get_depreciation_strategy(self):</w:t>
      </w:r>
    </w:p>
    <w:p>
      <w:bookmarkStart w:id="80" w:name="Laying_the_foundation_61"/>
      <w:pPr>
        <w:pStyle w:val="Para 008"/>
      </w:pPr>
      <w:r>
        <w:t>Laying the foundation</w:t>
      </w:r>
      <w:r>
        <w:rPr>
          <w:rStyle w:val="Text11"/>
        </w:rPr>
        <w:t xml:space="preserve"> </w:t>
      </w:r>
      <w:r>
        <w:rPr>
          <w:rStyle w:val="Text1"/>
        </w:rPr>
        <w:t>61</w:t>
      </w:r>
      <w:bookmarkEnd w:id="80"/>
    </w:p>
    <w:p>
      <w:pPr>
        <w:pStyle w:val="Para 028"/>
      </w:pPr>
      <w:r>
        <w:t/>
      </w:r>
    </w:p>
    <w:p>
      <w:pPr>
        <w:pStyle w:val="Para 001"/>
      </w:pPr>
      <w:r>
        <w:t>return self.depreciation_strategy</w:t>
      </w:r>
    </w:p>
    <w:p>
      <w:pPr>
        <w:pStyle w:val="Para 028"/>
      </w:pPr>
      <w:r>
        <w:t/>
      </w:r>
    </w:p>
    <w:p>
      <w:pPr>
        <w:pStyle w:val="Para 001"/>
      </w:pPr>
      <w:r>
        <w:t>def get_depreciation_rate(self):</w:t>
      </w:r>
    </w:p>
    <w:p>
      <w:pPr>
        <w:pStyle w:val="Para 001"/>
      </w:pPr>
      <w:r>
        <w:t>return self.depreciation_rate</w:t>
      </w:r>
    </w:p>
    <w:p>
      <w:pPr>
        <w:pStyle w:val="Para 028"/>
      </w:pPr>
      <w:r>
        <w:t/>
      </w:r>
    </w:p>
    <w:p>
      <w:pPr>
        <w:pStyle w:val="Para 001"/>
      </w:pPr>
      <w:r>
        <w:t>def get_department_allocations(self):</w:t>
      </w:r>
    </w:p>
    <w:p>
      <w:pPr>
        <w:pStyle w:val="Para 001"/>
      </w:pPr>
      <w:r>
        <w:t>return self.department_allocations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final class we will generate in this chapter is </w:t>
      </w:r>
      <w:r>
        <w:rPr>
          <w:rStyle w:val="Text0"/>
        </w:rPr>
        <w:t>DepreciationStrategy</w:t>
      </w:r>
      <w:r>
        <w:t xml:space="preserve">. In the last </w:t>
      </w:r>
    </w:p>
    <w:p>
      <w:pPr>
        <w:pStyle w:val="Normal"/>
      </w:pPr>
      <w:r>
        <w:t xml:space="preserve">chapter, we were briefly introduced to this class. What we did not mention at the time </w:t>
      </w:r>
    </w:p>
    <w:p>
      <w:pPr>
        <w:pStyle w:val="Normal"/>
      </w:pPr>
      <w:r>
        <w:t xml:space="preserve">was that this class will employ a new design pattern: the </w:t>
      </w:r>
      <w:r>
        <w:rPr>
          <w:rStyle w:val="Text1"/>
        </w:rPr>
        <w:t>Strategy</w:t>
      </w:r>
      <w:r>
        <w:t xml:space="preserve"> Pattern.</w:t>
      </w:r>
    </w:p>
    <w:p>
      <w:pPr>
        <w:pStyle w:val="Para 028"/>
      </w:pPr>
      <w:r>
        <w:t/>
      </w:r>
    </w:p>
    <w:p>
      <w:pPr>
        <w:pStyle w:val="Para 029"/>
      </w:pPr>
      <w:r>
        <w:t>Strategy Pattern</w:t>
      </w:r>
    </w:p>
    <w:p>
      <w:pPr>
        <w:pStyle w:val="Para 005"/>
      </w:pPr>
      <w:r>
        <w:t>The Strategy Pattern is a behavioral design pattern that lets you define a family of algo-</w:t>
        <w:t xml:space="preserve">rithms, encapsulate each one as an object, and make them interchangeable. The idea </w:t>
        <w:t xml:space="preserve">behind the Strategy Pattern is to define a common interface for a group of algorithms so </w:t>
        <w:t>they’re interchangeable despite having potentially very different implementations.</w:t>
      </w:r>
    </w:p>
    <w:p>
      <w:pPr>
        <w:pStyle w:val="Para 028"/>
      </w:pPr>
      <w:r>
        <w:t/>
      </w:r>
    </w:p>
    <w:p>
      <w:pPr>
        <w:pStyle w:val="Para 017"/>
      </w:pPr>
      <w:r>
        <w:t>4.1.4 Adapting a strategy for depreciation</w:t>
      </w:r>
    </w:p>
    <w:p>
      <w:pPr>
        <w:pStyle w:val="Para 028"/>
      </w:pPr>
      <w:r>
        <w:t/>
      </w:r>
    </w:p>
    <w:p>
      <w:pPr>
        <w:pStyle w:val="Normal"/>
      </w:pPr>
      <w:r>
        <w:t xml:space="preserve">Before we attempt to create the </w:t>
      </w:r>
      <w:r>
        <w:rPr>
          <w:rStyle w:val="Text0"/>
        </w:rPr>
        <w:t>DepreciationStrategy</w:t>
      </w:r>
      <w:r>
        <w:t xml:space="preserve"> class, let’s review the class </w:t>
      </w:r>
    </w:p>
    <w:p>
      <w:pPr>
        <w:pStyle w:val="Normal"/>
      </w:pPr>
      <w:r>
        <w:t xml:space="preserve">diagram that we created in the last chapter (see figure 4.6). The implementations of </w:t>
      </w:r>
    </w:p>
    <w:p>
      <w:pPr>
        <w:pStyle w:val="Normal"/>
      </w:pPr>
      <w:r>
        <w:t xml:space="preserve">this class contain substantial hidden complexity. If we don’t give Copilot very specific </w:t>
      </w:r>
    </w:p>
    <w:p>
      <w:pPr>
        <w:pStyle w:val="Normal"/>
      </w:pPr>
      <w:r>
        <w:t xml:space="preserve">instructions about how the calculations are to be performed, it will not come up with </w:t>
      </w:r>
    </w:p>
    <w:p>
      <w:pPr>
        <w:pStyle w:val="Normal"/>
      </w:pPr>
      <w:r>
        <w:t xml:space="preserve">the correct algorithms. For example, here’s an incomplete, inexact prompt to create </w:t>
      </w:r>
    </w:p>
    <w:p>
      <w:pPr>
        <w:pStyle w:val="Para 002"/>
      </w:pPr>
      <w:r>
        <w:t>DepreciationStrategy</w:t>
      </w:r>
      <w:r>
        <w:rPr>
          <w:rStyle w:val="Text3"/>
        </w:rPr>
        <w:t>:</w:t>
      </w:r>
    </w:p>
    <w:p>
      <w:pPr>
        <w:pStyle w:val="Para 028"/>
      </w:pPr>
      <w:r>
        <w:t/>
      </w:r>
    </w:p>
    <w:p>
      <w:pPr>
        <w:pStyle w:val="Para 005"/>
      </w:pPr>
      <w:r>
        <w:t># Define an interface called DepreciationStrategy.</w:t>
      </w:r>
    </w:p>
    <w:p>
      <w:pPr>
        <w:pStyle w:val="Para 005"/>
      </w:pPr>
      <w:r>
        <w:t># It should have four concrete implementations of the interface: Straight-</w:t>
        <w:t xml:space="preserve">LineDepreciation </w:t>
        <w:t xml:space="preserve">Strategy, DecliningBalanceDepreciation </w:t>
        <w:t>Strategy, Double-</w:t>
        <w:t xml:space="preserve">Declining </w:t>
        <w:t>DepreciationStrategy, and NoDepreciationStrategy.</w:t>
      </w:r>
      <w:r>
        <w:rPr>
          <w:rStyle w:val="Text3"/>
        </w:rPr>
        <w:t xml:space="preserve"> </w:t>
      </w:r>
      <w:r>
        <w:t xml:space="preserve"># Each implementation overrides the calculate_depreciation() method to </w:t>
        <w:t xml:space="preserve">provide a specific way of calculating depreciation for an asset based on </w:t>
        <w:t>its funding details.</w:t>
      </w:r>
    </w:p>
    <w:p>
      <w:pPr>
        <w:pStyle w:val="Para 005"/>
      </w:pPr>
      <w:r>
        <w:t xml:space="preserve"># The calculate_depreciation() method should take a FundingDetails object </w:t>
        <w:t xml:space="preserve">as a parameter and return a float value representing the depreciation </w:t>
        <w:t>amount.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041400" cy="317500"/>
            <wp:effectExtent l="0" r="0" t="0" b="0"/>
            <wp:wrapTopAndBottom/>
            <wp:docPr id="31" name="index-79_1.jpg" descr="index-7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9_1.jpg" descr="index-79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4.6 The interface class </w:t>
        <w:t>DepreciationStrategy</w:t>
        <w:t xml:space="preserve"> defines the functionality to calculate the </w:t>
        <w:t xml:space="preserve">depreciation of our assets in our domain model. There are four concrete classes representing how we can </w:t>
        <w:t xml:space="preserve">depreciate an asset. </w:t>
      </w:r>
    </w:p>
    <w:p>
      <w:bookmarkStart w:id="81" w:name="62______________________chapter"/>
      <w:pPr>
        <w:pStyle w:val="Para 009"/>
      </w:pPr>
      <w:r>
        <w:rPr>
          <w:rStyle w:val="Text1"/>
        </w:rPr>
        <w:t>62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81"/>
    </w:p>
    <w:p>
      <w:pPr>
        <w:pStyle w:val="Para 028"/>
      </w:pPr>
      <w:r>
        <w:t/>
      </w:r>
    </w:p>
    <w:p>
      <w:pPr>
        <w:pStyle w:val="Normal"/>
      </w:pPr>
      <w:r>
        <w:t xml:space="preserve">This prompt will return methods that, at first sight, appear correct. But they are not. </w:t>
      </w:r>
    </w:p>
    <w:p>
      <w:pPr>
        <w:pStyle w:val="Normal"/>
      </w:pPr>
      <w:r>
        <w:t>For example, if we examine the straight-line depreciation method, we see that it nei-</w:t>
      </w:r>
    </w:p>
    <w:p>
      <w:pPr>
        <w:pStyle w:val="Normal"/>
      </w:pPr>
      <w:r>
        <w:t xml:space="preserve">ther includes the salvage value in the calculation nor uses the useful life. </w:t>
      </w:r>
    </w:p>
    <w:p>
      <w:pPr>
        <w:pStyle w:val="Para 028"/>
      </w:pPr>
      <w:r>
        <w:t/>
      </w:r>
    </w:p>
    <w:p>
      <w:pPr>
        <w:pStyle w:val="Para 013"/>
      </w:pPr>
      <w:r>
        <w:t>Listing 4.4 Incorrect implementation of straight-line depreciation</w:t>
      </w:r>
    </w:p>
    <w:p>
      <w:pPr>
        <w:pStyle w:val="Para 028"/>
      </w:pPr>
      <w:r>
        <w:t/>
      </w:r>
    </w:p>
    <w:p>
      <w:pPr>
        <w:pStyle w:val="Para 002"/>
      </w:pPr>
      <w:r>
        <w:t>class StraightLineDepreciationStrategy(DepreciationStrategy):</w:t>
      </w:r>
    </w:p>
    <w:p>
      <w:pPr>
        <w:pStyle w:val="Para 001"/>
      </w:pPr>
      <w:r>
        <w:t xml:space="preserve">def calculate_depreciation(self, funding_details: FundingDetails) -&gt; </w:t>
        <w:t>float:</w:t>
      </w:r>
    </w:p>
    <w:p>
      <w:pPr>
        <w:pStyle w:val="Para 001"/>
      </w:pPr>
      <w:r>
        <w:t xml:space="preserve">return funding_details.get_asset().get_cost() * </w:t>
        <w:t>funding_details.get_depreciation_rate()</w:t>
      </w:r>
    </w:p>
    <w:p>
      <w:pPr>
        <w:pStyle w:val="Para 028"/>
      </w:pPr>
      <w:r>
        <w:t/>
      </w:r>
    </w:p>
    <w:p>
      <w:pPr>
        <w:pStyle w:val="Normal"/>
      </w:pPr>
      <w:r>
        <w:t>To correct this, we should update the prompt with the actual formulas for the depre-</w:t>
      </w:r>
    </w:p>
    <w:p>
      <w:pPr>
        <w:pStyle w:val="Normal"/>
      </w:pPr>
      <w:r>
        <w:t>ciation methods. Fortunately, we do not have to provide the exact syntax, just the cal-</w:t>
      </w:r>
    </w:p>
    <w:p>
      <w:pPr>
        <w:pStyle w:val="Normal"/>
      </w:pPr>
      <w:r>
        <w:t xml:space="preserve">culations. Copilot will translate our algorithms to validate Python code. Here is the </w:t>
      </w:r>
    </w:p>
    <w:p>
      <w:pPr>
        <w:pStyle w:val="Normal"/>
      </w:pPr>
      <w:r>
        <w:t>updated prompt: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# Define an interface called DepreciationStrategy. </w:t>
        <w:t># It should have four concrete implementations of the interface: Straight-</w:t>
        <w:t xml:space="preserve">Line </w:t>
        <w:t xml:space="preserve">Depreciation </w:t>
        <w:t>Strategy, DecliningBalanceDepreciationStrategy, Double-</w:t>
        <w:t>DecliningDepreciationStrategy, and NoDepreciationStrategy.</w:t>
      </w:r>
      <w:r>
        <w:rPr>
          <w:rStyle w:val="Text3"/>
        </w:rPr>
        <w:t xml:space="preserve"> </w:t>
      </w:r>
      <w:r>
        <w:t xml:space="preserve"># Each implementation overrides the calculate_depreciation() method to </w:t>
        <w:t xml:space="preserve">provide a specific way of calculating depreciation for an asset based on </w:t>
        <w:t>its funding details.</w:t>
      </w:r>
    </w:p>
    <w:p>
      <w:pPr>
        <w:pStyle w:val="Para 005"/>
      </w:pPr>
      <w:r>
        <w:t xml:space="preserve"># The calculate_depreciation() method should take a FundingDetails object </w:t>
        <w:t xml:space="preserve">as a parameter and return a float value representing the depreciation </w:t>
        <w:t>amount.</w:t>
      </w:r>
    </w:p>
    <w:p>
      <w:pPr>
        <w:pStyle w:val="Para 005"/>
      </w:pPr>
      <w:r>
        <w:t># NoDepreciationStrategy should return 0 for all assets.</w:t>
      </w:r>
      <w:r>
        <w:rPr>
          <w:rStyle w:val="Text3"/>
        </w:rPr>
        <w:t xml:space="preserve"> </w:t>
      </w:r>
      <w:r>
        <w:t xml:space="preserve"># The other three strategies should return the depreciation amount based on </w:t>
        <w:t>the following formulas:</w:t>
      </w:r>
    </w:p>
    <w:p>
      <w:pPr>
        <w:pStyle w:val="Para 005"/>
      </w:pPr>
      <w:r>
        <w:t># - Straight Line: (cost - salvage value) / useful_life</w:t>
      </w:r>
      <w:r>
        <w:rPr>
          <w:rStyle w:val="Text3"/>
        </w:rPr>
        <w:t xml:space="preserve"> </w:t>
      </w:r>
      <w:r>
        <w:t># - Declining Balance: cost * (1-rate/100)^(current_year - purchase_year)</w:t>
      </w:r>
      <w:r>
        <w:rPr>
          <w:rStyle w:val="Text3"/>
        </w:rPr>
        <w:t xml:space="preserve"> </w:t>
      </w:r>
      <w:r>
        <w:t># - Double Declining: Declining Balance * 2</w:t>
      </w:r>
    </w:p>
    <w:p>
      <w:pPr>
        <w:pStyle w:val="Para 028"/>
      </w:pPr>
      <w:r>
        <w:t/>
      </w:r>
    </w:p>
    <w:p>
      <w:pPr>
        <w:pStyle w:val="Normal"/>
      </w:pPr>
      <w:r>
        <w:t>Note that we can use pseudocode. Copilot handles the rest.</w:t>
      </w:r>
    </w:p>
    <w:p>
      <w:pPr>
        <w:pStyle w:val="Para 028"/>
      </w:pPr>
      <w:r>
        <w:t/>
      </w:r>
    </w:p>
    <w:p>
      <w:pPr>
        <w:pStyle w:val="Para 013"/>
      </w:pPr>
      <w:r>
        <w:t>Listing 4.5 Output from our prompt to calculate depreciation methods</w:t>
      </w:r>
    </w:p>
    <w:p>
      <w:pPr>
        <w:pStyle w:val="Para 028"/>
      </w:pPr>
      <w:r>
        <w:t/>
      </w:r>
    </w:p>
    <w:p>
      <w:pPr>
        <w:pStyle w:val="Para 002"/>
      </w:pPr>
      <w:r>
        <w:t>from abc import ABC, abstractmethod</w:t>
      </w:r>
    </w:p>
    <w:p>
      <w:pPr>
        <w:pStyle w:val="Para 002"/>
      </w:pPr>
      <w:r>
        <w:t>from itam.domain.funding_details import FundingDetails</w:t>
      </w:r>
      <w:r>
        <w:rPr>
          <w:rStyle w:val="Text3"/>
        </w:rPr>
        <w:t xml:space="preserve"> </w:t>
      </w:r>
      <w:r>
        <w:t>from math import pow</w:t>
      </w:r>
    </w:p>
    <w:p>
      <w:pPr>
        <w:pStyle w:val="Para 028"/>
      </w:pPr>
      <w:r>
        <w:t/>
      </w:r>
    </w:p>
    <w:p>
      <w:pPr>
        <w:pStyle w:val="Para 002"/>
      </w:pPr>
      <w:r>
        <w:t>class DepreciationStrategy(ABC):</w:t>
      </w:r>
    </w:p>
    <w:p>
      <w:pPr>
        <w:pStyle w:val="Para 001"/>
      </w:pPr>
      <w:r>
        <w:t>@abstractmethod</w:t>
      </w:r>
    </w:p>
    <w:p>
      <w:pPr>
        <w:pStyle w:val="Para 001"/>
      </w:pPr>
      <w:r>
        <w:t xml:space="preserve">def calculate_depreciation(self, funding_details: FundingDetails) -&gt; </w:t>
        <w:t>float: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2"/>
      </w:pPr>
      <w:r>
        <w:t>class StraightLineDepreciationStrategy(DepreciationStrategy):</w:t>
      </w:r>
    </w:p>
    <w:p>
      <w:pPr>
        <w:pStyle w:val="Para 001"/>
      </w:pPr>
      <w:r>
        <w:t xml:space="preserve">def calculate_depreciation(self, funding_details: FundingDetails) -&gt; </w:t>
        <w:t>float:</w:t>
      </w:r>
    </w:p>
    <w:p>
      <w:pPr>
        <w:pStyle w:val="Para 001"/>
      </w:pPr>
      <w:r>
        <w:t>cost = funding_details.get_asset().get_cost()</w:t>
      </w:r>
    </w:p>
    <w:p>
      <w:pPr>
        <w:pStyle w:val="Para 001"/>
      </w:pPr>
      <w:r>
        <w:t>salvage_value = funding_details.get_asset().get_salvage_value()</w:t>
      </w:r>
    </w:p>
    <w:p>
      <w:bookmarkStart w:id="82" w:name="Weaving_patterns__patterns__patt"/>
      <w:pPr>
        <w:pStyle w:val="Para 008"/>
      </w:pPr>
      <w:r>
        <w:t>Weaving patterns, patterns, patterns</w:t>
      </w:r>
      <w:r>
        <w:rPr>
          <w:rStyle w:val="Text11"/>
        </w:rPr>
        <w:t xml:space="preserve"> </w:t>
      </w:r>
      <w:r>
        <w:rPr>
          <w:rStyle w:val="Text1"/>
        </w:rPr>
        <w:t>63</w:t>
      </w:r>
      <w:bookmarkEnd w:id="82"/>
    </w:p>
    <w:p>
      <w:pPr>
        <w:pStyle w:val="Para 028"/>
      </w:pPr>
      <w:r>
        <w:t/>
      </w:r>
    </w:p>
    <w:p>
      <w:pPr>
        <w:pStyle w:val="Para 001"/>
      </w:pPr>
      <w:r>
        <w:t>useful_life = funding_details.get_asset().get_useful_life()</w:t>
      </w:r>
    </w:p>
    <w:p>
      <w:pPr>
        <w:pStyle w:val="Para 001"/>
      </w:pPr>
      <w:r>
        <w:t>return (cost - salvage_value) / useful_life</w:t>
      </w:r>
    </w:p>
    <w:p>
      <w:pPr>
        <w:pStyle w:val="Para 028"/>
      </w:pPr>
      <w:r>
        <w:t/>
      </w:r>
    </w:p>
    <w:p>
      <w:pPr>
        <w:pStyle w:val="Para 002"/>
      </w:pPr>
      <w:r>
        <w:t>class DecliningBalanceDepreciationStrategy(DepreciationStrategy):</w:t>
      </w:r>
    </w:p>
    <w:p>
      <w:pPr>
        <w:pStyle w:val="Para 001"/>
      </w:pPr>
      <w:r>
        <w:t xml:space="preserve">def calculate_depreciation(self, funding_details: FundingDetails) -&gt; </w:t>
        <w:t>float:</w:t>
      </w:r>
    </w:p>
    <w:p>
      <w:pPr>
        <w:pStyle w:val="Para 001"/>
      </w:pPr>
      <w:r>
        <w:t>cost = funding_details.get_asset().get_cost()</w:t>
      </w:r>
    </w:p>
    <w:p>
      <w:pPr>
        <w:pStyle w:val="Para 001"/>
      </w:pPr>
      <w:r>
        <w:t>depreciation_rate = funding_details.get_depreciation_rate()</w:t>
      </w:r>
    </w:p>
    <w:p>
      <w:pPr>
        <w:pStyle w:val="Para 001"/>
      </w:pPr>
      <w:r>
        <w:t xml:space="preserve">return cost * pow(1 - (depreciation_rate / 100), </w:t>
        <w:t>datetime.now().year - asset.get_purchase_date().year)</w:t>
      </w:r>
    </w:p>
    <w:p>
      <w:pPr>
        <w:pStyle w:val="Para 028"/>
      </w:pPr>
      <w:r>
        <w:t/>
      </w:r>
    </w:p>
    <w:p>
      <w:pPr>
        <w:pStyle w:val="Para 002"/>
      </w:pPr>
      <w:r>
        <w:t>class DoubleDecliningDepreciationStrategy(DepreciationStrategy):</w:t>
      </w:r>
    </w:p>
    <w:p>
      <w:pPr>
        <w:pStyle w:val="Para 001"/>
      </w:pPr>
      <w:r>
        <w:t xml:space="preserve">def calculate_depreciation(self, funding_details: FundingDetails) -&gt; </w:t>
        <w:t>float:</w:t>
      </w:r>
    </w:p>
    <w:p>
      <w:pPr>
        <w:pStyle w:val="Para 001"/>
      </w:pPr>
      <w:r>
        <w:t>cost = funding_details.get_asset().get_cost()</w:t>
      </w:r>
    </w:p>
    <w:p>
      <w:pPr>
        <w:pStyle w:val="Para 001"/>
      </w:pPr>
      <w:r>
        <w:t>depreciation_rate = funding_details.get_depreciation_rate()</w:t>
      </w:r>
    </w:p>
    <w:p>
      <w:pPr>
        <w:pStyle w:val="Para 001"/>
      </w:pPr>
      <w:r>
        <w:t>return DecliningBalanceDepreciationStrategy()</w:t>
      </w:r>
    </w:p>
    <w:p>
      <w:pPr>
        <w:pStyle w:val="Para 002"/>
      </w:pPr>
      <w:r>
        <w:t>.calculate_depreciation(funding_details) * 2</w:t>
      </w:r>
    </w:p>
    <w:p>
      <w:pPr>
        <w:pStyle w:val="Para 028"/>
      </w:pPr>
      <w:r>
        <w:t/>
      </w:r>
    </w:p>
    <w:p>
      <w:pPr>
        <w:pStyle w:val="Para 002"/>
      </w:pPr>
      <w:r>
        <w:t>class NoDepreciationStrategy(DepreciationStrategy):</w:t>
      </w:r>
    </w:p>
    <w:p>
      <w:pPr>
        <w:pStyle w:val="Para 001"/>
      </w:pPr>
      <w:r>
        <w:t>def calculate_depreciation(self, asset: Asset) -&gt; float:</w:t>
      </w:r>
    </w:p>
    <w:p>
      <w:pPr>
        <w:pStyle w:val="Para 001"/>
      </w:pPr>
      <w:r>
        <w:t>return 0</w:t>
      </w:r>
    </w:p>
    <w:p>
      <w:pPr>
        <w:pStyle w:val="Para 028"/>
      </w:pPr>
      <w:r>
        <w:t/>
      </w:r>
    </w:p>
    <w:p>
      <w:pPr>
        <w:pStyle w:val="Normal"/>
      </w:pPr>
      <w:r>
        <w:t xml:space="preserve">Many other classes are left undefined. Feel free to practice perfecting your prompt </w:t>
      </w:r>
    </w:p>
    <w:p>
      <w:pPr>
        <w:pStyle w:val="Normal"/>
      </w:pPr>
      <w:r>
        <w:t xml:space="preserve">engineering by implementing the missing classes. For example, you may want to add </w:t>
      </w:r>
    </w:p>
    <w:p>
      <w:pPr>
        <w:pStyle w:val="Para 002"/>
      </w:pPr>
      <w:r>
        <w:t>Organizations</w:t>
      </w:r>
      <w:r>
        <w:rPr>
          <w:rStyle w:val="Text3"/>
        </w:rPr>
        <w:t xml:space="preserve">, </w:t>
      </w:r>
      <w:r>
        <w:t>MaintenanceSchedule</w:t>
      </w:r>
      <w:r>
        <w:rPr>
          <w:rStyle w:val="Text3"/>
        </w:rPr>
        <w:t xml:space="preserve">, </w:t>
      </w:r>
      <w:r>
        <w:t>Address</w:t>
      </w:r>
      <w:r>
        <w:rPr>
          <w:rStyle w:val="Text3"/>
        </w:rPr>
        <w:t xml:space="preserve">, </w:t>
      </w:r>
      <w:r>
        <w:t>UsageStatistics</w:t>
      </w:r>
      <w:r>
        <w:rPr>
          <w:rStyle w:val="Text3"/>
        </w:rPr>
        <w:t xml:space="preserve">, </w:t>
      </w:r>
      <w:r>
        <w:t>User</w:t>
      </w:r>
      <w:r>
        <w:rPr>
          <w:rStyle w:val="Text3"/>
        </w:rPr>
        <w:t xml:space="preserve">, </w:t>
      </w:r>
      <w:r>
        <w:t>Role</w:t>
      </w:r>
      <w:r>
        <w:rPr>
          <w:rStyle w:val="Text3"/>
        </w:rPr>
        <w:t xml:space="preserve">, </w:t>
      </w:r>
    </w:p>
    <w:p>
      <w:pPr>
        <w:pStyle w:val="Normal"/>
      </w:pPr>
      <w:r>
        <w:t xml:space="preserve">and </w:t>
      </w:r>
      <w:r>
        <w:rPr>
          <w:rStyle w:val="Text0"/>
        </w:rPr>
        <w:t>Warranty</w:t>
      </w:r>
      <w:r>
        <w:t xml:space="preserve">. In the next section, we will work with Copilot to apply patterns to our </w:t>
      </w:r>
    </w:p>
    <w:p>
      <w:pPr>
        <w:pStyle w:val="Normal"/>
      </w:pPr>
      <w:r>
        <w:t xml:space="preserve">code, starting with a familiar one.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4.2 </w:t>
      </w:r>
      <w:r>
        <w:rPr>
          <w:rStyle w:val="Text11"/>
        </w:rPr>
        <w:t xml:space="preserve"> </w:t>
      </w:r>
      <w:r>
        <w:t>Weaving patterns, patterns, patterns</w:t>
      </w:r>
    </w:p>
    <w:p>
      <w:pPr>
        <w:pStyle w:val="Normal"/>
      </w:pPr>
      <w:r>
        <w:t xml:space="preserve">In this section, we enrich our domain model with commonly used design patterns. </w:t>
      </w:r>
    </w:p>
    <w:p>
      <w:pPr>
        <w:pStyle w:val="Normal"/>
      </w:pPr>
      <w:r>
        <w:t xml:space="preserve">They represent best practices and can be used to speed up the development process by </w:t>
      </w:r>
    </w:p>
    <w:p>
      <w:pPr>
        <w:pStyle w:val="Normal"/>
      </w:pPr>
      <w:r>
        <w:t>providing a set of proven solutions to certain problems. Design patterns are not ready-</w:t>
      </w:r>
    </w:p>
    <w:p>
      <w:pPr>
        <w:pStyle w:val="Normal"/>
      </w:pPr>
      <w:r>
        <w:t xml:space="preserve">to-use code snippets but rather general guides on how to solve a particular problem in </w:t>
      </w:r>
    </w:p>
    <w:p>
      <w:pPr>
        <w:pStyle w:val="Normal"/>
      </w:pPr>
      <w:r>
        <w:t>a way that is flexible and can be reused across different projects.</w:t>
      </w:r>
    </w:p>
    <w:p>
      <w:pPr>
        <w:pStyle w:val="Para 028"/>
      </w:pPr>
      <w:r>
        <w:t/>
      </w:r>
    </w:p>
    <w:p>
      <w:pPr>
        <w:pStyle w:val="Para 017"/>
      </w:pPr>
      <w:r>
        <w:t>4.2.1 Paying a visit to our department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first pattern we will revisit is </w:t>
      </w:r>
      <w:r>
        <w:rPr>
          <w:rStyle w:val="Text1"/>
        </w:rPr>
        <w:t>Visitor</w:t>
      </w:r>
      <w:r>
        <w:t xml:space="preserve">. As you may recall from chapter 3, you use the </w:t>
      </w:r>
    </w:p>
    <w:p>
      <w:pPr>
        <w:pStyle w:val="Normal"/>
      </w:pPr>
      <w:r>
        <w:t xml:space="preserve">Visitor Pattern to add new behavior to or change the existing behavior of a given class. </w:t>
      </w:r>
    </w:p>
    <w:p>
      <w:pPr>
        <w:pStyle w:val="Normal"/>
      </w:pPr>
      <w:r>
        <w:t xml:space="preserve">Figure 4.7 shows how it was modeled in the last chapter.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22400" cy="381000"/>
            <wp:effectExtent l="0" r="0" t="0" b="0"/>
            <wp:wrapTopAndBottom/>
            <wp:docPr id="32" name="index-81_1.jpg" descr="index-8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1_1.jpg" descr="index-81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4.7 The </w:t>
        <w:t>DepartmentVisitor</w:t>
        <w:t xml:space="preserve"> interface (updated to use the new name; previously called </w:t>
        <w:t>LineOfBusinessVisitor</w:t>
        <w:t xml:space="preserve">). This class “visits” both hardware and software, holding the total cost and </w:t>
        <w:t xml:space="preserve">depreciation internally. </w:t>
      </w:r>
    </w:p>
    <w:p>
      <w:bookmarkStart w:id="83" w:name="64______________________chapter"/>
      <w:pPr>
        <w:pStyle w:val="Para 009"/>
      </w:pPr>
      <w:r>
        <w:rPr>
          <w:rStyle w:val="Text1"/>
        </w:rPr>
        <w:t>64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83"/>
    </w:p>
    <w:p>
      <w:pPr>
        <w:pStyle w:val="Para 028"/>
      </w:pPr>
      <w:r>
        <w:t/>
      </w:r>
    </w:p>
    <w:p>
      <w:pPr>
        <w:pStyle w:val="Normal"/>
      </w:pPr>
      <w:r>
        <w:t xml:space="preserve">Let’s design a prompt to have Copilot generate an implementation of our </w:t>
      </w:r>
      <w:r>
        <w:rPr>
          <w:rStyle w:val="Text0"/>
        </w:rPr>
        <w:t>Visitor</w:t>
      </w:r>
    </w:p>
    <w:p>
      <w:pPr>
        <w:pStyle w:val="Normal"/>
      </w:pPr>
      <w:r>
        <w:t xml:space="preserve">Pattern, </w:t>
      </w:r>
      <w:r>
        <w:rPr>
          <w:rStyle w:val="Text0"/>
        </w:rPr>
        <w:t>DepartmentVisitor</w:t>
      </w:r>
      <w:r>
        <w:t xml:space="preserve">, which visits our </w:t>
      </w:r>
      <w:r>
        <w:rPr>
          <w:rStyle w:val="Text0"/>
        </w:rPr>
        <w:t>Asset</w:t>
      </w:r>
      <w:r>
        <w:t>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Define an interface called class DepartmentVisitor with the following </w:t>
        <w:t>methods:</w:t>
      </w:r>
    </w:p>
    <w:p>
      <w:pPr>
        <w:pStyle w:val="Para 005"/>
      </w:pPr>
      <w:r>
        <w:t># +visit(self, asset: Asset) -&gt; None</w:t>
      </w:r>
    </w:p>
    <w:p>
      <w:pPr>
        <w:pStyle w:val="Para 010"/>
      </w:pPr>
      <w:r>
        <w:t xml:space="preserve"># Additionally, define a class called class DepartmentStatisticsVisitor </w:t>
        <w:t>that implements the interface DepartmentVisitor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generates the straightforward implementation of this class.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4.6 </w:t>
        <w:t>Vistor</w:t>
        <w:t xml:space="preserve"> implementation</w:t>
      </w:r>
    </w:p>
    <w:p>
      <w:pPr>
        <w:pStyle w:val="Para 028"/>
      </w:pPr>
      <w:r>
        <w:t/>
      </w:r>
    </w:p>
    <w:p>
      <w:pPr>
        <w:pStyle w:val="Para 002"/>
      </w:pPr>
      <w:r>
        <w:t>from abc import ABC, abstractmethod</w:t>
      </w:r>
    </w:p>
    <w:p>
      <w:pPr>
        <w:pStyle w:val="Para 002"/>
      </w:pPr>
      <w:r>
        <w:t>from itam.domain.asset import Asset</w:t>
      </w:r>
    </w:p>
    <w:p>
      <w:pPr>
        <w:pStyle w:val="Para 028"/>
      </w:pPr>
      <w:r>
        <w:t/>
      </w:r>
    </w:p>
    <w:p>
      <w:pPr>
        <w:pStyle w:val="Para 002"/>
      </w:pPr>
      <w:r>
        <w:t>class DepartmentVisitor(ABC):</w:t>
      </w:r>
    </w:p>
    <w:p>
      <w:pPr>
        <w:pStyle w:val="Para 001"/>
      </w:pPr>
      <w:r>
        <w:t>@abstractmethod</w:t>
      </w:r>
    </w:p>
    <w:p>
      <w:pPr>
        <w:pStyle w:val="Para 001"/>
      </w:pPr>
      <w:r>
        <w:t>def visit(self, asset: Asset) -&gt; None: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2"/>
      </w:pPr>
      <w:r>
        <w:t>class DepartmentStatisticsVisitor(DepartmentVisitor):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self._total_cost = 0</w:t>
      </w:r>
    </w:p>
    <w:p>
      <w:pPr>
        <w:pStyle w:val="Para 001"/>
      </w:pPr>
      <w:r>
        <w:t>self._total_depreciation = 0</w:t>
      </w:r>
    </w:p>
    <w:p>
      <w:pPr>
        <w:pStyle w:val="Para 001"/>
      </w:pPr>
      <w:r>
        <w:t>self._total_allocation = 0</w:t>
      </w:r>
    </w:p>
    <w:p>
      <w:pPr>
        <w:pStyle w:val="Para 028"/>
      </w:pPr>
      <w:r>
        <w:t/>
      </w:r>
    </w:p>
    <w:p>
      <w:pPr>
        <w:pStyle w:val="Para 001"/>
      </w:pPr>
      <w:r>
        <w:t>def visit(self, asset: Asset) -&gt; None:</w:t>
      </w:r>
    </w:p>
    <w:p>
      <w:pPr>
        <w:pStyle w:val="Para 001"/>
      </w:pPr>
      <w:r>
        <w:t>self._total_cost += asset.get_cost()</w:t>
      </w:r>
    </w:p>
    <w:p>
      <w:pPr>
        <w:pStyle w:val="Para 001"/>
      </w:pPr>
      <w:r>
        <w:t>self._total_depreciation += asset.get_depreciation()</w:t>
      </w:r>
    </w:p>
    <w:p>
      <w:pPr>
        <w:pStyle w:val="Para 001"/>
      </w:pPr>
      <w:r>
        <w:t>self._total_allocation += asset.get_allocation()</w:t>
      </w:r>
    </w:p>
    <w:p>
      <w:pPr>
        <w:pStyle w:val="Para 028"/>
      </w:pPr>
      <w:r>
        <w:t/>
      </w:r>
    </w:p>
    <w:p>
      <w:pPr>
        <w:pStyle w:val="Para 001"/>
      </w:pPr>
      <w:r>
        <w:t>def get_total_cost(self):</w:t>
      </w:r>
    </w:p>
    <w:p>
      <w:pPr>
        <w:pStyle w:val="Para 001"/>
      </w:pPr>
      <w:r>
        <w:t>return self._total_cost</w:t>
      </w:r>
    </w:p>
    <w:p>
      <w:pPr>
        <w:pStyle w:val="Para 028"/>
      </w:pPr>
      <w:r>
        <w:t/>
      </w:r>
    </w:p>
    <w:p>
      <w:pPr>
        <w:pStyle w:val="Para 001"/>
      </w:pPr>
      <w:r>
        <w:t>def get_total_depreciation(self):</w:t>
      </w:r>
    </w:p>
    <w:p>
      <w:pPr>
        <w:pStyle w:val="Para 001"/>
      </w:pPr>
      <w:r>
        <w:t>return self._total_depreciation</w:t>
      </w:r>
    </w:p>
    <w:p>
      <w:pPr>
        <w:pStyle w:val="Para 028"/>
      </w:pPr>
      <w:r>
        <w:t/>
      </w:r>
    </w:p>
    <w:p>
      <w:pPr>
        <w:pStyle w:val="Para 001"/>
      </w:pPr>
      <w:r>
        <w:t>def get_total_allocation(self):</w:t>
      </w:r>
    </w:p>
    <w:p>
      <w:pPr>
        <w:pStyle w:val="Para 001"/>
      </w:pPr>
      <w:r>
        <w:t>return self._total_allocation</w:t>
      </w:r>
    </w:p>
    <w:p>
      <w:pPr>
        <w:pStyle w:val="Para 028"/>
      </w:pPr>
      <w:r>
        <w:t/>
      </w:r>
    </w:p>
    <w:p>
      <w:pPr>
        <w:pStyle w:val="Para 017"/>
      </w:pPr>
      <w:r>
        <w:t>4.2.2 Creating objects in a factory (pattern)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</w:t>
      </w:r>
      <w:r>
        <w:rPr>
          <w:rStyle w:val="Text1"/>
        </w:rPr>
        <w:t>Factory</w:t>
      </w:r>
      <w:r>
        <w:t xml:space="preserve"> Pattern is another creation pattern that allows you to abstract away some </w:t>
      </w:r>
    </w:p>
    <w:p>
      <w:pPr>
        <w:pStyle w:val="Normal"/>
      </w:pPr>
      <w:r>
        <w:t xml:space="preserve">of the details of the object you are attempting to create. In our ITAM system, we have </w:t>
      </w:r>
    </w:p>
    <w:p>
      <w:pPr>
        <w:pStyle w:val="Normal"/>
      </w:pPr>
      <w:r>
        <w:t xml:space="preserve">two types of </w:t>
      </w:r>
      <w:r>
        <w:rPr>
          <w:rStyle w:val="Text0"/>
        </w:rPr>
        <w:t>Asset</w:t>
      </w:r>
      <w:r>
        <w:t xml:space="preserve"> (currently): </w:t>
      </w:r>
      <w:r>
        <w:rPr>
          <w:rStyle w:val="Text0"/>
        </w:rPr>
        <w:t>Hardware</w:t>
      </w:r>
      <w:r>
        <w:t xml:space="preserve"> and </w:t>
      </w:r>
      <w:r>
        <w:rPr>
          <w:rStyle w:val="Text0"/>
        </w:rPr>
        <w:t>Software</w:t>
      </w:r>
      <w:r>
        <w:t xml:space="preserve">. Each of these objects has </w:t>
      </w:r>
    </w:p>
    <w:p>
      <w:pPr>
        <w:pStyle w:val="Normal"/>
      </w:pPr>
      <w:r>
        <w:t xml:space="preserve">attributes idiosyncratic to itself. One effect of this is that our application does not need </w:t>
      </w:r>
    </w:p>
    <w:p>
      <w:pPr>
        <w:pStyle w:val="Normal"/>
      </w:pPr>
      <w:r>
        <w:t>to know the specifics of the concrete class (</w:t>
      </w:r>
      <w:r>
        <w:rPr>
          <w:rStyle w:val="Text0"/>
        </w:rPr>
        <w:t>Hardware</w:t>
      </w:r>
      <w:r>
        <w:t>, for example). From the applica-</w:t>
      </w:r>
    </w:p>
    <w:p>
      <w:pPr>
        <w:pStyle w:val="Normal"/>
      </w:pPr>
      <w:r>
        <w:t xml:space="preserve">tion’s perspective, it just gets an instance of </w:t>
      </w:r>
      <w:r>
        <w:rPr>
          <w:rStyle w:val="Text0"/>
        </w:rPr>
        <w:t>Asset</w:t>
      </w:r>
      <w:r>
        <w:t xml:space="preserve"> with additional fields. Let’s look at </w:t>
      </w:r>
    </w:p>
    <w:p>
      <w:pPr>
        <w:pStyle w:val="Normal"/>
      </w:pPr>
      <w:r>
        <w:t xml:space="preserve">how to get Copilot to create an </w:t>
      </w:r>
      <w:r>
        <w:rPr>
          <w:rStyle w:val="Text0"/>
        </w:rPr>
        <w:t>AssetFactory</w:t>
      </w:r>
      <w:r>
        <w:t xml:space="preserve"> class for us:</w:t>
      </w:r>
    </w:p>
    <w:p>
      <w:bookmarkStart w:id="84" w:name="Weaving_patterns__patterns__patt_1"/>
      <w:pPr>
        <w:pStyle w:val="Para 008"/>
      </w:pPr>
      <w:r>
        <w:t>Weaving patterns, patterns, patterns</w:t>
      </w:r>
      <w:r>
        <w:rPr>
          <w:rStyle w:val="Text11"/>
        </w:rPr>
        <w:t xml:space="preserve"> </w:t>
      </w:r>
      <w:r>
        <w:rPr>
          <w:rStyle w:val="Text1"/>
        </w:rPr>
        <w:t>65</w:t>
      </w:r>
      <w:bookmarkEnd w:id="84"/>
    </w:p>
    <w:p>
      <w:pPr>
        <w:pStyle w:val="Para 028"/>
      </w:pPr>
      <w:r>
        <w:t/>
      </w:r>
    </w:p>
    <w:p>
      <w:pPr>
        <w:pStyle w:val="Para 005"/>
      </w:pPr>
      <w:r>
        <w:t># Define a class called AssetFactory</w:t>
      </w:r>
    </w:p>
    <w:p>
      <w:pPr>
        <w:pStyle w:val="Para 005"/>
      </w:pPr>
      <w:r>
        <w:t># It should have the following methods:</w:t>
      </w:r>
    </w:p>
    <w:p>
      <w:pPr>
        <w:pStyle w:val="Para 005"/>
      </w:pPr>
      <w:r>
        <w:t xml:space="preserve"># +new(self, asset_type: str, asset_name: str, asset_cost: float, </w:t>
        <w:t xml:space="preserve">useful_life: int, depreciation_strategy: str, depreciation_rate: float, </w:t>
        <w:t>salvage_value: float, asset_purchase_date: str) -&gt; Asset</w:t>
      </w:r>
      <w:r>
        <w:rPr>
          <w:rStyle w:val="Text3"/>
        </w:rPr>
        <w:t xml:space="preserve"> </w:t>
      </w:r>
      <w:r>
        <w:t xml:space="preserve"># When asset_type is equal to "hardware" it should delegate the call to a </w:t>
        <w:t>class called HardwareAssetFactory</w:t>
      </w:r>
    </w:p>
    <w:p>
      <w:pPr>
        <w:pStyle w:val="Para 010"/>
      </w:pPr>
      <w:r>
        <w:t xml:space="preserve"># When asset_type is equal to "software" it should delegate the call to a </w:t>
        <w:t>class called SoftwareAssetFactory</w:t>
      </w:r>
    </w:p>
    <w:p>
      <w:pPr>
        <w:pStyle w:val="Para 005"/>
      </w:pPr>
      <w:r>
        <w:t># If it is neither "hardware" nor "software" it should raise a ValueError</w:t>
      </w:r>
      <w:r>
        <w:rPr>
          <w:rStyle w:val="Text3"/>
        </w:rPr>
        <w:t xml:space="preserve"> </w:t>
      </w:r>
      <w:r>
        <w:t xml:space="preserve"># When depreciation_strategy is equal to "straight_line" it should return a </w:t>
        <w:t>new instance of StraightLineDepreciationStrategy</w:t>
      </w:r>
    </w:p>
    <w:p>
      <w:pPr>
        <w:pStyle w:val="Para 005"/>
      </w:pPr>
      <w:r>
        <w:t xml:space="preserve"># When depreciation_strategy is equal to "double_declining_balance" it </w:t>
        <w:t>should return a new instance of DoubleDecliningDepreciationStrategy</w:t>
      </w:r>
      <w:r>
        <w:rPr>
          <w:rStyle w:val="Text3"/>
        </w:rPr>
        <w:t xml:space="preserve"> </w:t>
      </w:r>
      <w:r>
        <w:t xml:space="preserve"># When depreciation_strategy is equal to "none" it should return a new </w:t>
        <w:t>instance of NoDepreciationStrategy</w:t>
      </w:r>
    </w:p>
    <w:p>
      <w:pPr>
        <w:pStyle w:val="Para 005"/>
      </w:pPr>
      <w:r>
        <w:t xml:space="preserve"># When depreciation_strategy is equal to "declining_balance" it should </w:t>
        <w:t>return a new instance of DecliningBalanceDepreciationStrategy</w:t>
      </w:r>
      <w:r>
        <w:rPr>
          <w:rStyle w:val="Text3"/>
        </w:rPr>
        <w:t xml:space="preserve"> </w:t>
      </w:r>
      <w:r>
        <w:t xml:space="preserve"># The HardwareAssetFactory and the SoftwareAssetFactory should get the id </w:t>
        <w:t>from the AssetFactory on each call to new.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prompt is one of the most detailed we have encountered. As our needs get more </w:t>
      </w:r>
    </w:p>
    <w:p>
      <w:pPr>
        <w:pStyle w:val="Normal"/>
      </w:pPr>
      <w:r>
        <w:t xml:space="preserve">and more niche, our prompts will naturally become more meticulous. Let’s examine </w:t>
      </w:r>
    </w:p>
    <w:p>
      <w:pPr>
        <w:pStyle w:val="Normal"/>
      </w:pPr>
      <w:r>
        <w:t xml:space="preserve">this code in detail, starting with the </w:t>
      </w:r>
      <w:r>
        <w:rPr>
          <w:rStyle w:val="Text0"/>
        </w:rPr>
        <w:t>new</w:t>
      </w:r>
      <w:r>
        <w:t xml:space="preserve"> method.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4.7 Code for </w:t>
        <w:t>AssetFactory</w:t>
        <w:t>, containing two embedded factories</w:t>
      </w:r>
    </w:p>
    <w:p>
      <w:pPr>
        <w:pStyle w:val="Para 028"/>
      </w:pPr>
      <w:r>
        <w:t/>
      </w:r>
    </w:p>
    <w:p>
      <w:pPr>
        <w:pStyle w:val="Para 002"/>
      </w:pPr>
      <w:r>
        <w:t>from datetime import datetime</w:t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itam.domain.hardware import Hardware</w:t>
      </w:r>
    </w:p>
    <w:p>
      <w:pPr>
        <w:pStyle w:val="Para 002"/>
      </w:pPr>
      <w:r>
        <w:t>from itam.domain.funding_details import FundingDetails</w:t>
      </w:r>
      <w:r>
        <w:rPr>
          <w:rStyle w:val="Text3"/>
        </w:rPr>
        <w:t xml:space="preserve"> </w:t>
      </w:r>
      <w:r>
        <w:t>from itam.domain.depreciation_strategy import (</w:t>
      </w:r>
    </w:p>
    <w:p>
      <w:pPr>
        <w:pStyle w:val="Para 001"/>
      </w:pPr>
      <w:r>
        <w:t>DepreciationStrategy,</w:t>
      </w:r>
    </w:p>
    <w:p>
      <w:pPr>
        <w:pStyle w:val="Para 001"/>
      </w:pPr>
      <w:r>
        <w:t>StraightLineDepreciationStrategy,</w:t>
      </w:r>
    </w:p>
    <w:p>
      <w:pPr>
        <w:pStyle w:val="Para 001"/>
      </w:pPr>
      <w:r>
        <w:t>DecliningBalanceDepreciationStrategy,</w:t>
      </w:r>
    </w:p>
    <w:p>
      <w:pPr>
        <w:pStyle w:val="Para 001"/>
      </w:pPr>
      <w:r>
        <w:t>DoubleDecliningDepreciationStrategy,</w:t>
      </w:r>
    </w:p>
    <w:p>
      <w:pPr>
        <w:pStyle w:val="Para 001"/>
      </w:pPr>
      <w:r>
        <w:t>NoDepreciationStrategy</w:t>
      </w:r>
    </w:p>
    <w:p>
      <w:pPr>
        <w:pStyle w:val="Para 002"/>
      </w:pPr>
      <w:r>
        <w:t>)</w:t>
      </w:r>
    </w:p>
    <w:p>
      <w:pPr>
        <w:pStyle w:val="Para 028"/>
      </w:pPr>
      <w:r>
        <w:t/>
      </w:r>
    </w:p>
    <w:p>
      <w:pPr>
        <w:pStyle w:val="Para 002"/>
      </w:pPr>
      <w:r>
        <w:t>class AssetFactory: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self.id = 0</w:t>
      </w:r>
    </w:p>
    <w:p>
      <w:pPr>
        <w:pStyle w:val="Para 028"/>
      </w:pPr>
      <w:r>
        <w:t/>
      </w:r>
    </w:p>
    <w:p>
      <w:pPr>
        <w:pStyle w:val="Para 001"/>
      </w:pPr>
      <w:r>
        <w:t>def date_from_string(self, date_string: str) -&gt; datetime:</w:t>
      </w:r>
    </w:p>
    <w:p>
      <w:pPr>
        <w:pStyle w:val="Para 001"/>
      </w:pPr>
      <w:r>
        <w:t>return datetime.strptime(date_string, "%Y-%m-%d")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def new(self, asset_type: str, asset_name: str, </w:t>
        <w:t xml:space="preserve">asset_cost: float, useful_life: int, </w:t>
      </w:r>
    </w:p>
    <w:p>
      <w:pPr>
        <w:pStyle w:val="Para 002"/>
      </w:pPr>
      <w:r>
        <w:t xml:space="preserve">depreciation_strategy: str, depreciation_rate: </w:t>
      </w:r>
    </w:p>
    <w:p>
      <w:pPr>
        <w:pStyle w:val="Para 002"/>
      </w:pPr>
      <w:r>
        <w:t xml:space="preserve">float, salvage_value: float, </w:t>
      </w:r>
    </w:p>
    <w:p>
      <w:pPr>
        <w:pStyle w:val="Para 002"/>
      </w:pPr>
      <w:r>
        <w:t>asset_purchase_date: str) -&gt; Asset:</w:t>
      </w:r>
    </w:p>
    <w:p>
      <w:pPr>
        <w:pStyle w:val="Para 001"/>
      </w:pPr>
      <w:r>
        <w:t>self.id += 1</w:t>
      </w:r>
    </w:p>
    <w:p>
      <w:pPr>
        <w:pStyle w:val="Para 001"/>
      </w:pPr>
      <w:r>
        <w:t>purchase_date = self.date_from_string(asset_purchase_date)</w:t>
      </w:r>
    </w:p>
    <w:p>
      <w:bookmarkStart w:id="85" w:name="66______________________chapter"/>
      <w:pPr>
        <w:pStyle w:val="Para 009"/>
      </w:pPr>
      <w:r>
        <w:rPr>
          <w:rStyle w:val="Text1"/>
        </w:rPr>
        <w:t>66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85"/>
    </w:p>
    <w:p>
      <w:pPr>
        <w:pStyle w:val="Para 028"/>
      </w:pPr>
      <w:r>
        <w:t/>
      </w:r>
    </w:p>
    <w:p>
      <w:pPr>
        <w:pStyle w:val="Para 001"/>
      </w:pPr>
      <w:r>
        <w:t>if asset_type == "hardware":</w:t>
      </w:r>
    </w:p>
    <w:p>
      <w:pPr>
        <w:pStyle w:val="Para 001"/>
      </w:pPr>
      <w:r>
        <w:t xml:space="preserve">return HardwareAssetFactory().new(self.id, </w:t>
      </w:r>
    </w:p>
    <w:p>
      <w:pPr>
        <w:pStyle w:val="Para 002"/>
      </w:pPr>
      <w:r>
        <w:t xml:space="preserve">asset_name, asset_cost, useful_life, </w:t>
      </w:r>
    </w:p>
    <w:p>
      <w:pPr>
        <w:pStyle w:val="Para 002"/>
      </w:pPr>
      <w:r>
        <w:t xml:space="preserve">depreciation_strategy, </w:t>
      </w:r>
    </w:p>
    <w:p>
      <w:pPr>
        <w:pStyle w:val="Para 002"/>
      </w:pPr>
      <w:r>
        <w:t xml:space="preserve">depreciation_rate, salvage_value, </w:t>
      </w:r>
    </w:p>
    <w:p>
      <w:pPr>
        <w:pStyle w:val="Para 002"/>
      </w:pPr>
      <w:r>
        <w:t>purchase_date)</w:t>
      </w:r>
    </w:p>
    <w:p>
      <w:pPr>
        <w:pStyle w:val="Para 001"/>
      </w:pPr>
      <w:r>
        <w:t>elif asset_type == "software":</w:t>
      </w:r>
    </w:p>
    <w:p>
      <w:pPr>
        <w:pStyle w:val="Para 001"/>
      </w:pPr>
      <w:r>
        <w:t xml:space="preserve">return SoftwareAssetFactory().new(self.id, </w:t>
      </w:r>
    </w:p>
    <w:p>
      <w:pPr>
        <w:pStyle w:val="Para 002"/>
      </w:pPr>
      <w:r>
        <w:t xml:space="preserve">asset_name, asset_cost, useful_life, </w:t>
      </w:r>
    </w:p>
    <w:p>
      <w:pPr>
        <w:pStyle w:val="Para 002"/>
      </w:pPr>
      <w:r>
        <w:t xml:space="preserve">depreciation_strategy, depreciation_rate, </w:t>
      </w:r>
    </w:p>
    <w:p>
      <w:pPr>
        <w:pStyle w:val="Para 002"/>
      </w:pPr>
      <w:r>
        <w:t>salvage_value, purchase_date)</w:t>
      </w:r>
    </w:p>
    <w:p>
      <w:pPr>
        <w:pStyle w:val="Para 001"/>
      </w:pPr>
      <w:r>
        <w:t>else:</w:t>
      </w:r>
    </w:p>
    <w:p>
      <w:pPr>
        <w:pStyle w:val="Para 001"/>
      </w:pPr>
      <w:r>
        <w:t>raise ValueError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</w:t>
      </w:r>
      <w:r>
        <w:rPr>
          <w:rStyle w:val="Text0"/>
        </w:rPr>
        <w:t>new</w:t>
      </w:r>
      <w:r>
        <w:t xml:space="preserve"> method determines which of the specific factories it needs to call based on the </w:t>
      </w:r>
    </w:p>
    <w:p>
      <w:pPr>
        <w:pStyle w:val="Normal"/>
      </w:pPr>
      <w:r>
        <w:rPr>
          <w:rStyle w:val="Text0"/>
        </w:rPr>
        <w:t>asset_type</w:t>
      </w:r>
      <w:r>
        <w:t xml:space="preserve"> parameter. Additionally, it keeps track of the number of assets it has cre-</w:t>
      </w:r>
    </w:p>
    <w:p>
      <w:pPr>
        <w:pStyle w:val="Normal"/>
      </w:pPr>
      <w:r>
        <w:t>ated, ensuring that the identifier (</w:t>
      </w:r>
      <w:r>
        <w:rPr>
          <w:rStyle w:val="Text0"/>
        </w:rPr>
        <w:t>id</w:t>
      </w:r>
      <w:r>
        <w:t xml:space="preserve"> field) is always unique. Otherwise, if the identi-</w:t>
      </w:r>
    </w:p>
    <w:p>
      <w:pPr>
        <w:pStyle w:val="Normal"/>
      </w:pPr>
      <w:r>
        <w:t xml:space="preserve">fier creation were pushed down to the specific </w:t>
      </w:r>
      <w:r>
        <w:rPr>
          <w:rStyle w:val="Text0"/>
        </w:rPr>
        <w:t>Factory</w:t>
      </w:r>
      <w:r>
        <w:t xml:space="preserve"> object, we would get duplicate </w:t>
      </w:r>
    </w:p>
    <w:p>
      <w:pPr>
        <w:pStyle w:val="Normal"/>
      </w:pPr>
      <w:r>
        <w:t>keys.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4.8 Embedded </w:t>
        <w:t>HardwareAssetFactory</w:t>
        <w:t xml:space="preserve"> class</w:t>
      </w:r>
    </w:p>
    <w:p>
      <w:pPr>
        <w:pStyle w:val="Para 028"/>
      </w:pPr>
      <w:r>
        <w:t/>
      </w:r>
    </w:p>
    <w:p>
      <w:pPr>
        <w:pStyle w:val="Para 002"/>
      </w:pPr>
      <w:r>
        <w:t>class HardwareAssetFactory:</w:t>
      </w:r>
    </w:p>
    <w:p>
      <w:pPr>
        <w:pStyle w:val="Para 001"/>
      </w:pPr>
      <w:r>
        <w:t xml:space="preserve">def new(self, id: int, asset_name: </w:t>
      </w:r>
    </w:p>
    <w:p>
      <w:pPr>
        <w:pStyle w:val="Para 002"/>
      </w:pPr>
      <w:r>
        <w:t xml:space="preserve">str, asset_cost: float, </w:t>
      </w:r>
    </w:p>
    <w:p>
      <w:pPr>
        <w:pStyle w:val="Para 002"/>
      </w:pPr>
      <w:r>
        <w:t xml:space="preserve">useful_life: int, </w:t>
      </w:r>
    </w:p>
    <w:p>
      <w:pPr>
        <w:pStyle w:val="Para 002"/>
      </w:pPr>
      <w:r>
        <w:t xml:space="preserve">depreciation_strategy: str, </w:t>
      </w:r>
    </w:p>
    <w:p>
      <w:pPr>
        <w:pStyle w:val="Para 002"/>
      </w:pPr>
      <w:r>
        <w:t xml:space="preserve">depreciation_rate: float, </w:t>
      </w:r>
    </w:p>
    <w:p>
      <w:pPr>
        <w:pStyle w:val="Para 002"/>
      </w:pPr>
      <w:r>
        <w:t xml:space="preserve">salvage_value: float, </w:t>
      </w:r>
    </w:p>
    <w:p>
      <w:pPr>
        <w:pStyle w:val="Para 002"/>
      </w:pPr>
      <w:r>
        <w:t>purchase_date: datetime) -&gt; Asset:</w:t>
      </w:r>
    </w:p>
    <w:p>
      <w:pPr>
        <w:pStyle w:val="Para 001"/>
      </w:pPr>
      <w:r>
        <w:t>a = Hardware (</w:t>
      </w:r>
    </w:p>
    <w:p>
      <w:pPr>
        <w:pStyle w:val="Para 001"/>
      </w:pPr>
      <w:r>
        <w:t>id=id,</w:t>
      </w:r>
    </w:p>
    <w:p>
      <w:pPr>
        <w:pStyle w:val="Para 001"/>
      </w:pPr>
      <w:r>
        <w:t>name=asset_name,</w:t>
      </w:r>
    </w:p>
    <w:p>
      <w:pPr>
        <w:pStyle w:val="Para 001"/>
      </w:pPr>
      <w:r>
        <w:t>category="hardware",</w:t>
      </w:r>
    </w:p>
    <w:p>
      <w:pPr>
        <w:pStyle w:val="Para 001"/>
      </w:pPr>
      <w:r>
        <w:t>cost=asset_cost,</w:t>
      </w:r>
    </w:p>
    <w:p>
      <w:pPr>
        <w:pStyle w:val="Para 001"/>
      </w:pPr>
      <w:r>
        <w:t>useful_life=useful_life,</w:t>
      </w:r>
    </w:p>
    <w:p>
      <w:pPr>
        <w:pStyle w:val="Para 001"/>
      </w:pPr>
      <w:r>
        <w:t>status="active",</w:t>
      </w:r>
    </w:p>
    <w:p>
      <w:pPr>
        <w:pStyle w:val="Para 001"/>
      </w:pPr>
      <w:r>
        <w:t>salvage_value=salvage_value,</w:t>
      </w:r>
    </w:p>
    <w:p>
      <w:pPr>
        <w:pStyle w:val="Para 001"/>
      </w:pPr>
      <w:r>
        <w:t>purchase_date=purchase_date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Para 001"/>
      </w:pPr>
      <w:r>
        <w:t>funding_details=FundingDetails(</w:t>
      </w:r>
    </w:p>
    <w:p>
      <w:pPr>
        <w:pStyle w:val="Para 001"/>
      </w:pPr>
      <w:r>
        <w:t>asset=a,</w:t>
      </w:r>
    </w:p>
    <w:p>
      <w:pPr>
        <w:pStyle w:val="Para 001"/>
      </w:pPr>
      <w:r>
        <w:t>depreciation_strategy=</w:t>
      </w:r>
    </w:p>
    <w:p>
      <w:pPr>
        <w:pStyle w:val="Para 001"/>
      </w:pPr>
      <w:r>
        <w:t>self._get_depreciation_strategy(depreciation_strateg,</w:t>
      </w:r>
    </w:p>
    <w:p>
      <w:pPr>
        <w:pStyle w:val="Para 001"/>
      </w:pPr>
      <w:r>
        <w:t>depreciation_rate=depreciation_rate,</w:t>
      </w:r>
    </w:p>
    <w:p>
      <w:pPr>
        <w:pStyle w:val="Para 001"/>
      </w:pPr>
      <w:r>
        <w:t>department_allocations=dict()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Para 001"/>
      </w:pPr>
      <w:r>
        <w:t>a.funding_details = funding_details</w:t>
      </w:r>
    </w:p>
    <w:p>
      <w:pPr>
        <w:pStyle w:val="Para 001"/>
      </w:pPr>
      <w:r>
        <w:t>return a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def _get_depreciation_strategy(self, </w:t>
      </w:r>
    </w:p>
    <w:p>
      <w:pPr>
        <w:pStyle w:val="Para 002"/>
      </w:pPr>
      <w:r>
        <w:t>depreciation_strategy: str) -&gt; DepreciationStrategy:</w:t>
      </w:r>
    </w:p>
    <w:p>
      <w:bookmarkStart w:id="86" w:name="Weaving_patterns__patterns__patt_2"/>
      <w:pPr>
        <w:pStyle w:val="Para 008"/>
      </w:pPr>
      <w:r>
        <w:t>Weaving patterns, patterns, patterns</w:t>
      </w:r>
      <w:r>
        <w:rPr>
          <w:rStyle w:val="Text11"/>
        </w:rPr>
        <w:t xml:space="preserve"> </w:t>
      </w:r>
      <w:r>
        <w:rPr>
          <w:rStyle w:val="Text1"/>
        </w:rPr>
        <w:t>67</w:t>
      </w:r>
      <w:bookmarkEnd w:id="86"/>
    </w:p>
    <w:p>
      <w:pPr>
        <w:pStyle w:val="Para 028"/>
      </w:pPr>
      <w:r>
        <w:t/>
      </w:r>
    </w:p>
    <w:p>
      <w:pPr>
        <w:pStyle w:val="Para 001"/>
      </w:pPr>
      <w:r>
        <w:t>if depreciation_strategy == "straight_line":</w:t>
      </w:r>
    </w:p>
    <w:p>
      <w:pPr>
        <w:pStyle w:val="Para 001"/>
      </w:pPr>
      <w:r>
        <w:t>return StraightLineDepreciationStrategy()</w:t>
      </w:r>
    </w:p>
    <w:p>
      <w:pPr>
        <w:pStyle w:val="Para 022"/>
      </w:pPr>
      <w:r>
        <w:t>elif depreciation_strategy == "double_declining_balance":</w:t>
      </w:r>
    </w:p>
    <w:p>
      <w:pPr>
        <w:pStyle w:val="Para 001"/>
      </w:pPr>
      <w:r>
        <w:t>return DoubleDecliningDepreciationStrategy()</w:t>
      </w:r>
    </w:p>
    <w:p>
      <w:pPr>
        <w:pStyle w:val="Para 001"/>
      </w:pPr>
      <w:r>
        <w:t>elif depreciation_strategy == "none":</w:t>
      </w:r>
    </w:p>
    <w:p>
      <w:pPr>
        <w:pStyle w:val="Para 001"/>
      </w:pPr>
      <w:r>
        <w:t>return NoDepreciationStrategy()</w:t>
      </w:r>
    </w:p>
    <w:p>
      <w:pPr>
        <w:pStyle w:val="Para 001"/>
      </w:pPr>
      <w:r>
        <w:t>elif depreciation_strategy == "declining_balance":</w:t>
      </w:r>
    </w:p>
    <w:p>
      <w:pPr>
        <w:pStyle w:val="Para 001"/>
      </w:pPr>
      <w:r>
        <w:t>return DecliningBalanceDepreciationStrategy()</w:t>
      </w:r>
    </w:p>
    <w:p>
      <w:pPr>
        <w:pStyle w:val="Para 001"/>
      </w:pPr>
      <w:r>
        <w:t>else:</w:t>
      </w:r>
    </w:p>
    <w:p>
      <w:pPr>
        <w:pStyle w:val="Para 001"/>
      </w:pPr>
      <w:r>
        <w:t>raise ValueError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</w:t>
      </w:r>
      <w:r>
        <w:rPr>
          <w:rStyle w:val="Text0"/>
        </w:rPr>
        <w:t>new</w:t>
      </w:r>
      <w:r>
        <w:t xml:space="preserve"> method of the </w:t>
      </w:r>
      <w:r>
        <w:rPr>
          <w:rStyle w:val="Text0"/>
        </w:rPr>
        <w:t>HardwareAssetFactory</w:t>
      </w:r>
      <w:r>
        <w:t xml:space="preserve"> class is relatively straightforward. </w:t>
      </w:r>
    </w:p>
    <w:p>
      <w:pPr>
        <w:pStyle w:val="Normal"/>
      </w:pPr>
      <w:r>
        <w:t xml:space="preserve">This method accepts the parameters from the </w:t>
      </w:r>
      <w:r>
        <w:rPr>
          <w:rStyle w:val="Text0"/>
        </w:rPr>
        <w:t>AssetFactory</w:t>
      </w:r>
      <w:r>
        <w:t xml:space="preserve">, attempts to resolve the </w:t>
      </w:r>
    </w:p>
    <w:p>
      <w:pPr>
        <w:pStyle w:val="Normal"/>
      </w:pPr>
      <w:r>
        <w:rPr>
          <w:rStyle w:val="Text0"/>
        </w:rPr>
        <w:t>DepreciationStrategy</w:t>
      </w:r>
      <w:r>
        <w:t>, and sets some sensible defaults.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4.9 Embedded </w:t>
        <w:t>SoftwareAssetFactory</w:t>
        <w:t xml:space="preserve"> class</w:t>
      </w:r>
    </w:p>
    <w:p>
      <w:pPr>
        <w:pStyle w:val="Para 028"/>
      </w:pPr>
      <w:r>
        <w:t/>
      </w:r>
    </w:p>
    <w:p>
      <w:pPr>
        <w:pStyle w:val="Para 002"/>
      </w:pPr>
      <w:r>
        <w:t>class SoftwareAssetFactory:</w:t>
      </w:r>
    </w:p>
    <w:p>
      <w:pPr>
        <w:pStyle w:val="Para 001"/>
      </w:pPr>
      <w:r>
        <w:t xml:space="preserve">def new(self, id: int, asset_name: str, </w:t>
      </w:r>
    </w:p>
    <w:p>
      <w:pPr>
        <w:pStyle w:val="Para 002"/>
      </w:pPr>
      <w:r>
        <w:t xml:space="preserve">asset_cost: float, </w:t>
      </w:r>
    </w:p>
    <w:p>
      <w:pPr>
        <w:pStyle w:val="Para 002"/>
      </w:pPr>
      <w:r>
        <w:t xml:space="preserve">useful_life: int, </w:t>
      </w:r>
    </w:p>
    <w:p>
      <w:pPr>
        <w:pStyle w:val="Para 002"/>
      </w:pPr>
      <w:r>
        <w:t xml:space="preserve">depreciation_strategy: str, </w:t>
      </w:r>
    </w:p>
    <w:p>
      <w:pPr>
        <w:pStyle w:val="Para 002"/>
      </w:pPr>
      <w:r>
        <w:t xml:space="preserve">depreciation_rate: float, </w:t>
      </w:r>
    </w:p>
    <w:p>
      <w:pPr>
        <w:pStyle w:val="Para 002"/>
      </w:pPr>
      <w:r>
        <w:t xml:space="preserve">salvage_value: float, </w:t>
      </w:r>
    </w:p>
    <w:p>
      <w:pPr>
        <w:pStyle w:val="Para 002"/>
      </w:pPr>
      <w:r>
        <w:t>purchase_date: datetime) -&gt; Asset:</w:t>
      </w:r>
    </w:p>
    <w:p>
      <w:pPr>
        <w:pStyle w:val="Para 001"/>
      </w:pPr>
      <w:r>
        <w:t>a = Asset(</w:t>
      </w:r>
    </w:p>
    <w:p>
      <w:pPr>
        <w:pStyle w:val="Para 001"/>
      </w:pPr>
      <w:r>
        <w:t>id=id,</w:t>
      </w:r>
    </w:p>
    <w:p>
      <w:pPr>
        <w:pStyle w:val="Para 001"/>
      </w:pPr>
      <w:r>
        <w:t>name=asset_name,</w:t>
      </w:r>
    </w:p>
    <w:p>
      <w:pPr>
        <w:pStyle w:val="Para 001"/>
      </w:pPr>
      <w:r>
        <w:t>category="software",</w:t>
      </w:r>
    </w:p>
    <w:p>
      <w:pPr>
        <w:pStyle w:val="Para 001"/>
      </w:pPr>
      <w:r>
        <w:t>cost=asset_cost,</w:t>
      </w:r>
    </w:p>
    <w:p>
      <w:pPr>
        <w:pStyle w:val="Para 001"/>
      </w:pPr>
      <w:r>
        <w:t>useful_life=useful_life,</w:t>
      </w:r>
    </w:p>
    <w:p>
      <w:pPr>
        <w:pStyle w:val="Para 001"/>
      </w:pPr>
      <w:r>
        <w:t>status="active",</w:t>
      </w:r>
    </w:p>
    <w:p>
      <w:pPr>
        <w:pStyle w:val="Para 001"/>
      </w:pPr>
      <w:r>
        <w:t>salvage_value=salvage_value,</w:t>
      </w:r>
    </w:p>
    <w:p>
      <w:pPr>
        <w:pStyle w:val="Para 001"/>
      </w:pPr>
      <w:r>
        <w:t>purchase_date=purchase_date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Para 001"/>
      </w:pPr>
      <w:r>
        <w:t>funding_details=FundingDetails(</w:t>
      </w:r>
    </w:p>
    <w:p>
      <w:pPr>
        <w:pStyle w:val="Para 001"/>
      </w:pPr>
      <w:r>
        <w:t>asset=a,</w:t>
      </w:r>
    </w:p>
    <w:p>
      <w:pPr>
        <w:pStyle w:val="Para 001"/>
      </w:pPr>
      <w:r>
        <w:t>depreciation_strategy=self.</w:t>
      </w:r>
    </w:p>
    <w:p>
      <w:pPr>
        <w:pStyle w:val="Para 002"/>
      </w:pPr>
      <w:r>
        <w:t>_get_depreciation_strategy(depreciation_strategy),</w:t>
      </w:r>
    </w:p>
    <w:p>
      <w:pPr>
        <w:pStyle w:val="Para 001"/>
      </w:pPr>
      <w:r>
        <w:t>depreciation_rate=depreciation_rate,</w:t>
      </w:r>
    </w:p>
    <w:p>
      <w:pPr>
        <w:pStyle w:val="Para 001"/>
      </w:pPr>
      <w:r>
        <w:t>department_allocations=dict()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Para 001"/>
      </w:pPr>
      <w:r>
        <w:t>a.funding_details = funding_details</w:t>
      </w:r>
    </w:p>
    <w:p>
      <w:pPr>
        <w:pStyle w:val="Para 001"/>
      </w:pPr>
      <w:r>
        <w:t>return a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def _get_depreciation_strategy(self, </w:t>
      </w:r>
    </w:p>
    <w:p>
      <w:pPr>
        <w:pStyle w:val="Para 002"/>
      </w:pPr>
      <w:r>
        <w:t>depreciation_strategy: str) -&gt; DepreciationStrategy:</w:t>
      </w:r>
    </w:p>
    <w:p>
      <w:pPr>
        <w:pStyle w:val="Para 001"/>
      </w:pPr>
      <w:r>
        <w:t>if depreciation_strategy == "straight_line":</w:t>
      </w:r>
    </w:p>
    <w:p>
      <w:pPr>
        <w:pStyle w:val="Para 001"/>
      </w:pPr>
      <w:r>
        <w:t>return StraightLineDepreciationStrategy()</w:t>
      </w:r>
    </w:p>
    <w:p>
      <w:pPr>
        <w:pStyle w:val="Para 022"/>
      </w:pPr>
      <w:r>
        <w:t>elif depreciation_strategy == "double_declining_balance":</w:t>
      </w:r>
    </w:p>
    <w:p>
      <w:pPr>
        <w:pStyle w:val="Para 001"/>
      </w:pPr>
      <w:r>
        <w:t>return DoubleDecliningDepreciationStrategy()</w:t>
      </w:r>
    </w:p>
    <w:p>
      <w:pPr>
        <w:pStyle w:val="Para 001"/>
      </w:pPr>
      <w:r>
        <w:t>elif depreciation_strategy == "none":</w:t>
      </w:r>
    </w:p>
    <w:p>
      <w:bookmarkStart w:id="87" w:name="68______________________chapter"/>
      <w:pPr>
        <w:pStyle w:val="Para 009"/>
      </w:pPr>
      <w:r>
        <w:rPr>
          <w:rStyle w:val="Text1"/>
        </w:rPr>
        <w:t>68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87"/>
    </w:p>
    <w:p>
      <w:pPr>
        <w:pStyle w:val="Para 028"/>
      </w:pPr>
      <w:r>
        <w:t/>
      </w:r>
    </w:p>
    <w:p>
      <w:pPr>
        <w:pStyle w:val="Para 001"/>
      </w:pPr>
      <w:r>
        <w:t>return NoDepreciationStrategy()</w:t>
      </w:r>
    </w:p>
    <w:p>
      <w:pPr>
        <w:pStyle w:val="Para 001"/>
      </w:pPr>
      <w:r>
        <w:t>elif depreciation_strategy == "declining_balance":</w:t>
      </w:r>
    </w:p>
    <w:p>
      <w:pPr>
        <w:pStyle w:val="Para 001"/>
      </w:pPr>
      <w:r>
        <w:t>return DecliningBalanceDepreciationStrategy()</w:t>
      </w:r>
    </w:p>
    <w:p>
      <w:pPr>
        <w:pStyle w:val="Para 001"/>
      </w:pPr>
      <w:r>
        <w:t>else:</w:t>
      </w:r>
    </w:p>
    <w:p>
      <w:pPr>
        <w:pStyle w:val="Para 001"/>
      </w:pPr>
      <w:r>
        <w:t>raise ValueError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3"/>
        </w:rPr>
        <w:t xml:space="preserve">The </w:t>
      </w:r>
      <w:r>
        <w:t>SoftwareAssetFactory</w:t>
      </w:r>
      <w:r>
        <w:rPr>
          <w:rStyle w:val="Text3"/>
        </w:rPr>
        <w:t xml:space="preserve"> class is nearly identical to the </w:t>
      </w:r>
      <w:r>
        <w:t>HardwareAssetFactory</w:t>
      </w:r>
    </w:p>
    <w:p>
      <w:pPr>
        <w:pStyle w:val="Normal"/>
      </w:pPr>
      <w:r>
        <w:t xml:space="preserve">class—so much so that it likely has a code smell. The term </w:t>
      </w:r>
      <w:r>
        <w:rPr>
          <w:rStyle w:val="Text1"/>
        </w:rPr>
        <w:t>code smell</w:t>
      </w:r>
      <w:r>
        <w:t xml:space="preserve"> in software devel-</w:t>
      </w:r>
    </w:p>
    <w:p>
      <w:pPr>
        <w:pStyle w:val="Normal"/>
      </w:pPr>
      <w:r>
        <w:t xml:space="preserve">opment describes an intuition a developer has, indicating that there may be a deeper </w:t>
      </w:r>
    </w:p>
    <w:p>
      <w:pPr>
        <w:pStyle w:val="Normal"/>
      </w:pPr>
      <w:r>
        <w:t xml:space="preserve">problem with the code. It is not a bug per se, but a feeling. You may find yourself </w:t>
      </w:r>
    </w:p>
    <w:p>
      <w:pPr>
        <w:pStyle w:val="Normal"/>
      </w:pPr>
      <w:r>
        <w:t xml:space="preserve">with the urge to refactor, because this does appear to violate the DRY principle (Don’t </w:t>
      </w:r>
    </w:p>
    <w:p>
      <w:pPr>
        <w:pStyle w:val="Normal"/>
      </w:pPr>
      <w:r>
        <w:t>Repeat Yourself).</w:t>
      </w:r>
    </w:p>
    <w:p>
      <w:pPr>
        <w:pStyle w:val="Para 004"/>
      </w:pPr>
      <w:r>
        <w:t xml:space="preserve">But there is an easier way to handle this deduplication. To do this, we will look at our </w:t>
      </w:r>
    </w:p>
    <w:p>
      <w:pPr>
        <w:pStyle w:val="Normal"/>
      </w:pPr>
      <w:r>
        <w:t xml:space="preserve">next design pattern: the </w:t>
      </w:r>
      <w:r>
        <w:rPr>
          <w:rStyle w:val="Text1"/>
        </w:rPr>
        <w:t>Builder</w:t>
      </w:r>
      <w:r>
        <w:t xml:space="preserve"> Pattern. </w:t>
      </w:r>
    </w:p>
    <w:p>
      <w:pPr>
        <w:pStyle w:val="Para 028"/>
      </w:pPr>
      <w:r>
        <w:t/>
      </w:r>
    </w:p>
    <w:p>
      <w:pPr>
        <w:pStyle w:val="Para 033"/>
      </w:pPr>
      <w:r>
        <w:t>Builder Pattern</w:t>
      </w:r>
    </w:p>
    <w:p>
      <w:pPr>
        <w:pStyle w:val="Para 025"/>
      </w:pPr>
      <w:r>
        <w:t>The Builder Pattern is a creational design pattern that provides a fluent API for the cre-</w:t>
        <w:t xml:space="preserve">ation of objects by providing step-by-step instructions for how to create an object. </w:t>
      </w:r>
    </w:p>
    <w:p>
      <w:pPr>
        <w:pStyle w:val="Para 028"/>
      </w:pPr>
      <w:r>
        <w:t/>
      </w:r>
    </w:p>
    <w:p>
      <w:pPr>
        <w:pStyle w:val="Para 017"/>
      </w:pPr>
      <w:r>
        <w:t>4.2.3 Instructing the system on how to build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First we will write a prompt to have Copilot create our builders: one for </w:t>
      </w:r>
      <w:r>
        <w:rPr>
          <w:rStyle w:val="Text0"/>
        </w:rPr>
        <w:t>Asset</w:t>
      </w:r>
      <w:r>
        <w:t xml:space="preserve"> and one </w:t>
      </w:r>
    </w:p>
    <w:p>
      <w:pPr>
        <w:pStyle w:val="Normal"/>
      </w:pPr>
      <w:r>
        <w:t xml:space="preserve">for </w:t>
      </w:r>
      <w:r>
        <w:rPr>
          <w:rStyle w:val="Text0"/>
        </w:rPr>
        <w:t>FundingDetails</w:t>
      </w:r>
      <w:r>
        <w:t xml:space="preserve">. We will let the builder know that if </w:t>
      </w:r>
      <w:r>
        <w:rPr>
          <w:rStyle w:val="Text0"/>
        </w:rPr>
        <w:t>asset_type</w:t>
      </w:r>
      <w:r>
        <w:t xml:space="preserve"> is hardware, it </w:t>
      </w:r>
    </w:p>
    <w:p>
      <w:pPr>
        <w:pStyle w:val="Normal"/>
      </w:pPr>
      <w:r>
        <w:t xml:space="preserve">should return an instance of </w:t>
      </w:r>
      <w:r>
        <w:rPr>
          <w:rStyle w:val="Text0"/>
        </w:rPr>
        <w:t>Hardware</w:t>
      </w:r>
      <w:r>
        <w:t xml:space="preserve">, and the same for </w:t>
      </w:r>
      <w:r>
        <w:rPr>
          <w:rStyle w:val="Text0"/>
        </w:rPr>
        <w:t>Software</w:t>
      </w:r>
      <w:r>
        <w:t>:</w:t>
      </w:r>
    </w:p>
    <w:p>
      <w:pPr>
        <w:pStyle w:val="Para 028"/>
      </w:pPr>
      <w:r>
        <w:t/>
      </w:r>
    </w:p>
    <w:p>
      <w:pPr>
        <w:pStyle w:val="Para 005"/>
      </w:pPr>
      <w:r>
        <w:t># Create a class called AssetBuilder</w:t>
      </w:r>
    </w:p>
    <w:p>
      <w:pPr>
        <w:pStyle w:val="Para 005"/>
      </w:pPr>
      <w:r>
        <w:t># It should use the Builder pattern to build an Asset</w:t>
      </w:r>
      <w:r>
        <w:rPr>
          <w:rStyle w:val="Text3"/>
        </w:rPr>
        <w:t xml:space="preserve"> </w:t>
      </w:r>
      <w:r>
        <w:t># Create another class called FundingDetailsBuilder</w:t>
      </w:r>
      <w:r>
        <w:rPr>
          <w:rStyle w:val="Text3"/>
        </w:rPr>
        <w:t xml:space="preserve"> </w:t>
      </w:r>
      <w:r>
        <w:t># It should use the Builder pattern to build a FundingDetails</w:t>
      </w:r>
      <w:r>
        <w:rPr>
          <w:rStyle w:val="Text3"/>
        </w:rPr>
        <w:t xml:space="preserve"> </w:t>
      </w:r>
      <w:r>
        <w:t># The AssetBuilder should have an embedded FundingDetailsBuilder</w:t>
      </w:r>
      <w:r>
        <w:rPr>
          <w:rStyle w:val="Text3"/>
        </w:rPr>
        <w:t xml:space="preserve"> </w:t>
      </w:r>
      <w:r>
        <w:t xml:space="preserve"># When the category is "hardware" the AssetBuilder should create a Hardware </w:t>
        <w:t>object</w:t>
      </w:r>
    </w:p>
    <w:p>
      <w:pPr>
        <w:pStyle w:val="Para 010"/>
      </w:pPr>
      <w:r>
        <w:t xml:space="preserve"># When the category is "software" the AssetBuilder should create a Software </w:t>
        <w:t>object</w:t>
      </w:r>
    </w:p>
    <w:p>
      <w:pPr>
        <w:pStyle w:val="Para 010"/>
      </w:pPr>
      <w:r>
        <w:t xml:space="preserve"># When depreciation_strategy is equal to "straight_line" it should return a </w:t>
        <w:t>new instance of StraightLineDepreciationStrategy</w:t>
      </w:r>
    </w:p>
    <w:p>
      <w:pPr>
        <w:pStyle w:val="Para 005"/>
      </w:pPr>
      <w:r>
        <w:t xml:space="preserve"># When depreciation_strategy is equal to "double_declining_balance" it </w:t>
        <w:t>should return a new instance of DoubleDecliningDepreciationStrategy</w:t>
      </w:r>
      <w:r>
        <w:rPr>
          <w:rStyle w:val="Text3"/>
        </w:rPr>
        <w:t xml:space="preserve"> </w:t>
      </w:r>
      <w:r>
        <w:t xml:space="preserve"># When depreciation_strategy is equal to "none" it should return a new </w:t>
        <w:t>instance of NoDepreciationStrategy</w:t>
      </w:r>
    </w:p>
    <w:p>
      <w:pPr>
        <w:pStyle w:val="Para 005"/>
      </w:pPr>
      <w:r>
        <w:t xml:space="preserve"># When depreciation_strategy is equal to "declining_balance" it should </w:t>
        <w:t>return a new instance of DecliningBalanceDepreciationStrategy</w:t>
      </w:r>
      <w:r>
        <w:rPr>
          <w:rStyle w:val="Text3"/>
        </w:rPr>
        <w:t xml:space="preserve"> </w:t>
      </w:r>
      <w:r>
        <w:t xml:space="preserve"># The variables will need to be held in local variables and then passed to </w:t>
        <w:t>the Asset and FundingDetails objects when they are created.</w:t>
      </w:r>
      <w:r>
        <w:rPr>
          <w:rStyle w:val="Text3"/>
        </w:rPr>
        <w:t xml:space="preserve"> </w:t>
      </w:r>
      <w:r>
        <w:t xml:space="preserve"># The final method of the AssetBuilder should return an Asset and be called </w:t>
        <w:t>build().</w:t>
      </w:r>
    </w:p>
    <w:p>
      <w:pPr>
        <w:pStyle w:val="Para 005"/>
      </w:pPr>
      <w:r>
        <w:t># The final method of the FundingDetailsBuilder should return a Funding-</w:t>
        <w:t>Details and be called build().</w:t>
      </w:r>
    </w:p>
    <w:p>
      <w:bookmarkStart w:id="88" w:name="Weaving_patterns__patterns__patt_3"/>
      <w:pPr>
        <w:pStyle w:val="Para 008"/>
      </w:pPr>
      <w:r>
        <w:t>Weaving patterns, patterns, patterns</w:t>
      </w:r>
      <w:r>
        <w:rPr>
          <w:rStyle w:val="Text11"/>
        </w:rPr>
        <w:t xml:space="preserve"> </w:t>
      </w:r>
      <w:r>
        <w:rPr>
          <w:rStyle w:val="Text1"/>
        </w:rPr>
        <w:t>69</w:t>
      </w:r>
      <w:bookmarkEnd w:id="88"/>
    </w:p>
    <w:p>
      <w:pPr>
        <w:pStyle w:val="Para 028"/>
      </w:pPr>
      <w:r>
        <w:t/>
      </w:r>
    </w:p>
    <w:p>
      <w:pPr>
        <w:pStyle w:val="Normal"/>
      </w:pPr>
      <w:r>
        <w:t xml:space="preserve">One thing to note is that all the values need to be stored in local variables; otherwise, </w:t>
      </w:r>
    </w:p>
    <w:p>
      <w:pPr>
        <w:pStyle w:val="Normal"/>
      </w:pPr>
      <w:r>
        <w:t xml:space="preserve">we would encounter post-initialization exceptions. The generated code for the </w:t>
      </w:r>
      <w:r>
        <w:rPr>
          <w:rStyle w:val="Text0"/>
        </w:rPr>
        <w:t>Asset-</w:t>
      </w:r>
    </w:p>
    <w:p>
      <w:pPr>
        <w:pStyle w:val="Normal"/>
      </w:pPr>
      <w:r>
        <w:rPr>
          <w:rStyle w:val="Text0"/>
        </w:rPr>
        <w:t>Builder</w:t>
      </w:r>
      <w:r>
        <w:t xml:space="preserve"> is is shown next. The </w:t>
      </w:r>
      <w:r>
        <w:rPr>
          <w:rStyle w:val="Text0"/>
        </w:rPr>
        <w:t>import</w:t>
      </w:r>
      <w:r>
        <w:t xml:space="preserve"> statements and accessor methods are omitted </w:t>
      </w:r>
    </w:p>
    <w:p>
      <w:pPr>
        <w:pStyle w:val="Normal"/>
      </w:pPr>
      <w:r>
        <w:t xml:space="preserve">for the sake of brevity. One thing worth mentioning is that the methods return </w:t>
      </w:r>
      <w:r>
        <w:rPr>
          <w:rStyle w:val="Text0"/>
        </w:rPr>
        <w:t>self</w:t>
      </w:r>
      <w:r>
        <w:t xml:space="preserve"> so </w:t>
      </w:r>
    </w:p>
    <w:p>
      <w:pPr>
        <w:pStyle w:val="Normal"/>
      </w:pPr>
      <w:r>
        <w:t>they can be chained together.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4.10 Corresponding </w:t>
        <w:t>AssetBuilder</w:t>
        <w:t xml:space="preserve"> classes</w:t>
      </w:r>
    </w:p>
    <w:p>
      <w:pPr>
        <w:pStyle w:val="Para 028"/>
      </w:pPr>
      <w:r>
        <w:t/>
      </w:r>
    </w:p>
    <w:p>
      <w:pPr>
        <w:pStyle w:val="Para 002"/>
      </w:pPr>
      <w:r>
        <w:t>class AssetBuilder: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self.id = 0</w:t>
      </w:r>
    </w:p>
    <w:p>
      <w:pPr>
        <w:pStyle w:val="Para 001"/>
      </w:pPr>
      <w:r>
        <w:t>self.name = ""</w:t>
      </w:r>
    </w:p>
    <w:p>
      <w:pPr>
        <w:pStyle w:val="Para 001"/>
      </w:pPr>
      <w:r>
        <w:t>self.category = ""</w:t>
      </w:r>
    </w:p>
    <w:p>
      <w:pPr>
        <w:pStyle w:val="Para 001"/>
      </w:pPr>
      <w:r>
        <w:t>self.cost = 0.0</w:t>
      </w:r>
    </w:p>
    <w:p>
      <w:pPr>
        <w:pStyle w:val="Para 001"/>
      </w:pPr>
      <w:r>
        <w:t>self.useful_life = 0</w:t>
      </w:r>
    </w:p>
    <w:p>
      <w:pPr>
        <w:pStyle w:val="Para 001"/>
      </w:pPr>
      <w:r>
        <w:t>self.status = ""</w:t>
      </w:r>
    </w:p>
    <w:p>
      <w:pPr>
        <w:pStyle w:val="Para 001"/>
      </w:pPr>
      <w:r>
        <w:t>self.salvage_value = 0.0</w:t>
      </w:r>
    </w:p>
    <w:p>
      <w:pPr>
        <w:pStyle w:val="Para 001"/>
      </w:pPr>
      <w:r>
        <w:t>self.purchase_date = datetime.now()</w:t>
      </w:r>
    </w:p>
    <w:p>
      <w:pPr>
        <w:pStyle w:val="Para 028"/>
      </w:pPr>
      <w:r>
        <w:t/>
      </w:r>
    </w:p>
    <w:p>
      <w:pPr>
        <w:pStyle w:val="Para 001"/>
      </w:pPr>
      <w:r>
        <w:t>def with_name(self, name):</w:t>
      </w:r>
    </w:p>
    <w:p>
      <w:pPr>
        <w:pStyle w:val="Para 001"/>
      </w:pPr>
      <w:r>
        <w:t>self.name = name</w:t>
      </w:r>
    </w:p>
    <w:p>
      <w:pPr>
        <w:pStyle w:val="Para 001"/>
      </w:pPr>
      <w:r>
        <w:t>return self</w:t>
      </w:r>
    </w:p>
    <w:p>
      <w:pPr>
        <w:pStyle w:val="Para 028"/>
      </w:pPr>
      <w:r>
        <w:t/>
      </w:r>
    </w:p>
    <w:p>
      <w:pPr>
        <w:pStyle w:val="Para 001"/>
      </w:pPr>
      <w:r>
        <w:t>...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examine the </w:t>
      </w:r>
      <w:r>
        <w:rPr>
          <w:rStyle w:val="Text0"/>
        </w:rPr>
        <w:t>build()</w:t>
      </w:r>
      <w:r>
        <w:t xml:space="preserve"> method of the </w:t>
      </w:r>
      <w:r>
        <w:rPr>
          <w:rStyle w:val="Text0"/>
        </w:rPr>
        <w:t>AssetBuilder</w:t>
      </w:r>
      <w:r>
        <w:t xml:space="preserve"> class. This method </w:t>
      </w:r>
    </w:p>
    <w:p>
      <w:pPr>
        <w:pStyle w:val="Normal"/>
      </w:pPr>
      <w:r>
        <w:t xml:space="preserve">uses the </w:t>
      </w:r>
      <w:r>
        <w:rPr>
          <w:rStyle w:val="Text0"/>
        </w:rPr>
        <w:t>category</w:t>
      </w:r>
      <w:r>
        <w:t xml:space="preserve"> field to return the correct subclass of </w:t>
      </w:r>
      <w:r>
        <w:rPr>
          <w:rStyle w:val="Text0"/>
        </w:rPr>
        <w:t>Asset</w:t>
      </w:r>
      <w:r>
        <w:t>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4.11 </w:t>
        <w:t>build()</w:t>
        <w:t xml:space="preserve"> method for the </w:t>
        <w:t>AssetBuilder</w:t>
        <w:t xml:space="preserve"> classes </w:t>
      </w:r>
    </w:p>
    <w:p>
      <w:pPr>
        <w:pStyle w:val="Para 028"/>
      </w:pPr>
      <w:r>
        <w:t/>
      </w:r>
    </w:p>
    <w:p>
      <w:pPr>
        <w:pStyle w:val="Para 002"/>
      </w:pPr>
      <w:r>
        <w:t>def build(self) -&gt; Asset:</w:t>
      </w:r>
    </w:p>
    <w:p>
      <w:pPr>
        <w:pStyle w:val="Para 001"/>
      </w:pPr>
      <w:r>
        <w:t>if self.category == "hardware":</w:t>
      </w:r>
    </w:p>
    <w:p>
      <w:pPr>
        <w:pStyle w:val="Para 001"/>
      </w:pPr>
      <w:r>
        <w:t>return Hardware(</w:t>
      </w:r>
    </w:p>
    <w:p>
      <w:pPr>
        <w:pStyle w:val="Para 001"/>
      </w:pPr>
      <w:r>
        <w:t>id=self.id,</w:t>
      </w:r>
    </w:p>
    <w:p>
      <w:pPr>
        <w:pStyle w:val="Para 001"/>
      </w:pPr>
      <w:r>
        <w:t>name=self.name,</w:t>
      </w:r>
    </w:p>
    <w:p>
      <w:pPr>
        <w:pStyle w:val="Para 001"/>
      </w:pPr>
      <w:r>
        <w:t>category=self.category,</w:t>
      </w:r>
    </w:p>
    <w:p>
      <w:pPr>
        <w:pStyle w:val="Para 001"/>
      </w:pPr>
      <w:r>
        <w:t>cost=self.cost,</w:t>
      </w:r>
    </w:p>
    <w:p>
      <w:pPr>
        <w:pStyle w:val="Para 001"/>
      </w:pPr>
      <w:r>
        <w:t>useful_life=self.useful_life,</w:t>
      </w:r>
    </w:p>
    <w:p>
      <w:pPr>
        <w:pStyle w:val="Para 001"/>
      </w:pPr>
      <w:r>
        <w:t>status=self.status,</w:t>
      </w:r>
    </w:p>
    <w:p>
      <w:pPr>
        <w:pStyle w:val="Para 001"/>
      </w:pPr>
      <w:r>
        <w:t>salvage_value=self.salvage_value,</w:t>
      </w:r>
    </w:p>
    <w:p>
      <w:pPr>
        <w:pStyle w:val="Para 001"/>
      </w:pPr>
      <w:r>
        <w:t>purchase_date=self.purchase_date</w:t>
      </w:r>
    </w:p>
    <w:p>
      <w:pPr>
        <w:pStyle w:val="Para 001"/>
      </w:pPr>
      <w:r>
        <w:t>)</w:t>
      </w:r>
    </w:p>
    <w:p>
      <w:pPr>
        <w:pStyle w:val="Para 001"/>
      </w:pPr>
      <w:r>
        <w:t>elif self.category == "software":</w:t>
      </w:r>
    </w:p>
    <w:p>
      <w:pPr>
        <w:pStyle w:val="Para 001"/>
      </w:pPr>
      <w:r>
        <w:t>return Software(</w:t>
      </w:r>
    </w:p>
    <w:p>
      <w:pPr>
        <w:pStyle w:val="Para 001"/>
      </w:pPr>
      <w:r>
        <w:t>id=self.id,</w:t>
      </w:r>
    </w:p>
    <w:p>
      <w:pPr>
        <w:pStyle w:val="Para 001"/>
      </w:pPr>
      <w:r>
        <w:t>name=self.name,</w:t>
      </w:r>
    </w:p>
    <w:p>
      <w:pPr>
        <w:pStyle w:val="Para 001"/>
      </w:pPr>
      <w:r>
        <w:t>category=self.category,</w:t>
      </w:r>
    </w:p>
    <w:p>
      <w:pPr>
        <w:pStyle w:val="Para 001"/>
      </w:pPr>
      <w:r>
        <w:t>cost=self.cost,</w:t>
      </w:r>
    </w:p>
    <w:p>
      <w:pPr>
        <w:pStyle w:val="Para 001"/>
      </w:pPr>
      <w:r>
        <w:t>useful_life=self.useful_life,</w:t>
      </w:r>
    </w:p>
    <w:p>
      <w:pPr>
        <w:pStyle w:val="Para 001"/>
      </w:pPr>
      <w:r>
        <w:t>status=self.status,</w:t>
      </w:r>
    </w:p>
    <w:p>
      <w:pPr>
        <w:pStyle w:val="Para 001"/>
      </w:pPr>
      <w:r>
        <w:t>salvage_value=self.salvage_value,</w:t>
      </w:r>
    </w:p>
    <w:p>
      <w:pPr>
        <w:pStyle w:val="Para 001"/>
      </w:pPr>
      <w:r>
        <w:t>purchase_date=self.purchase_date</w:t>
      </w:r>
    </w:p>
    <w:p>
      <w:pPr>
        <w:pStyle w:val="Para 001"/>
      </w:pPr>
      <w:r>
        <w:t>)</w:t>
      </w:r>
    </w:p>
    <w:p>
      <w:bookmarkStart w:id="89" w:name="70______________________chapter"/>
      <w:pPr>
        <w:pStyle w:val="Para 009"/>
      </w:pPr>
      <w:r>
        <w:rPr>
          <w:rStyle w:val="Text1"/>
        </w:rPr>
        <w:t>70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89"/>
    </w:p>
    <w:p>
      <w:pPr>
        <w:pStyle w:val="Para 028"/>
      </w:pPr>
      <w:r>
        <w:t/>
      </w:r>
    </w:p>
    <w:p>
      <w:pPr>
        <w:pStyle w:val="Para 001"/>
      </w:pPr>
      <w:r>
        <w:t>else:</w:t>
      </w:r>
    </w:p>
    <w:p>
      <w:pPr>
        <w:pStyle w:val="Para 001"/>
      </w:pPr>
      <w:r>
        <w:t>return Asset(</w:t>
      </w:r>
    </w:p>
    <w:p>
      <w:pPr>
        <w:pStyle w:val="Para 001"/>
      </w:pPr>
      <w:r>
        <w:t>id=self.id,</w:t>
      </w:r>
    </w:p>
    <w:p>
      <w:pPr>
        <w:pStyle w:val="Para 001"/>
      </w:pPr>
      <w:r>
        <w:t>name=self.name,</w:t>
      </w:r>
    </w:p>
    <w:p>
      <w:pPr>
        <w:pStyle w:val="Para 001"/>
      </w:pPr>
      <w:r>
        <w:t>category=self.category,</w:t>
      </w:r>
    </w:p>
    <w:p>
      <w:pPr>
        <w:pStyle w:val="Para 001"/>
      </w:pPr>
      <w:r>
        <w:t>cost=self.cost,</w:t>
      </w:r>
    </w:p>
    <w:p>
      <w:pPr>
        <w:pStyle w:val="Para 001"/>
      </w:pPr>
      <w:r>
        <w:t>useful_life=self.useful_life,</w:t>
      </w:r>
    </w:p>
    <w:p>
      <w:pPr>
        <w:pStyle w:val="Para 001"/>
      </w:pPr>
      <w:r>
        <w:t>status=self.status,</w:t>
      </w:r>
    </w:p>
    <w:p>
      <w:pPr>
        <w:pStyle w:val="Para 001"/>
      </w:pPr>
      <w:r>
        <w:t>salvage_value=self.salvage_value,</w:t>
      </w:r>
    </w:p>
    <w:p>
      <w:pPr>
        <w:pStyle w:val="Para 001"/>
      </w:pPr>
      <w:r>
        <w:t>purchase_date=self.purchase_date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can now look at </w:t>
      </w:r>
      <w:r>
        <w:rPr>
          <w:rStyle w:val="Text0"/>
        </w:rPr>
        <w:t>FundingDetailsBuilder</w:t>
      </w:r>
      <w:r>
        <w:t xml:space="preserve">. This class closely resembles </w:t>
      </w:r>
      <w:r>
        <w:rPr>
          <w:rStyle w:val="Text0"/>
        </w:rPr>
        <w:t>Asset-</w:t>
      </w:r>
    </w:p>
    <w:p>
      <w:pPr>
        <w:pStyle w:val="Normal"/>
      </w:pPr>
      <w:r>
        <w:rPr>
          <w:rStyle w:val="Text0"/>
        </w:rPr>
        <w:t>Builder</w:t>
      </w:r>
      <w:r>
        <w:t xml:space="preserve"> , but without the polymorphic</w:t>
      </w:r>
      <w:r>
        <w:rPr>
          <w:rStyle w:val="Text0"/>
        </w:rPr>
        <w:t xml:space="preserve"> build()</w:t>
      </w:r>
      <w:r>
        <w:t xml:space="preserve"> method.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4.12 </w:t>
        <w:t>FundingDetailsBuilder</w:t>
        <w:t xml:space="preserve"> class</w:t>
      </w:r>
    </w:p>
    <w:p>
      <w:pPr>
        <w:pStyle w:val="Para 028"/>
      </w:pPr>
      <w:r>
        <w:t/>
      </w:r>
    </w:p>
    <w:p>
      <w:pPr>
        <w:pStyle w:val="Para 002"/>
      </w:pPr>
      <w:r>
        <w:t>class FundingDetailsBuilder: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self.asset = None</w:t>
      </w:r>
    </w:p>
    <w:p>
      <w:pPr>
        <w:pStyle w:val="Para 001"/>
      </w:pPr>
      <w:r>
        <w:t>self.depreciation_strategy = ""</w:t>
      </w:r>
    </w:p>
    <w:p>
      <w:pPr>
        <w:pStyle w:val="Para 001"/>
      </w:pPr>
      <w:r>
        <w:t>self.depreciation_rate = 0.0</w:t>
      </w:r>
    </w:p>
    <w:p>
      <w:pPr>
        <w:pStyle w:val="Para 001"/>
      </w:pPr>
      <w:r>
        <w:t>self.department_allocations = dict()</w:t>
      </w:r>
    </w:p>
    <w:p>
      <w:pPr>
        <w:pStyle w:val="Para 028"/>
      </w:pPr>
      <w:r>
        <w:t/>
      </w:r>
    </w:p>
    <w:p>
      <w:pPr>
        <w:pStyle w:val="Para 001"/>
      </w:pPr>
      <w:r>
        <w:t>def with_asset(self, asset: Asset) -&gt; FundingDetailsBuilder:</w:t>
      </w:r>
    </w:p>
    <w:p>
      <w:pPr>
        <w:pStyle w:val="Para 001"/>
      </w:pPr>
      <w:r>
        <w:t>self.asset = asset</w:t>
      </w:r>
    </w:p>
    <w:p>
      <w:pPr>
        <w:pStyle w:val="Para 001"/>
      </w:pPr>
      <w:r>
        <w:t>return self</w:t>
      </w:r>
    </w:p>
    <w:p>
      <w:pPr>
        <w:pStyle w:val="Para 028"/>
      </w:pPr>
      <w:r>
        <w:t/>
      </w:r>
    </w:p>
    <w:p>
      <w:pPr>
        <w:pStyle w:val="Para 001"/>
      </w:pPr>
      <w:r>
        <w:t>...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class’s </w:t>
      </w:r>
      <w:r>
        <w:rPr>
          <w:rStyle w:val="Text0"/>
        </w:rPr>
        <w:t>build()</w:t>
      </w:r>
      <w:r>
        <w:t xml:space="preserve"> method implementation is fairly straightforward; it only returns </w:t>
      </w:r>
    </w:p>
    <w:p>
      <w:pPr>
        <w:pStyle w:val="Normal"/>
      </w:pPr>
      <w:r>
        <w:t xml:space="preserve">an instance of the </w:t>
      </w:r>
      <w:r>
        <w:rPr>
          <w:rStyle w:val="Text0"/>
        </w:rPr>
        <w:t>FundingDetails</w:t>
      </w:r>
      <w:r>
        <w:t xml:space="preserve"> object after applying the parameters to the </w:t>
      </w:r>
    </w:p>
    <w:p>
      <w:pPr>
        <w:pStyle w:val="Normal"/>
      </w:pPr>
      <w:r>
        <w:t>constructor.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4.13 </w:t>
        <w:t xml:space="preserve">build() </w:t>
        <w:t xml:space="preserve">method of the </w:t>
        <w:t>FundingDetailsBuilder</w:t>
        <w:t xml:space="preserve"> class</w:t>
      </w:r>
    </w:p>
    <w:p>
      <w:pPr>
        <w:pStyle w:val="Para 028"/>
      </w:pPr>
      <w:r>
        <w:t/>
      </w:r>
    </w:p>
    <w:p>
      <w:pPr>
        <w:pStyle w:val="Para 002"/>
      </w:pPr>
      <w:r>
        <w:t>def build(self) -&gt; FundingDetails:</w:t>
      </w:r>
    </w:p>
    <w:p>
      <w:pPr>
        <w:pStyle w:val="Para 001"/>
      </w:pPr>
      <w:r>
        <w:t>return FundingDetails(</w:t>
      </w:r>
    </w:p>
    <w:p>
      <w:pPr>
        <w:pStyle w:val="Para 001"/>
      </w:pPr>
      <w:r>
        <w:t>asset=self.asset,</w:t>
      </w:r>
    </w:p>
    <w:p>
      <w:pPr>
        <w:pStyle w:val="Para 001"/>
      </w:pPr>
      <w:r>
        <w:t>depreciation_strategy=self.depreciation_strategy,</w:t>
      </w:r>
    </w:p>
    <w:p>
      <w:pPr>
        <w:pStyle w:val="Para 001"/>
      </w:pPr>
      <w:r>
        <w:t>depreciation_rate=self.depreciation_rate,</w:t>
      </w:r>
    </w:p>
    <w:p>
      <w:pPr>
        <w:pStyle w:val="Para 001"/>
      </w:pPr>
      <w:r>
        <w:t>department_allocations=self.department_allocations)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let’s extract the </w:t>
      </w:r>
      <w:r>
        <w:rPr>
          <w:rStyle w:val="Text0"/>
        </w:rPr>
        <w:t>_get_depreciation_strategy</w:t>
      </w:r>
      <w:r>
        <w:t xml:space="preserve"> method from the </w:t>
      </w:r>
      <w:r>
        <w:rPr>
          <w:rStyle w:val="Text0"/>
        </w:rPr>
        <w:t>Asset-</w:t>
      </w:r>
    </w:p>
    <w:p>
      <w:pPr>
        <w:pStyle w:val="Normal"/>
      </w:pPr>
      <w:r>
        <w:rPr>
          <w:rStyle w:val="Text0"/>
        </w:rPr>
        <w:t>Factory</w:t>
      </w:r>
      <w:r>
        <w:t xml:space="preserve"> class, consolidating the logic of mapping the name of the depreciation strat-</w:t>
      </w:r>
    </w:p>
    <w:p>
      <w:pPr>
        <w:pStyle w:val="Normal"/>
      </w:pPr>
      <w:r>
        <w:t xml:space="preserve">egy to an instance of the </w:t>
      </w:r>
      <w:r>
        <w:rPr>
          <w:rStyle w:val="Text0"/>
        </w:rPr>
        <w:t>DepreciationStrategy</w:t>
      </w:r>
      <w:r>
        <w:t>.</w:t>
      </w:r>
    </w:p>
    <w:p>
      <w:pPr>
        <w:pStyle w:val="Para 028"/>
      </w:pPr>
      <w:r>
        <w:t/>
      </w:r>
    </w:p>
    <w:p>
      <w:pPr>
        <w:pStyle w:val="Para 013"/>
      </w:pPr>
      <w:r>
        <w:t>Listing 4.14 Updated</w:t>
        <w:t xml:space="preserve"> build() </w:t>
        <w:t xml:space="preserve">method of </w:t>
        <w:t>FundingDetailsBuilder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def _get_depreciation_strategy(self, </w:t>
      </w:r>
    </w:p>
    <w:p>
      <w:pPr>
        <w:pStyle w:val="Para 002"/>
      </w:pPr>
      <w:r>
        <w:t>depreciation_strategy: str) -&gt; DepreciationStrategy:</w:t>
      </w:r>
    </w:p>
    <w:p>
      <w:pPr>
        <w:pStyle w:val="Para 001"/>
      </w:pPr>
      <w:r>
        <w:t>if depreciation_strategy == "straight_line":</w:t>
      </w:r>
    </w:p>
    <w:p>
      <w:pPr>
        <w:pStyle w:val="Para 001"/>
      </w:pPr>
      <w:r>
        <w:t>return StraightLineDepreciationStrategy()</w:t>
      </w:r>
    </w:p>
    <w:p>
      <w:bookmarkStart w:id="90" w:name="Weaving_patterns__patterns__patt_4"/>
      <w:pPr>
        <w:pStyle w:val="Para 008"/>
      </w:pPr>
      <w:r>
        <w:t>Weaving patterns, patterns, patterns</w:t>
      </w:r>
      <w:r>
        <w:rPr>
          <w:rStyle w:val="Text11"/>
        </w:rPr>
        <w:t xml:space="preserve"> </w:t>
      </w:r>
      <w:r>
        <w:rPr>
          <w:rStyle w:val="Text1"/>
        </w:rPr>
        <w:t>71</w:t>
      </w:r>
      <w:bookmarkEnd w:id="90"/>
    </w:p>
    <w:p>
      <w:pPr>
        <w:pStyle w:val="Para 028"/>
      </w:pPr>
      <w:r>
        <w:t/>
      </w:r>
    </w:p>
    <w:p>
      <w:pPr>
        <w:pStyle w:val="Para 022"/>
      </w:pPr>
      <w:r>
        <w:t>elif depreciation_strategy == "double_declining_balance":</w:t>
      </w:r>
    </w:p>
    <w:p>
      <w:pPr>
        <w:pStyle w:val="Para 001"/>
      </w:pPr>
      <w:r>
        <w:t>return DoubleDecliningDepreciationStrategy()</w:t>
      </w:r>
    </w:p>
    <w:p>
      <w:pPr>
        <w:pStyle w:val="Para 001"/>
      </w:pPr>
      <w:r>
        <w:t>elif depreciation_strategy == "none":</w:t>
      </w:r>
    </w:p>
    <w:p>
      <w:pPr>
        <w:pStyle w:val="Para 001"/>
      </w:pPr>
      <w:r>
        <w:t>return NoDepreciationStrategy()</w:t>
      </w:r>
    </w:p>
    <w:p>
      <w:pPr>
        <w:pStyle w:val="Para 001"/>
      </w:pPr>
      <w:r>
        <w:t>elif depreciation_strategy == "declining_balance":</w:t>
      </w:r>
    </w:p>
    <w:p>
      <w:pPr>
        <w:pStyle w:val="Para 001"/>
      </w:pPr>
      <w:r>
        <w:t>return DecliningBalanceDepreciationStrategy()</w:t>
      </w:r>
    </w:p>
    <w:p>
      <w:pPr>
        <w:pStyle w:val="Para 001"/>
      </w:pPr>
      <w:r>
        <w:t>else:</w:t>
      </w:r>
    </w:p>
    <w:p>
      <w:pPr>
        <w:pStyle w:val="Para 001"/>
      </w:pPr>
      <w:r>
        <w:t>raise ValueError</w:t>
      </w:r>
    </w:p>
    <w:p>
      <w:pPr>
        <w:pStyle w:val="Para 028"/>
      </w:pPr>
      <w:r>
        <w:t/>
      </w:r>
    </w:p>
    <w:p>
      <w:pPr>
        <w:pStyle w:val="Para 001"/>
      </w:pPr>
      <w:r>
        <w:t>def build(self) -&gt; FundingDetails:</w:t>
      </w:r>
    </w:p>
    <w:p>
      <w:pPr>
        <w:pStyle w:val="Para 001"/>
      </w:pPr>
      <w:r>
        <w:t>return FundingDetails(</w:t>
      </w:r>
    </w:p>
    <w:p>
      <w:pPr>
        <w:pStyle w:val="Para 001"/>
      </w:pPr>
      <w:r>
        <w:t>asset=self.asset,</w:t>
      </w:r>
    </w:p>
    <w:p>
      <w:pPr>
        <w:pStyle w:val="Para 001"/>
      </w:pPr>
      <w:r>
        <w:t>depreciation_strategy=self.</w:t>
      </w:r>
    </w:p>
    <w:p>
      <w:pPr>
        <w:pStyle w:val="Para 002"/>
      </w:pPr>
      <w:r>
        <w:t>_get_depreciation_strategy(depreciation_strategy),</w:t>
      </w:r>
    </w:p>
    <w:p>
      <w:pPr>
        <w:pStyle w:val="Para 001"/>
      </w:pPr>
      <w:r>
        <w:t>depreciation_rate=self.depreciation_rate,</w:t>
      </w:r>
    </w:p>
    <w:p>
      <w:pPr>
        <w:pStyle w:val="Para 001"/>
      </w:pPr>
      <w:r>
        <w:t>department_allocations=self.department_allocations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we have written the builders, we can modify the </w:t>
      </w:r>
      <w:r>
        <w:rPr>
          <w:rStyle w:val="Text0"/>
        </w:rPr>
        <w:t>AssetFactory</w:t>
      </w:r>
      <w:r>
        <w:t xml:space="preserve"> to use them. </w:t>
      </w:r>
    </w:p>
    <w:p>
      <w:pPr>
        <w:pStyle w:val="Para 028"/>
      </w:pPr>
      <w:r>
        <w:t/>
      </w:r>
    </w:p>
    <w:p>
      <w:pPr>
        <w:pStyle w:val="Para 029"/>
      </w:pPr>
      <w:r>
        <w:t>A pattern hiding in plain sight: The Adapter</w:t>
      </w:r>
    </w:p>
    <w:p>
      <w:pPr>
        <w:pStyle w:val="Para 005"/>
      </w:pPr>
      <w:r>
        <w:t xml:space="preserve">The </w:t>
      </w:r>
      <w:r>
        <w:rPr>
          <w:rStyle w:val="Text1"/>
        </w:rPr>
        <w:t>Adapter</w:t>
      </w:r>
      <w:r>
        <w:t xml:space="preserve"> Pattern is a structural design pattern that allows us to bridge the gap </w:t>
        <w:t xml:space="preserve">between the target interface and a class with an incompatible interface. For example, in </w:t>
        <w:t xml:space="preserve">our case, we could have formalized the interface for </w:t>
        <w:t>str</w:t>
        <w:t xml:space="preserve"> -&gt; </w:t>
        <w:t>DepreciationStrategy</w:t>
      </w:r>
      <w:r>
        <w:rPr>
          <w:rStyle w:val="Text3"/>
        </w:rPr>
        <w:t xml:space="preserve"> </w:t>
      </w:r>
      <w:r>
        <w:t xml:space="preserve">in an adapter called </w:t>
        <w:t>StringDepreciationStrategyAdapter</w:t>
        <w:t>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will update the prompt in the </w:t>
      </w:r>
      <w:r>
        <w:rPr>
          <w:rStyle w:val="Text0"/>
        </w:rPr>
        <w:t>AssetFactory</w:t>
      </w:r>
      <w:r>
        <w:t xml:space="preserve"> class to use the new builders to con-</w:t>
      </w:r>
    </w:p>
    <w:p>
      <w:pPr>
        <w:pStyle w:val="Normal"/>
      </w:pPr>
      <w:r>
        <w:t xml:space="preserve">struct the instances of </w:t>
      </w:r>
      <w:r>
        <w:rPr>
          <w:rStyle w:val="Text0"/>
        </w:rPr>
        <w:t>Asset</w:t>
      </w:r>
      <w:r>
        <w:t xml:space="preserve"> and </w:t>
      </w:r>
      <w:r>
        <w:rPr>
          <w:rStyle w:val="Text0"/>
        </w:rPr>
        <w:t>FundingDetails</w:t>
      </w:r>
      <w:r>
        <w:t>:</w:t>
      </w:r>
    </w:p>
    <w:p>
      <w:pPr>
        <w:pStyle w:val="Para 028"/>
      </w:pPr>
      <w:r>
        <w:t/>
      </w:r>
    </w:p>
    <w:p>
      <w:pPr>
        <w:pStyle w:val="Para 005"/>
      </w:pPr>
      <w:r>
        <w:t># Define a class called AssetFactory</w:t>
      </w:r>
    </w:p>
    <w:p>
      <w:pPr>
        <w:pStyle w:val="Para 005"/>
      </w:pPr>
      <w:r>
        <w:t># It should have the following methods:</w:t>
      </w:r>
    </w:p>
    <w:p>
      <w:pPr>
        <w:pStyle w:val="Para 005"/>
      </w:pPr>
      <w:r>
        <w:t># +new(asset_type: str, asset_name: str, asset_cost: float, use-</w:t>
        <w:t xml:space="preserve">ful_life: int, depreciation </w:t>
        <w:t>_strategy: str, depreciation_rate: float, sal-</w:t>
        <w:t>vage_value: float) -&gt; Asset</w:t>
      </w:r>
    </w:p>
    <w:p>
      <w:pPr>
        <w:pStyle w:val="Para 005"/>
      </w:pPr>
      <w:r>
        <w:t># Create a function that will take a string and return a datetime</w:t>
      </w:r>
      <w:r>
        <w:rPr>
          <w:rStyle w:val="Text3"/>
        </w:rPr>
        <w:t xml:space="preserve"> </w:t>
      </w:r>
      <w:r>
        <w:t># Use the AssetBuilder to create the Asset and use the FundingDetails-</w:t>
        <w:t>Builder to create the FundingDetails</w:t>
      </w:r>
    </w:p>
    <w:p>
      <w:pPr>
        <w:pStyle w:val="Para 028"/>
      </w:pPr>
      <w:r>
        <w:t/>
      </w:r>
    </w:p>
    <w:p>
      <w:pPr>
        <w:pStyle w:val="Normal"/>
      </w:pPr>
      <w:r>
        <w:t xml:space="preserve">Using the new builders will drastically reduce this class’s code volume. For example, </w:t>
      </w:r>
    </w:p>
    <w:p>
      <w:pPr>
        <w:pStyle w:val="Normal"/>
      </w:pPr>
      <w:r>
        <w:t xml:space="preserve">the </w:t>
      </w:r>
      <w:r>
        <w:rPr>
          <w:rStyle w:val="Text0"/>
        </w:rPr>
        <w:t>new</w:t>
      </w:r>
      <w:r>
        <w:t xml:space="preserve"> method is now only eight lines long (as formatted in Microsoft VS Code).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4.15 The updated factory method for an </w:t>
        <w:t>Asset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def new(self, asset_type: str, </w:t>
      </w:r>
    </w:p>
    <w:p>
      <w:pPr>
        <w:pStyle w:val="Para 001"/>
      </w:pPr>
      <w:r>
        <w:t xml:space="preserve">asset_name: str, asset_cost: float, </w:t>
      </w:r>
    </w:p>
    <w:p>
      <w:pPr>
        <w:pStyle w:val="Para 001"/>
      </w:pPr>
      <w:r>
        <w:t xml:space="preserve">useful_life: int, depreciation_strategy: str, </w:t>
      </w:r>
    </w:p>
    <w:p>
      <w:pPr>
        <w:pStyle w:val="Para 001"/>
      </w:pPr>
      <w:r>
        <w:t xml:space="preserve">depreciation_rate: float, salvage_value: float, </w:t>
      </w:r>
    </w:p>
    <w:p>
      <w:pPr>
        <w:pStyle w:val="Para 001"/>
      </w:pPr>
      <w:r>
        <w:t>asset_purchase_date: str) -&gt; Asset:</w:t>
      </w:r>
    </w:p>
    <w:p>
      <w:pPr>
        <w:pStyle w:val="Para 001"/>
      </w:pPr>
      <w:r>
        <w:t>self.id += 1</w:t>
      </w:r>
    </w:p>
    <w:p>
      <w:pPr>
        <w:pStyle w:val="Para 001"/>
      </w:pPr>
      <w:r>
        <w:t>purchase_date = self.date_from_string(asset_purchase_date)</w:t>
      </w:r>
    </w:p>
    <w:p>
      <w:pPr>
        <w:pStyle w:val="Para 001"/>
      </w:pPr>
      <w:r>
        <w:t>a = AssetBuilder()</w:t>
      </w:r>
    </w:p>
    <w:p>
      <w:bookmarkStart w:id="91" w:name="72______________________chapter"/>
      <w:pPr>
        <w:pStyle w:val="Para 009"/>
      </w:pPr>
      <w:r>
        <w:rPr>
          <w:rStyle w:val="Text1"/>
        </w:rPr>
        <w:t>72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91"/>
    </w:p>
    <w:p>
      <w:pPr>
        <w:pStyle w:val="Para 028"/>
      </w:pPr>
      <w:r>
        <w:t/>
      </w:r>
    </w:p>
    <w:p>
      <w:pPr>
        <w:pStyle w:val="Para 002"/>
      </w:pPr>
      <w:r>
        <w:t>.with_id(self.id)</w:t>
      </w:r>
    </w:p>
    <w:p>
      <w:pPr>
        <w:pStyle w:val="Para 002"/>
      </w:pPr>
      <w:r>
        <w:t>.with_name(asset_name)</w:t>
      </w:r>
    </w:p>
    <w:p>
      <w:pPr>
        <w:pStyle w:val="Para 002"/>
      </w:pPr>
      <w:r>
        <w:t>.with_category(asset_type)</w:t>
      </w:r>
    </w:p>
    <w:p>
      <w:pPr>
        <w:pStyle w:val="Para 002"/>
      </w:pPr>
      <w:r>
        <w:t>.with_cost(asset_cost)</w:t>
      </w:r>
    </w:p>
    <w:p>
      <w:pPr>
        <w:pStyle w:val="Para 002"/>
      </w:pPr>
      <w:r>
        <w:t>.with_useful_life(useful_life)</w:t>
      </w:r>
    </w:p>
    <w:p>
      <w:pPr>
        <w:pStyle w:val="Para 002"/>
      </w:pPr>
      <w:r>
        <w:t>.with_status("active")</w:t>
      </w:r>
    </w:p>
    <w:p>
      <w:pPr>
        <w:pStyle w:val="Para 002"/>
      </w:pPr>
      <w:r>
        <w:t>.with_salvage_value(salvage_value)</w:t>
      </w:r>
    </w:p>
    <w:p>
      <w:pPr>
        <w:pStyle w:val="Para 002"/>
      </w:pPr>
      <w:r>
        <w:t>.with_purchase_date(purchase_date)</w:t>
      </w:r>
    </w:p>
    <w:p>
      <w:pPr>
        <w:pStyle w:val="Para 002"/>
      </w:pPr>
      <w:r>
        <w:t>.build()</w:t>
      </w:r>
    </w:p>
    <w:p>
      <w:pPr>
        <w:pStyle w:val="Para 001"/>
      </w:pPr>
      <w:r>
        <w:t>f = FundingDetailsBuilder()</w:t>
      </w:r>
    </w:p>
    <w:p>
      <w:pPr>
        <w:pStyle w:val="Para 002"/>
      </w:pPr>
      <w:r>
        <w:t>.with_asset(a)</w:t>
      </w:r>
    </w:p>
    <w:p>
      <w:pPr>
        <w:pStyle w:val="Para 002"/>
      </w:pPr>
      <w:r>
        <w:t>.with_depreciation_strategy(depreciation_strategy)</w:t>
      </w:r>
      <w:r>
        <w:rPr>
          <w:rStyle w:val="Text3"/>
        </w:rPr>
        <w:t xml:space="preserve"> </w:t>
      </w:r>
      <w:r>
        <w:t>.with_depreciation_rate(depreciation_rate)</w:t>
      </w:r>
    </w:p>
    <w:p>
      <w:pPr>
        <w:pStyle w:val="Para 002"/>
      </w:pPr>
      <w:r>
        <w:t>.build()</w:t>
      </w:r>
    </w:p>
    <w:p>
      <w:pPr>
        <w:pStyle w:val="Para 028"/>
      </w:pPr>
      <w:r>
        <w:t/>
      </w:r>
    </w:p>
    <w:p>
      <w:pPr>
        <w:pStyle w:val="Para 001"/>
      </w:pPr>
      <w:r>
        <w:t>a.funding_details = f</w:t>
      </w:r>
    </w:p>
    <w:p>
      <w:pPr>
        <w:pStyle w:val="Para 001"/>
      </w:pPr>
      <w:r>
        <w:t>return a</w:t>
      </w:r>
    </w:p>
    <w:p>
      <w:pPr>
        <w:pStyle w:val="Para 028"/>
      </w:pPr>
      <w:r>
        <w:t/>
      </w:r>
    </w:p>
    <w:p>
      <w:pPr>
        <w:pStyle w:val="Para 017"/>
      </w:pPr>
      <w:r>
        <w:t>4.2.4 Observing changes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are going to apply the </w:t>
      </w:r>
      <w:r>
        <w:rPr>
          <w:rStyle w:val="Text1"/>
        </w:rPr>
        <w:t>Observer</w:t>
      </w:r>
      <w:r>
        <w:t xml:space="preserve"> Pattern to our ITAM system. This pattern’s real </w:t>
      </w:r>
    </w:p>
    <w:p>
      <w:pPr>
        <w:pStyle w:val="Normal"/>
      </w:pPr>
      <w:r>
        <w:t xml:space="preserve">value will become more obvious in the next chapter, but we will sow the seeds here. </w:t>
      </w:r>
    </w:p>
    <w:p>
      <w:pPr>
        <w:pStyle w:val="Para 028"/>
      </w:pPr>
      <w:r>
        <w:t/>
      </w:r>
    </w:p>
    <w:p>
      <w:pPr>
        <w:pStyle w:val="Para 033"/>
      </w:pPr>
      <w:r>
        <w:t>Observer Pattern</w:t>
      </w:r>
    </w:p>
    <w:p>
      <w:pPr>
        <w:pStyle w:val="Para 025"/>
      </w:pPr>
      <w:r>
        <w:t xml:space="preserve">The Observer Pattern is a behavioral pattern in which the </w:t>
        <w:t>Subject</w:t>
        <w:t xml:space="preserve"> class reports certain </w:t>
        <w:t>state changes to observer classes via notifications. The pattern is useful in user inter-</w:t>
        <w:t xml:space="preserve">faces and event-driven systems.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will create a new class called </w:t>
      </w:r>
      <w:r>
        <w:rPr>
          <w:rStyle w:val="Text0"/>
        </w:rPr>
        <w:t>AssetManager</w:t>
      </w:r>
      <w:r>
        <w:t xml:space="preserve"> in the directory service. The </w:t>
      </w:r>
      <w:r>
        <w:rPr>
          <w:rStyle w:val="Text0"/>
        </w:rPr>
        <w:t>Asset-</w:t>
      </w:r>
    </w:p>
    <w:p>
      <w:pPr>
        <w:pStyle w:val="Normal"/>
      </w:pPr>
      <w:r>
        <w:rPr>
          <w:rStyle w:val="Text0"/>
        </w:rPr>
        <w:t>Manager</w:t>
      </w:r>
      <w:r>
        <w:t xml:space="preserve"> class will be responsible for interacting with the outside world (more on this </w:t>
      </w:r>
    </w:p>
    <w:p>
      <w:pPr>
        <w:pStyle w:val="Normal"/>
      </w:pPr>
      <w:r>
        <w:t>in the next section). This prompt instructs Copilot about to how to define this class:</w:t>
      </w:r>
    </w:p>
    <w:p>
      <w:pPr>
        <w:pStyle w:val="Para 028"/>
      </w:pPr>
      <w:r>
        <w:t/>
      </w:r>
    </w:p>
    <w:p>
      <w:pPr>
        <w:pStyle w:val="Para 005"/>
      </w:pPr>
      <w:r>
        <w:t># Define a class called AssetManager</w:t>
      </w:r>
    </w:p>
    <w:p>
      <w:pPr>
        <w:pStyle w:val="Para 005"/>
      </w:pPr>
      <w:r>
        <w:t># with CRUD operations for Asset</w:t>
      </w:r>
    </w:p>
    <w:p>
      <w:pPr>
        <w:pStyle w:val="Para 028"/>
      </w:pPr>
      <w:r>
        <w:t/>
      </w:r>
    </w:p>
    <w:p>
      <w:pPr>
        <w:pStyle w:val="Normal"/>
      </w:pPr>
      <w:r>
        <w:t xml:space="preserve">Our current implementation of </w:t>
      </w:r>
      <w:r>
        <w:rPr>
          <w:rStyle w:val="Text0"/>
        </w:rPr>
        <w:t>AssetManager</w:t>
      </w:r>
      <w:r>
        <w:t xml:space="preserve"> uses a list to track the lifecycle of the </w:t>
      </w:r>
    </w:p>
    <w:p>
      <w:pPr>
        <w:pStyle w:val="Normal"/>
      </w:pPr>
      <w:r>
        <w:rPr>
          <w:rStyle w:val="Text0"/>
        </w:rPr>
        <w:t>Asset</w:t>
      </w:r>
      <w:r>
        <w:t xml:space="preserve"> s it manages. </w:t>
      </w:r>
      <w:r>
        <w:rPr>
          <w:rStyle w:val="Text0"/>
        </w:rPr>
        <w:t>AssetManager</w:t>
      </w:r>
      <w:r>
        <w:t xml:space="preserve"> supports all the CRUD (create, read, update, and </w:t>
      </w:r>
    </w:p>
    <w:p>
      <w:pPr>
        <w:pStyle w:val="Normal"/>
      </w:pPr>
      <w:r>
        <w:t xml:space="preserve">delete) operations of </w:t>
      </w:r>
      <w:r>
        <w:rPr>
          <w:rStyle w:val="Text0"/>
        </w:rPr>
        <w:t>Asset</w:t>
      </w:r>
      <w:r>
        <w:t>s.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4.16 Implementation of </w:t>
        <w:t>AssetManager</w:t>
      </w:r>
    </w:p>
    <w:p>
      <w:pPr>
        <w:pStyle w:val="Para 028"/>
      </w:pPr>
      <w:r>
        <w:t/>
      </w:r>
    </w:p>
    <w:p>
      <w:pPr>
        <w:pStyle w:val="Para 002"/>
      </w:pPr>
      <w:r>
        <w:t>from itam.domain.asset import Asset</w:t>
      </w:r>
    </w:p>
    <w:p>
      <w:pPr>
        <w:pStyle w:val="Para 028"/>
      </w:pPr>
      <w:r>
        <w:t/>
      </w:r>
    </w:p>
    <w:p>
      <w:pPr>
        <w:pStyle w:val="Para 002"/>
      </w:pPr>
      <w:r>
        <w:t>class AssetManager: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self._assets = []</w:t>
      </w:r>
    </w:p>
    <w:p>
      <w:pPr>
        <w:pStyle w:val="Para 028"/>
      </w:pPr>
      <w:r>
        <w:t/>
      </w:r>
    </w:p>
    <w:p>
      <w:pPr>
        <w:pStyle w:val="Para 001"/>
      </w:pPr>
      <w:r>
        <w:t>def create(self, asset: Asset) -&gt; None:</w:t>
      </w:r>
    </w:p>
    <w:p>
      <w:pPr>
        <w:pStyle w:val="Para 001"/>
      </w:pPr>
      <w:r>
        <w:t>self._assets.append(asset)</w:t>
      </w:r>
    </w:p>
    <w:p>
      <w:bookmarkStart w:id="92" w:name="Weaving_patterns__patterns__patt_5"/>
      <w:pPr>
        <w:pStyle w:val="Para 008"/>
      </w:pPr>
      <w:r>
        <w:t>Weaving patterns, patterns, patterns</w:t>
      </w:r>
      <w:r>
        <w:rPr>
          <w:rStyle w:val="Text11"/>
        </w:rPr>
        <w:t xml:space="preserve"> </w:t>
      </w:r>
      <w:r>
        <w:rPr>
          <w:rStyle w:val="Text1"/>
        </w:rPr>
        <w:t>73</w:t>
      </w:r>
      <w:bookmarkEnd w:id="92"/>
    </w:p>
    <w:p>
      <w:pPr>
        <w:pStyle w:val="Para 028"/>
      </w:pPr>
      <w:r>
        <w:t/>
      </w:r>
    </w:p>
    <w:p>
      <w:pPr>
        <w:pStyle w:val="Para 001"/>
      </w:pPr>
      <w:r>
        <w:t>def read(self, asset_id: int) -&gt; Asset:</w:t>
      </w:r>
    </w:p>
    <w:p>
      <w:pPr>
        <w:pStyle w:val="Para 001"/>
      </w:pPr>
      <w:r>
        <w:t>for asset in self._assets:</w:t>
      </w:r>
    </w:p>
    <w:p>
      <w:pPr>
        <w:pStyle w:val="Para 001"/>
      </w:pPr>
      <w:r>
        <w:t>if asset.get_id() == asset_id:</w:t>
      </w:r>
    </w:p>
    <w:p>
      <w:pPr>
        <w:pStyle w:val="Para 001"/>
      </w:pPr>
      <w:r>
        <w:t>return asset</w:t>
      </w:r>
    </w:p>
    <w:p>
      <w:pPr>
        <w:pStyle w:val="Para 001"/>
      </w:pPr>
      <w:r>
        <w:t>raise ValueError("Asset not found")</w:t>
      </w:r>
    </w:p>
    <w:p>
      <w:pPr>
        <w:pStyle w:val="Para 028"/>
      </w:pPr>
      <w:r>
        <w:t/>
      </w:r>
    </w:p>
    <w:p>
      <w:pPr>
        <w:pStyle w:val="Para 001"/>
      </w:pPr>
      <w:r>
        <w:t>def update(self, asset: Asset) -&gt; None:</w:t>
      </w:r>
    </w:p>
    <w:p>
      <w:pPr>
        <w:pStyle w:val="Para 001"/>
      </w:pPr>
      <w:r>
        <w:t>for i in range(len(self._assets)):</w:t>
      </w:r>
    </w:p>
    <w:p>
      <w:pPr>
        <w:pStyle w:val="Para 022"/>
      </w:pPr>
      <w:r>
        <w:t>if self._assets[i].get_id() == asset.get_id():</w:t>
      </w:r>
    </w:p>
    <w:p>
      <w:pPr>
        <w:pStyle w:val="Para 001"/>
      </w:pPr>
      <w:r>
        <w:t>self._assets[i] = asset</w:t>
      </w:r>
    </w:p>
    <w:p>
      <w:pPr>
        <w:pStyle w:val="Para 001"/>
      </w:pPr>
      <w:r>
        <w:t>return</w:t>
      </w:r>
    </w:p>
    <w:p>
      <w:pPr>
        <w:pStyle w:val="Para 001"/>
      </w:pPr>
      <w:r>
        <w:t>raise ValueError("Asset not found")</w:t>
      </w:r>
    </w:p>
    <w:p>
      <w:pPr>
        <w:pStyle w:val="Para 028"/>
      </w:pPr>
      <w:r>
        <w:t/>
      </w:r>
    </w:p>
    <w:p>
      <w:pPr>
        <w:pStyle w:val="Para 001"/>
      </w:pPr>
      <w:r>
        <w:t>def delete(self, asset_id: int) -&gt; None:</w:t>
      </w:r>
    </w:p>
    <w:p>
      <w:pPr>
        <w:pStyle w:val="Para 001"/>
      </w:pPr>
      <w:r>
        <w:t>for i in range(len(self._assets)):</w:t>
      </w:r>
    </w:p>
    <w:p>
      <w:pPr>
        <w:pStyle w:val="Para 001"/>
      </w:pPr>
      <w:r>
        <w:t>if self._assets[i].get_id() == asset_id:</w:t>
      </w:r>
    </w:p>
    <w:p>
      <w:pPr>
        <w:pStyle w:val="Para 001"/>
      </w:pPr>
      <w:r>
        <w:t>del self._assets[i]</w:t>
      </w:r>
    </w:p>
    <w:p>
      <w:pPr>
        <w:pStyle w:val="Para 001"/>
      </w:pPr>
      <w:r>
        <w:t>return</w:t>
      </w:r>
    </w:p>
    <w:p>
      <w:pPr>
        <w:pStyle w:val="Para 001"/>
      </w:pPr>
      <w:r>
        <w:t>raise ValueError("Asset not found")</w:t>
      </w:r>
    </w:p>
    <w:p>
      <w:pPr>
        <w:pStyle w:val="Para 028"/>
      </w:pPr>
      <w:r>
        <w:t/>
      </w:r>
    </w:p>
    <w:p>
      <w:pPr>
        <w:pStyle w:val="Para 001"/>
      </w:pPr>
      <w:r>
        <w:t>def get_assets(self):</w:t>
      </w:r>
    </w:p>
    <w:p>
      <w:pPr>
        <w:pStyle w:val="Para 001"/>
      </w:pPr>
      <w:r>
        <w:t>return self._assets</w:t>
      </w:r>
    </w:p>
    <w:p>
      <w:pPr>
        <w:pStyle w:val="Para 028"/>
      </w:pPr>
      <w:r>
        <w:t/>
      </w:r>
    </w:p>
    <w:p>
      <w:pPr>
        <w:pStyle w:val="Normal"/>
      </w:pPr>
      <w:r>
        <w:t xml:space="preserve">Let’s update our prompt to add notifications to our </w:t>
      </w:r>
      <w:r>
        <w:rPr>
          <w:rStyle w:val="Text0"/>
        </w:rPr>
        <w:t>AssetManager</w:t>
      </w:r>
      <w:r>
        <w:t xml:space="preserve"> class. Right now, we </w:t>
      </w:r>
    </w:p>
    <w:p>
      <w:pPr>
        <w:pStyle w:val="Normal"/>
      </w:pPr>
      <w:r>
        <w:t xml:space="preserve">will not assign any observers; we will save that for chapter 5, when we start to deal with </w:t>
      </w:r>
    </w:p>
    <w:p>
      <w:pPr>
        <w:pStyle w:val="Normal"/>
      </w:pPr>
      <w:r>
        <w:t>data flow:</w:t>
      </w:r>
    </w:p>
    <w:p>
      <w:pPr>
        <w:pStyle w:val="Para 028"/>
      </w:pPr>
      <w:r>
        <w:t/>
      </w:r>
    </w:p>
    <w:p>
      <w:pPr>
        <w:pStyle w:val="Para 005"/>
      </w:pPr>
      <w:r>
        <w:t># Define a class called AssetManager</w:t>
      </w:r>
    </w:p>
    <w:p>
      <w:pPr>
        <w:pStyle w:val="Para 005"/>
      </w:pPr>
      <w:r>
        <w:t># with CRUD operations for Asset</w:t>
      </w:r>
    </w:p>
    <w:p>
      <w:pPr>
        <w:pStyle w:val="Para 005"/>
      </w:pPr>
      <w:r>
        <w:t># and a method to notify observers</w:t>
      </w:r>
    </w:p>
    <w:p>
      <w:pPr>
        <w:pStyle w:val="Para 028"/>
      </w:pPr>
      <w:r>
        <w:t/>
      </w:r>
    </w:p>
    <w:p>
      <w:pPr>
        <w:pStyle w:val="Normal"/>
      </w:pPr>
      <w:r>
        <w:t>In response to our prompt, if we re-create the entire class, Copilot adds the notifica-</w:t>
      </w:r>
    </w:p>
    <w:p>
      <w:pPr>
        <w:pStyle w:val="Normal"/>
      </w:pPr>
      <w:r>
        <w:t xml:space="preserve">tion framework on which we will eventually expand.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4.17 Updated </w:t>
        <w:t>AssetManager</w:t>
        <w:t xml:space="preserve"> definition with notifications enabled</w:t>
      </w:r>
    </w:p>
    <w:p>
      <w:pPr>
        <w:pStyle w:val="Para 028"/>
      </w:pPr>
      <w:r>
        <w:t/>
      </w:r>
    </w:p>
    <w:p>
      <w:pPr>
        <w:pStyle w:val="Para 002"/>
      </w:pPr>
      <w:r>
        <w:t>from itam.domain.asset import Asset</w:t>
      </w:r>
    </w:p>
    <w:p>
      <w:pPr>
        <w:pStyle w:val="Para 028"/>
      </w:pPr>
      <w:r>
        <w:t/>
      </w:r>
    </w:p>
    <w:p>
      <w:pPr>
        <w:pStyle w:val="Para 002"/>
      </w:pPr>
      <w:r>
        <w:t>class AssetManager: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self._assets = []</w:t>
      </w:r>
    </w:p>
    <w:p>
      <w:pPr>
        <w:pStyle w:val="Para 001"/>
      </w:pPr>
      <w:r>
        <w:t>self.observers = []</w:t>
      </w:r>
    </w:p>
    <w:p>
      <w:pPr>
        <w:pStyle w:val="Para 028"/>
      </w:pPr>
      <w:r>
        <w:t/>
      </w:r>
    </w:p>
    <w:p>
      <w:pPr>
        <w:pStyle w:val="Para 001"/>
      </w:pPr>
      <w:r>
        <w:t>def add_observer(self, observer):</w:t>
      </w:r>
    </w:p>
    <w:p>
      <w:pPr>
        <w:pStyle w:val="Para 001"/>
      </w:pPr>
      <w:r>
        <w:t>self.observers.append(observer)</w:t>
      </w:r>
    </w:p>
    <w:p>
      <w:pPr>
        <w:pStyle w:val="Para 028"/>
      </w:pPr>
      <w:r>
        <w:t/>
      </w:r>
    </w:p>
    <w:p>
      <w:pPr>
        <w:pStyle w:val="Para 001"/>
      </w:pPr>
      <w:r>
        <w:t>def remove_observer(self, observer):</w:t>
      </w:r>
    </w:p>
    <w:p>
      <w:pPr>
        <w:pStyle w:val="Para 001"/>
      </w:pPr>
      <w:r>
        <w:t>self.observers.remove(observer)</w:t>
      </w:r>
    </w:p>
    <w:p>
      <w:pPr>
        <w:pStyle w:val="Para 028"/>
      </w:pPr>
      <w:r>
        <w:t/>
      </w:r>
    </w:p>
    <w:p>
      <w:pPr>
        <w:pStyle w:val="Para 001"/>
      </w:pPr>
      <w:r>
        <w:t>def notify_observers(self, event, asset):</w:t>
      </w:r>
    </w:p>
    <w:p>
      <w:pPr>
        <w:pStyle w:val="Para 001"/>
      </w:pPr>
      <w:r>
        <w:t>for observer in self.observers:</w:t>
      </w:r>
    </w:p>
    <w:p>
      <w:pPr>
        <w:pStyle w:val="Para 001"/>
      </w:pPr>
      <w:r>
        <w:t>observer.update(event, asset)</w:t>
      </w:r>
    </w:p>
    <w:p>
      <w:pPr>
        <w:pStyle w:val="Para 028"/>
      </w:pPr>
      <w:r>
        <w:t/>
      </w:r>
    </w:p>
    <w:p>
      <w:pPr>
        <w:pStyle w:val="Para 001"/>
      </w:pPr>
      <w:r>
        <w:t>def read(self, asset_id: int) -&gt; Asset:</w:t>
      </w:r>
    </w:p>
    <w:p>
      <w:bookmarkStart w:id="93" w:name="74______________________chapter"/>
      <w:pPr>
        <w:pStyle w:val="Para 009"/>
      </w:pPr>
      <w:r>
        <w:rPr>
          <w:rStyle w:val="Text1"/>
        </w:rPr>
        <w:t>74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93"/>
    </w:p>
    <w:p>
      <w:pPr>
        <w:pStyle w:val="Para 028"/>
      </w:pPr>
      <w:r>
        <w:t/>
      </w:r>
    </w:p>
    <w:p>
      <w:pPr>
        <w:pStyle w:val="Para 001"/>
      </w:pPr>
      <w:r>
        <w:t>for asset in self._assets:</w:t>
      </w:r>
    </w:p>
    <w:p>
      <w:pPr>
        <w:pStyle w:val="Para 001"/>
      </w:pPr>
      <w:r>
        <w:t>if asset.get_id() == asset_id:</w:t>
      </w:r>
    </w:p>
    <w:p>
      <w:pPr>
        <w:pStyle w:val="Para 001"/>
      </w:pPr>
      <w:r>
        <w:t>return asset</w:t>
      </w:r>
    </w:p>
    <w:p>
      <w:pPr>
        <w:pStyle w:val="Para 001"/>
      </w:pPr>
      <w:r>
        <w:t>raise ValueError("Asset not found")</w:t>
      </w:r>
    </w:p>
    <w:p>
      <w:pPr>
        <w:pStyle w:val="Para 028"/>
      </w:pPr>
      <w:r>
        <w:t/>
      </w:r>
    </w:p>
    <w:p>
      <w:pPr>
        <w:pStyle w:val="Para 001"/>
      </w:pPr>
      <w:r>
        <w:t>def create(self, asset: Asset) -&gt; None:</w:t>
      </w:r>
    </w:p>
    <w:p>
      <w:pPr>
        <w:pStyle w:val="Para 001"/>
      </w:pPr>
      <w:r>
        <w:t>self.notify_observers("CREATE", asset)</w:t>
      </w:r>
    </w:p>
    <w:p>
      <w:pPr>
        <w:pStyle w:val="Para 001"/>
      </w:pPr>
      <w:r>
        <w:t>self._assets.append(asset)</w:t>
      </w:r>
    </w:p>
    <w:p>
      <w:pPr>
        <w:pStyle w:val="Para 028"/>
      </w:pPr>
      <w:r>
        <w:t/>
      </w:r>
    </w:p>
    <w:p>
      <w:pPr>
        <w:pStyle w:val="Para 001"/>
      </w:pPr>
      <w:r>
        <w:t>def update(self, asset: Asset) -&gt; None:</w:t>
      </w:r>
    </w:p>
    <w:p>
      <w:pPr>
        <w:pStyle w:val="Para 001"/>
      </w:pPr>
      <w:r>
        <w:t>for i in range(len(self._assets)):</w:t>
      </w:r>
    </w:p>
    <w:p>
      <w:pPr>
        <w:pStyle w:val="Para 001"/>
      </w:pPr>
      <w:r>
        <w:t>if self._assets[i].get_id() == asset.get_id():</w:t>
      </w:r>
    </w:p>
    <w:p>
      <w:pPr>
        <w:pStyle w:val="Para 001"/>
      </w:pPr>
      <w:r>
        <w:t>self._assets[i] = asset</w:t>
      </w:r>
    </w:p>
    <w:p>
      <w:pPr>
        <w:pStyle w:val="Para 001"/>
      </w:pPr>
      <w:r>
        <w:t>self.notify_observers("UPDATE", asset)</w:t>
      </w:r>
    </w:p>
    <w:p>
      <w:pPr>
        <w:pStyle w:val="Para 001"/>
      </w:pPr>
      <w:r>
        <w:t>return</w:t>
      </w:r>
    </w:p>
    <w:p>
      <w:pPr>
        <w:pStyle w:val="Para 001"/>
      </w:pPr>
      <w:r>
        <w:t>raise ValueError("Asset not found")</w:t>
      </w:r>
    </w:p>
    <w:p>
      <w:pPr>
        <w:pStyle w:val="Para 028"/>
      </w:pPr>
      <w:r>
        <w:t/>
      </w:r>
    </w:p>
    <w:p>
      <w:pPr>
        <w:pStyle w:val="Para 001"/>
      </w:pPr>
      <w:r>
        <w:t>def delete(self, asset_id: int) -&gt; None:</w:t>
      </w:r>
    </w:p>
    <w:p>
      <w:pPr>
        <w:pStyle w:val="Para 001"/>
      </w:pPr>
      <w:r>
        <w:t>for i in range(len(self._assets)):</w:t>
      </w:r>
    </w:p>
    <w:p>
      <w:pPr>
        <w:pStyle w:val="Para 001"/>
      </w:pPr>
      <w:r>
        <w:t>if self._assets[i].get_id() == asset_id:</w:t>
      </w:r>
    </w:p>
    <w:p>
      <w:pPr>
        <w:pStyle w:val="Para 001"/>
      </w:pPr>
      <w:r>
        <w:t>del self._assets[i]</w:t>
      </w:r>
    </w:p>
    <w:p>
      <w:pPr>
        <w:pStyle w:val="Para 001"/>
      </w:pPr>
      <w:r>
        <w:t>self.notify_observers("DELETE", asset_id)</w:t>
      </w:r>
    </w:p>
    <w:p>
      <w:pPr>
        <w:pStyle w:val="Para 001"/>
      </w:pPr>
      <w:r>
        <w:t>return</w:t>
      </w:r>
    </w:p>
    <w:p>
      <w:pPr>
        <w:pStyle w:val="Para 001"/>
      </w:pPr>
      <w:r>
        <w:t>raise ValueError("Asset not found")</w:t>
      </w:r>
    </w:p>
    <w:p>
      <w:pPr>
        <w:pStyle w:val="Para 028"/>
      </w:pPr>
      <w:r>
        <w:t/>
      </w:r>
    </w:p>
    <w:p>
      <w:pPr>
        <w:pStyle w:val="Para 001"/>
      </w:pPr>
      <w:r>
        <w:t>def get_assets(self):</w:t>
      </w:r>
    </w:p>
    <w:p>
      <w:pPr>
        <w:pStyle w:val="Para 001"/>
      </w:pPr>
      <w:r>
        <w:t>return self._assets</w:t>
      </w:r>
    </w:p>
    <w:p>
      <w:pPr>
        <w:pStyle w:val="Para 028"/>
      </w:pPr>
      <w:r>
        <w:t/>
      </w:r>
    </w:p>
    <w:p>
      <w:pPr>
        <w:pStyle w:val="Normal"/>
      </w:pPr>
      <w:r>
        <w:t>We will see two more patterns in the next section of this chapter: Singleton and Reposi-</w:t>
      </w:r>
    </w:p>
    <w:p>
      <w:pPr>
        <w:pStyle w:val="Normal"/>
      </w:pPr>
      <w:r>
        <w:t xml:space="preserve">tory. But first we need to set up a controller to interact with our system. That takes us to </w:t>
      </w:r>
    </w:p>
    <w:p>
      <w:pPr>
        <w:pStyle w:val="Normal"/>
      </w:pPr>
      <w:r>
        <w:t>the usage of ports and adapters.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4.3 </w:t>
      </w:r>
      <w:r>
        <w:rPr>
          <w:rStyle w:val="Text11"/>
        </w:rPr>
        <w:t xml:space="preserve"> </w:t>
      </w:r>
      <w:r>
        <w:t>Plugging in ports and adapters</w:t>
      </w:r>
    </w:p>
    <w:p>
      <w:pPr>
        <w:pStyle w:val="Normal"/>
      </w:pPr>
      <w:r>
        <w:t xml:space="preserve">Our ITAM system is beginning to come together; the core business model has been </w:t>
      </w:r>
    </w:p>
    <w:p>
      <w:pPr>
        <w:pStyle w:val="Normal"/>
      </w:pPr>
      <w:r>
        <w:t xml:space="preserve">built out. We have applied patterns to make the code more concise, readable, and </w:t>
      </w:r>
    </w:p>
    <w:p>
      <w:pPr>
        <w:pStyle w:val="Normal"/>
      </w:pPr>
      <w:r>
        <w:t xml:space="preserve">maintainable. There is, however, one glaring deficiency: how do we interact with our </w:t>
      </w:r>
    </w:p>
    <w:p>
      <w:pPr>
        <w:pStyle w:val="Normal"/>
      </w:pPr>
      <w:r>
        <w:t xml:space="preserve">application? In this section, we continue to deepen our investigation into hexagonal </w:t>
      </w:r>
    </w:p>
    <w:p>
      <w:pPr>
        <w:pStyle w:val="Normal"/>
      </w:pPr>
      <w:r>
        <w:t>architecture.</w:t>
      </w:r>
    </w:p>
    <w:p>
      <w:pPr>
        <w:pStyle w:val="Para 028"/>
      </w:pPr>
      <w:r>
        <w:t/>
      </w:r>
    </w:p>
    <w:p>
      <w:pPr>
        <w:pStyle w:val="Para 017"/>
      </w:pPr>
      <w:r>
        <w:t>4.3.1 Hexagonal architecture in review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you may recall, hexagonal architecture is an approach to designing software that </w:t>
      </w:r>
    </w:p>
    <w:p>
      <w:pPr>
        <w:pStyle w:val="Normal"/>
      </w:pPr>
      <w:r>
        <w:t>emphasizes the separation of the core business logic from external services. The busi-</w:t>
      </w:r>
    </w:p>
    <w:p>
      <w:pPr>
        <w:pStyle w:val="Normal"/>
      </w:pPr>
      <w:r>
        <w:t>ness logic can be thought of as the “brain” of the application. It contains all the import-</w:t>
      </w:r>
    </w:p>
    <w:p>
      <w:pPr>
        <w:pStyle w:val="Normal"/>
      </w:pPr>
      <w:r>
        <w:t xml:space="preserve">ant rules and constructs that the application will need to guarantee the correctness </w:t>
      </w:r>
    </w:p>
    <w:p>
      <w:pPr>
        <w:pStyle w:val="Normal"/>
      </w:pPr>
      <w:r>
        <w:t xml:space="preserve">of the program. In this analogy, the external services are your “hands” or “eyes;” they </w:t>
      </w:r>
    </w:p>
    <w:p>
      <w:pPr>
        <w:pStyle w:val="Normal"/>
      </w:pPr>
      <w:r>
        <w:t>allow interactions with the outside world (user interfaces, database, etc.).</w:t>
      </w:r>
    </w:p>
    <w:p>
      <w:pPr>
        <w:pStyle w:val="Para 004"/>
      </w:pPr>
      <w:r>
        <w:t xml:space="preserve">Hexagonal architecture separates the main program logic from the outside parts like </w:t>
      </w:r>
    </w:p>
    <w:p>
      <w:pPr>
        <w:pStyle w:val="Normal"/>
      </w:pPr>
      <w:r>
        <w:t xml:space="preserve">buttons, screens, and databases. It makes it easy to change those outside parts without </w:t>
      </w:r>
    </w:p>
    <w:p>
      <w:bookmarkStart w:id="94" w:name="Plugging_in_ports_and_adapters_7"/>
      <w:pPr>
        <w:pStyle w:val="Para 008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75</w:t>
      </w:r>
      <w:bookmarkEnd w:id="94"/>
    </w:p>
    <w:p>
      <w:pPr>
        <w:pStyle w:val="Para 028"/>
      </w:pPr>
      <w:r>
        <w:t/>
      </w:r>
    </w:p>
    <w:p>
      <w:pPr>
        <w:pStyle w:val="Normal"/>
      </w:pPr>
      <w:r>
        <w:t xml:space="preserve">changing the main program. It does this by using </w:t>
      </w:r>
      <w:r>
        <w:rPr>
          <w:rStyle w:val="Text1"/>
        </w:rPr>
        <w:t>ports</w:t>
      </w:r>
      <w:r>
        <w:t xml:space="preserve"> that define how the outside parts </w:t>
      </w:r>
    </w:p>
    <w:p>
      <w:pPr>
        <w:pStyle w:val="Normal"/>
      </w:pPr>
      <w:r>
        <w:t xml:space="preserve">can interact with the main program and </w:t>
      </w:r>
      <w:r>
        <w:rPr>
          <w:rStyle w:val="Text1"/>
        </w:rPr>
        <w:t>adapters</w:t>
      </w:r>
      <w:r>
        <w:t xml:space="preserve"> that make those interactions happen </w:t>
      </w:r>
    </w:p>
    <w:p>
      <w:pPr>
        <w:pStyle w:val="Normal"/>
      </w:pPr>
      <w:r>
        <w:t>in a concrete way.</w:t>
      </w:r>
    </w:p>
    <w:p>
      <w:pPr>
        <w:pStyle w:val="Para 003"/>
      </w:pPr>
      <w:r>
        <w:t xml:space="preserve">This approach makes it easier to change and evolve the application over time. If a </w:t>
      </w:r>
    </w:p>
    <w:p>
      <w:pPr>
        <w:pStyle w:val="Normal"/>
      </w:pPr>
      <w:r>
        <w:t xml:space="preserve">change needs to be made to one of the external systems, the application’s core should </w:t>
      </w:r>
    </w:p>
    <w:p>
      <w:pPr>
        <w:pStyle w:val="Normal"/>
      </w:pPr>
      <w:r>
        <w:t xml:space="preserve">be unaffected; you only need to update the adapter (see figure 4.8). </w:t>
      </w:r>
    </w:p>
    <w:p>
      <w:pPr>
        <w:pStyle w:val="Para 028"/>
      </w:pPr>
      <w:r>
        <w:t/>
      </w:r>
    </w:p>
    <w:p>
      <w:pPr>
        <w:pStyle w:val="Para 063"/>
      </w:pPr>
      <w:r>
        <w:t>External</w:t>
      </w:r>
    </w:p>
    <w:p>
      <w:pPr>
        <w:pStyle w:val="Para 063"/>
      </w:pPr>
      <w:r>
        <w:t>UI</w:t>
      </w:r>
    </w:p>
    <w:p>
      <w:pPr>
        <w:pStyle w:val="Para 028"/>
      </w:pPr>
      <w:r>
        <w:t/>
      </w:r>
    </w:p>
    <w:p>
      <w:pPr>
        <w:pStyle w:val="Para 063"/>
      </w:pPr>
      <w:r>
        <w:t>driver</w:t>
      </w:r>
    </w:p>
    <w:p>
      <w:pPr>
        <w:pStyle w:val="Para 028"/>
      </w:pPr>
      <w:r>
        <w:t/>
      </w:r>
    </w:p>
    <w:p>
      <w:pPr>
        <w:pStyle w:val="Para 057"/>
      </w:pPr>
      <w:r>
        <w:t>Core</w:t>
      </w:r>
    </w:p>
    <w:p>
      <w:pPr>
        <w:pStyle w:val="Para 058"/>
      </w:pPr>
      <w:r>
        <w:t>Primary port</w:t>
      </w:r>
    </w:p>
    <w:p>
      <w:pPr>
        <w:pStyle w:val="Para 028"/>
      </w:pPr>
      <w:r>
        <w:t/>
      </w:r>
    </w:p>
    <w:p>
      <w:pPr>
        <w:pStyle w:val="Para 058"/>
      </w:pPr>
      <w:r>
        <w:t>Domain logic</w:t>
      </w:r>
      <w:r>
        <w:rPr>
          <w:rStyle w:val="Text3"/>
        </w:rPr>
        <w:t xml:space="preserve"> </w:t>
      </w:r>
      <w:r>
        <w:t>Secondary port</w:t>
      </w:r>
    </w:p>
    <w:p>
      <w:pPr>
        <w:pStyle w:val="Para 028"/>
      </w:pPr>
      <w:r>
        <w:t/>
      </w:r>
    </w:p>
    <w:p>
      <w:pPr>
        <w:pStyle w:val="Para 023"/>
      </w:pPr>
      <w:r>
        <w:t xml:space="preserve">Figure 4.8 A more </w:t>
      </w:r>
    </w:p>
    <w:p>
      <w:pPr>
        <w:pStyle w:val="Para 023"/>
      </w:pPr>
      <w:r>
        <w:t xml:space="preserve">conceptual visualization of </w:t>
      </w:r>
    </w:p>
    <w:p>
      <w:pPr>
        <w:pStyle w:val="Para 023"/>
      </w:pPr>
      <w:r>
        <w:t xml:space="preserve">the hexagonal architecture </w:t>
      </w:r>
    </w:p>
    <w:p>
      <w:pPr>
        <w:pStyle w:val="Para 091"/>
      </w:pPr>
      <w:r>
        <w:rPr>
          <w:rStyle w:val="Text10"/>
        </w:rPr>
        <w:t>Infrastructure</w:t>
      </w:r>
      <w:r>
        <w:rPr>
          <w:rStyle w:val="Text13"/>
        </w:rPr>
        <w:t xml:space="preserve"> </w:t>
      </w:r>
      <w:r>
        <w:t xml:space="preserve">in action. Notice that the </w:t>
      </w:r>
    </w:p>
    <w:p>
      <w:pPr>
        <w:pStyle w:val="Para 023"/>
      </w:pPr>
      <w:r>
        <w:t xml:space="preserve">core is segregated from the </w:t>
      </w:r>
    </w:p>
    <w:p>
      <w:pPr>
        <w:pStyle w:val="Para 023"/>
      </w:pPr>
      <w:r>
        <w:rPr>
          <w:rStyle w:val="Text10"/>
        </w:rPr>
        <w:t>Driven</w:t>
      </w:r>
      <w:r>
        <w:rPr>
          <w:rStyle w:val="Text13"/>
        </w:rPr>
        <w:t xml:space="preserve"> </w:t>
      </w:r>
      <w:r>
        <w:t xml:space="preserve">rest of the system and is only </w:t>
      </w:r>
    </w:p>
    <w:p>
      <w:pPr>
        <w:pStyle w:val="Para 023"/>
      </w:pPr>
      <w:r>
        <w:t>interacted with via ports.</w:t>
      </w:r>
    </w:p>
    <w:p>
      <w:pPr>
        <w:pStyle w:val="Para 028"/>
      </w:pPr>
      <w:r>
        <w:t/>
      </w:r>
    </w:p>
    <w:p>
      <w:pPr>
        <w:pStyle w:val="Para 017"/>
      </w:pPr>
      <w:r>
        <w:t>4.3.2 Driving our application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will begin by building out a driver for the system. A </w:t>
      </w:r>
      <w:r>
        <w:rPr>
          <w:rStyle w:val="Text1"/>
        </w:rPr>
        <w:t>driver</w:t>
      </w:r>
      <w:r>
        <w:t xml:space="preserve"> is a system external to the </w:t>
      </w:r>
    </w:p>
    <w:p>
      <w:pPr>
        <w:pStyle w:val="Normal"/>
      </w:pPr>
      <w:r>
        <w:t xml:space="preserve">context boundary of the application that sends requests to the system and, optionally, </w:t>
      </w:r>
    </w:p>
    <w:p>
      <w:pPr>
        <w:pStyle w:val="Normal"/>
      </w:pPr>
      <w:r>
        <w:t xml:space="preserve">receives responses from the application. A conventional example is a Representational </w:t>
      </w:r>
    </w:p>
    <w:p>
      <w:pPr>
        <w:pStyle w:val="Normal"/>
      </w:pPr>
      <w:r>
        <w:t xml:space="preserve">State Transfer (commonly referred to as REST) call from a web browser to a REST </w:t>
      </w:r>
    </w:p>
    <w:p>
      <w:pPr>
        <w:pStyle w:val="Normal"/>
      </w:pPr>
      <w:r>
        <w:t xml:space="preserve">controller. </w:t>
      </w:r>
    </w:p>
    <w:p>
      <w:pPr>
        <w:pStyle w:val="Para 003"/>
      </w:pPr>
      <w:r>
        <w:t>First we will add a REST controller to our ITAM system. It will expose the function-</w:t>
      </w:r>
    </w:p>
    <w:p>
      <w:pPr>
        <w:pStyle w:val="Normal"/>
      </w:pPr>
      <w:r>
        <w:t xml:space="preserve">ality provided by the </w:t>
      </w:r>
      <w:r>
        <w:rPr>
          <w:rStyle w:val="Text0"/>
        </w:rPr>
        <w:t>AssetManager</w:t>
      </w:r>
      <w:r>
        <w:t xml:space="preserve"> class. Create a directory called infrastructure/API </w:t>
      </w:r>
    </w:p>
    <w:p>
      <w:pPr>
        <w:pStyle w:val="Normal"/>
      </w:pPr>
      <w:r>
        <w:t xml:space="preserve">in which to create a file called asset_controller.py. At the beginning of this file, add the </w:t>
      </w:r>
    </w:p>
    <w:p>
      <w:pPr>
        <w:pStyle w:val="Normal"/>
      </w:pPr>
      <w:r>
        <w:t>following prompt:</w:t>
      </w:r>
    </w:p>
    <w:p>
      <w:pPr>
        <w:pStyle w:val="0 Block"/>
      </w:pPr>
    </w:p>
    <w:p>
      <w:bookmarkStart w:id="95" w:name="76______________________chapter"/>
      <w:pPr>
        <w:pStyle w:val="Para 009"/>
        <w:pageBreakBefore w:val="on"/>
      </w:pPr>
      <w:r>
        <w:rPr>
          <w:rStyle w:val="Text1"/>
        </w:rPr>
        <w:t>76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95"/>
    </w:p>
    <w:p>
      <w:pPr>
        <w:pStyle w:val="Para 028"/>
      </w:pPr>
      <w:r>
        <w:t/>
      </w:r>
    </w:p>
    <w:p>
      <w:pPr>
        <w:pStyle w:val="Para 005"/>
      </w:pPr>
      <w:r>
        <w:t># Import statements for Asset, AssetService, AssetFactory, AssetIn, Asset-</w:t>
        <w:t>Out, and from_asset</w:t>
      </w:r>
    </w:p>
    <w:p>
      <w:pPr>
        <w:pStyle w:val="Para 005"/>
      </w:pPr>
      <w:r>
        <w:t># Use AssetFactory to create an Asset from an AssetIn</w:t>
      </w:r>
      <w:r>
        <w:rPr>
          <w:rStyle w:val="Text3"/>
        </w:rPr>
        <w:t xml:space="preserve"> </w:t>
      </w:r>
      <w:r>
        <w:t># Construct an instance of the APIRouter class from FastAPI</w:t>
      </w:r>
      <w:r>
        <w:rPr>
          <w:rStyle w:val="Text3"/>
        </w:rPr>
        <w:t xml:space="preserve"> </w:t>
      </w:r>
      <w:r>
        <w:t># Define HTTP endpoints to handle CRUD operations for the AssetService</w:t>
      </w:r>
      <w:r>
        <w:rPr>
          <w:rStyle w:val="Text3"/>
        </w:rPr>
        <w:t xml:space="preserve"> </w:t>
      </w:r>
      <w:r>
        <w:t># Implementation of error handling, logging, and other necessary compo-</w:t>
        <w:t>nents for a robust and reliable HTTP API</w:t>
      </w:r>
    </w:p>
    <w:p>
      <w:pPr>
        <w:pStyle w:val="Para 005"/>
      </w:pPr>
      <w:r>
        <w:t># All methods should be asynchronous</w:t>
      </w:r>
    </w:p>
    <w:p>
      <w:pPr>
        <w:pStyle w:val="Para 028"/>
      </w:pPr>
      <w:r>
        <w:t/>
      </w:r>
    </w:p>
    <w:p>
      <w:pPr>
        <w:pStyle w:val="Normal"/>
      </w:pPr>
      <w:r>
        <w:t xml:space="preserve">Given that we do not specify the path to use, Copilot may produce inconsistent or </w:t>
      </w:r>
    </w:p>
    <w:p>
      <w:pPr>
        <w:pStyle w:val="Normal"/>
      </w:pPr>
      <w:r>
        <w:t xml:space="preserve">invalid paths with the routes. The following code was output in VS Code in response to </w:t>
      </w:r>
    </w:p>
    <w:p>
      <w:pPr>
        <w:pStyle w:val="Normal"/>
      </w:pPr>
      <w:r>
        <w:t xml:space="preserve">the previous prompt. The route is </w:t>
      </w:r>
      <w:r>
        <w:rPr>
          <w:rStyle w:val="Text0"/>
        </w:rPr>
        <w:t>asset</w:t>
      </w:r>
      <w:r>
        <w:t xml:space="preserve"> rather than </w:t>
      </w:r>
      <w:r>
        <w:rPr>
          <w:rStyle w:val="Text0"/>
        </w:rPr>
        <w:t>assets</w:t>
      </w:r>
      <w:r>
        <w:t xml:space="preserve">; it’s more of a preference </w:t>
      </w:r>
    </w:p>
    <w:p>
      <w:pPr>
        <w:pStyle w:val="Normal"/>
      </w:pPr>
      <w:r>
        <w:t xml:space="preserve">than a standard, but in REST the nouns are generally made plural.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4.18 Generated code with route </w:t>
        <w:t>asset</w:t>
      </w:r>
    </w:p>
    <w:p>
      <w:pPr>
        <w:pStyle w:val="Para 028"/>
      </w:pPr>
      <w:r>
        <w:t/>
      </w:r>
    </w:p>
    <w:p>
      <w:pPr>
        <w:pStyle w:val="Para 002"/>
      </w:pPr>
      <w:r>
        <w:t>@router.post('/asset', response_model=AssetOut)</w:t>
      </w:r>
    </w:p>
    <w:p>
      <w:pPr>
        <w:pStyle w:val="Para 002"/>
      </w:pPr>
      <w:r>
        <w:t>async def create_asset(asset_in: AssetIn):</w:t>
      </w:r>
    </w:p>
    <w:p>
      <w:pPr>
        <w:pStyle w:val="Para 001"/>
      </w:pPr>
      <w:r>
        <w:t>asset = AssetFactory.create_asset(asset_in)</w:t>
      </w:r>
    </w:p>
    <w:p>
      <w:pPr>
        <w:pStyle w:val="Para 001"/>
      </w:pPr>
      <w:r>
        <w:t>asset_service.create(asset)</w:t>
      </w:r>
    </w:p>
    <w:p>
      <w:pPr>
        <w:pStyle w:val="Para 001"/>
      </w:pPr>
      <w:r>
        <w:t>return from_asset(asset)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may elect to manually update the code to reflect your path preference. Above all, </w:t>
      </w:r>
    </w:p>
    <w:p>
      <w:pPr>
        <w:pStyle w:val="Normal"/>
      </w:pPr>
      <w:r>
        <w:t xml:space="preserve">though, ensure that it is consistent across the various methods. The following listing </w:t>
      </w:r>
    </w:p>
    <w:p>
      <w:pPr>
        <w:pStyle w:val="Normal"/>
      </w:pPr>
      <w:r>
        <w:t xml:space="preserve">shows how to initialize all the services needed to run the application.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4.19 Updated </w:t>
        <w:t>main</w:t>
        <w:t xml:space="preserve"> class to reflect consistent routes</w:t>
      </w:r>
    </w:p>
    <w:p>
      <w:pPr>
        <w:pStyle w:val="Para 028"/>
      </w:pPr>
      <w:r>
        <w:t/>
      </w:r>
    </w:p>
    <w:p>
      <w:pPr>
        <w:pStyle w:val="Para 002"/>
      </w:pPr>
      <w:r>
        <w:t>from fastapi import APIRouter, HTTPException</w:t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itam.service.asset_manager import AssetManager</w:t>
      </w:r>
      <w:r>
        <w:rPr>
          <w:rStyle w:val="Text3"/>
        </w:rPr>
        <w:t xml:space="preserve"> </w:t>
      </w:r>
      <w:r>
        <w:t>from itam.domain.factory.asset_factory import AssetFactory</w:t>
      </w:r>
      <w:r>
        <w:rPr>
          <w:rStyle w:val="Text3"/>
        </w:rPr>
        <w:t xml:space="preserve"> </w:t>
      </w:r>
      <w:r>
        <w:t>from itam.infrastructure.api.asset_model import AssetIn, AssetOut, from_asset</w:t>
      </w:r>
      <w:r>
        <w:rPr>
          <w:rStyle w:val="Text3"/>
        </w:rPr>
        <w:t xml:space="preserve"> </w:t>
      </w:r>
      <w:r>
        <w:t>import logging</w:t>
      </w:r>
    </w:p>
    <w:p>
      <w:pPr>
        <w:pStyle w:val="Para 028"/>
      </w:pPr>
      <w:r>
        <w:t/>
      </w:r>
    </w:p>
    <w:p>
      <w:pPr>
        <w:pStyle w:val="Para 002"/>
      </w:pPr>
      <w:r>
        <w:t>router = APIRouter()</w:t>
      </w:r>
    </w:p>
    <w:p>
      <w:pPr>
        <w:pStyle w:val="Para 028"/>
      </w:pPr>
      <w:r>
        <w:t/>
      </w:r>
    </w:p>
    <w:p>
      <w:pPr>
        <w:pStyle w:val="Para 002"/>
      </w:pPr>
      <w:r>
        <w:t>asset_manager = AssetManager()</w:t>
      </w:r>
    </w:p>
    <w:p>
      <w:pPr>
        <w:pStyle w:val="Para 002"/>
      </w:pPr>
      <w:r>
        <w:t>asset_factory = AssetFactory()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let’s see how the routes are defined and how their methods are used. The first </w:t>
      </w:r>
    </w:p>
    <w:p>
      <w:pPr>
        <w:pStyle w:val="Normal"/>
      </w:pPr>
      <w:r>
        <w:t xml:space="preserve">two routes define how we access our </w:t>
      </w:r>
      <w:r>
        <w:rPr>
          <w:rStyle w:val="Text0"/>
        </w:rPr>
        <w:t>Asset</w:t>
      </w:r>
      <w:r>
        <w:t xml:space="preserve"> objects. The first GET request gets all </w:t>
      </w:r>
    </w:p>
    <w:p>
      <w:pPr>
        <w:pStyle w:val="Normal"/>
      </w:pPr>
      <w:r>
        <w:rPr>
          <w:rStyle w:val="Text0"/>
        </w:rPr>
        <w:t>Asset</w:t>
      </w:r>
      <w:r>
        <w:t xml:space="preserve"> s that we currently have in the system. In the real world, we would include conve-</w:t>
      </w:r>
    </w:p>
    <w:p>
      <w:pPr>
        <w:pStyle w:val="Normal"/>
      </w:pPr>
      <w:r>
        <w:t xml:space="preserve">nience features such as pagination and sorting. However, given the limited number of </w:t>
      </w:r>
    </w:p>
    <w:p>
      <w:pPr>
        <w:pStyle w:val="Normal"/>
      </w:pPr>
      <w:r>
        <w:t xml:space="preserve">entries in the system currently, we will forgo this. The next GET method gets a specific </w:t>
      </w:r>
    </w:p>
    <w:p>
      <w:pPr>
        <w:pStyle w:val="Normal"/>
      </w:pPr>
      <w:r>
        <w:rPr>
          <w:rStyle w:val="Text0"/>
        </w:rPr>
        <w:t>Asset</w:t>
      </w:r>
      <w:r>
        <w:t xml:space="preserve"> by its identifier. </w:t>
      </w:r>
    </w:p>
    <w:p>
      <w:pPr>
        <w:pStyle w:val="0 Block"/>
      </w:pPr>
    </w:p>
    <w:p>
      <w:bookmarkStart w:id="96" w:name="Plugging_in_ports_and_adapters_7_1"/>
      <w:pPr>
        <w:pStyle w:val="Para 008"/>
        <w:pageBreakBefore w:val="on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77</w:t>
      </w:r>
      <w:bookmarkEnd w:id="96"/>
    </w:p>
    <w:p>
      <w:pPr>
        <w:pStyle w:val="Para 028"/>
      </w:pPr>
      <w:r>
        <w:t/>
      </w:r>
    </w:p>
    <w:p>
      <w:pPr>
        <w:pStyle w:val="Para 015"/>
      </w:pPr>
      <w:r>
        <w:t xml:space="preserve">Listing 4.20 </w:t>
        <w:t>AssetController</w:t>
        <w:t xml:space="preserve"> methods to access </w:t>
        <w:t>Asset</w:t>
        <w:t xml:space="preserve">s </w:t>
      </w:r>
    </w:p>
    <w:p>
      <w:pPr>
        <w:pStyle w:val="Para 028"/>
      </w:pPr>
      <w:r>
        <w:t/>
      </w:r>
    </w:p>
    <w:p>
      <w:pPr>
        <w:pStyle w:val="Para 002"/>
      </w:pPr>
      <w:r>
        <w:t>@router.get('/assets', response_model=list[AssetOut])</w:t>
      </w:r>
      <w:r>
        <w:rPr>
          <w:rStyle w:val="Text3"/>
        </w:rPr>
        <w:t xml:space="preserve"> </w:t>
      </w:r>
      <w:r>
        <w:t>async def get_assets():</w:t>
      </w:r>
    </w:p>
    <w:p>
      <w:pPr>
        <w:pStyle w:val="Para 001"/>
      </w:pPr>
      <w:r>
        <w:t>assets = asset_manager.get_assets()</w:t>
      </w:r>
    </w:p>
    <w:p>
      <w:pPr>
        <w:pStyle w:val="Para 001"/>
      </w:pPr>
      <w:r>
        <w:t>return [from_asset(asset) for asset in assets]</w:t>
      </w:r>
    </w:p>
    <w:p>
      <w:pPr>
        <w:pStyle w:val="Para 028"/>
      </w:pPr>
      <w:r>
        <w:t/>
      </w:r>
    </w:p>
    <w:p>
      <w:pPr>
        <w:pStyle w:val="Para 002"/>
      </w:pPr>
      <w:r>
        <w:t>@router.get('/assets/{asset_id}', response_model=AssetOut)</w:t>
      </w:r>
      <w:r>
        <w:rPr>
          <w:rStyle w:val="Text3"/>
        </w:rPr>
        <w:t xml:space="preserve"> </w:t>
      </w:r>
      <w:r>
        <w:t>async def read_asset(asset_id: int):</w:t>
      </w:r>
    </w:p>
    <w:p>
      <w:pPr>
        <w:pStyle w:val="Para 001"/>
      </w:pPr>
      <w:r>
        <w:t>try:</w:t>
      </w:r>
    </w:p>
    <w:p>
      <w:pPr>
        <w:pStyle w:val="Para 001"/>
      </w:pPr>
      <w:r>
        <w:t>asset = asset_manager.read(asset_id)</w:t>
      </w:r>
    </w:p>
    <w:p>
      <w:pPr>
        <w:pStyle w:val="Para 001"/>
      </w:pPr>
      <w:r>
        <w:t>return from_asset(asset)</w:t>
      </w:r>
    </w:p>
    <w:p>
      <w:pPr>
        <w:pStyle w:val="Para 001"/>
      </w:pPr>
      <w:r>
        <w:t>except ValueError as e:</w:t>
      </w:r>
    </w:p>
    <w:p>
      <w:pPr>
        <w:pStyle w:val="Para 001"/>
      </w:pPr>
      <w:r>
        <w:t>logging.error(e)</w:t>
      </w:r>
    </w:p>
    <w:p>
      <w:pPr>
        <w:pStyle w:val="Para 001"/>
      </w:pPr>
      <w:r>
        <w:t>raise HTTPException(status_code=404, detail="Asset not found")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final set of routes defines how we create </w:t>
      </w:r>
      <w:r>
        <w:rPr>
          <w:rStyle w:val="Text0"/>
        </w:rPr>
        <w:t>Asset</w:t>
      </w:r>
      <w:r>
        <w:t xml:space="preserve">s, update them, and remove them </w:t>
      </w:r>
    </w:p>
    <w:p>
      <w:pPr>
        <w:pStyle w:val="Normal"/>
      </w:pPr>
      <w:r>
        <w:t xml:space="preserve">from our system. Note that we are not doing “soft” deletes, which would just set a flag </w:t>
      </w:r>
    </w:p>
    <w:p>
      <w:pPr>
        <w:pStyle w:val="Normal"/>
      </w:pPr>
      <w:r>
        <w:t xml:space="preserve">and not return this </w:t>
      </w:r>
      <w:r>
        <w:rPr>
          <w:rStyle w:val="Text0"/>
        </w:rPr>
        <w:t>Asset</w:t>
      </w:r>
      <w:r>
        <w:t xml:space="preserve"> in response to subsequent queries.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4.21 </w:t>
        <w:t>AssetController</w:t>
        <w:t xml:space="preserve"> methods to modify and delete </w:t>
        <w:t>Asset</w:t>
        <w:t xml:space="preserve">s </w:t>
      </w:r>
    </w:p>
    <w:p>
      <w:pPr>
        <w:pStyle w:val="Para 028"/>
      </w:pPr>
      <w:r>
        <w:t/>
      </w:r>
    </w:p>
    <w:p>
      <w:pPr>
        <w:pStyle w:val="Para 002"/>
      </w:pPr>
      <w:r>
        <w:t>@router.post('/assets', response_model=AssetOut)</w:t>
      </w:r>
    </w:p>
    <w:p>
      <w:pPr>
        <w:pStyle w:val="Para 002"/>
      </w:pPr>
      <w:r>
        <w:t>async def create_asset(asset_in: AssetIn):</w:t>
      </w:r>
    </w:p>
    <w:p>
      <w:pPr>
        <w:pStyle w:val="Para 001"/>
      </w:pPr>
      <w:r>
        <w:t xml:space="preserve">asset = asset_factory.new(asset_in.asset_type, </w:t>
      </w:r>
    </w:p>
    <w:p>
      <w:pPr>
        <w:pStyle w:val="Para 001"/>
      </w:pPr>
      <w:r>
        <w:t xml:space="preserve">asset_in.name, asset_in.unit_cost, </w:t>
      </w:r>
    </w:p>
    <w:p>
      <w:pPr>
        <w:pStyle w:val="Para 001"/>
      </w:pPr>
      <w:r>
        <w:t xml:space="preserve">asset_in.useful_life, asset_in.depreciation_strategy, </w:t>
      </w:r>
    </w:p>
    <w:p>
      <w:pPr>
        <w:pStyle w:val="Para 001"/>
      </w:pPr>
      <w:r>
        <w:t xml:space="preserve">asset_in.depreciation_rate, asset_in.salvage_value, </w:t>
      </w:r>
    </w:p>
    <w:p>
      <w:pPr>
        <w:pStyle w:val="Para 001"/>
      </w:pPr>
      <w:r>
        <w:t>asset_in.purchase_date)</w:t>
      </w:r>
    </w:p>
    <w:p>
      <w:pPr>
        <w:pStyle w:val="Para 001"/>
      </w:pPr>
      <w:r>
        <w:t>asset_manager.create(asset)</w:t>
      </w:r>
    </w:p>
    <w:p>
      <w:pPr>
        <w:pStyle w:val="Para 001"/>
      </w:pPr>
      <w:r>
        <w:t>return from_asset(asset)</w:t>
      </w:r>
    </w:p>
    <w:p>
      <w:pPr>
        <w:pStyle w:val="Para 028"/>
      </w:pPr>
      <w:r>
        <w:t/>
      </w:r>
    </w:p>
    <w:p>
      <w:pPr>
        <w:pStyle w:val="Para 002"/>
      </w:pPr>
      <w:r>
        <w:t>@router.put('/assets/{asset_id}', response_model=AssetOut)</w:t>
      </w:r>
      <w:r>
        <w:rPr>
          <w:rStyle w:val="Text3"/>
        </w:rPr>
        <w:t xml:space="preserve"> </w:t>
      </w:r>
      <w:r>
        <w:t>async def update_asset(asset_id: int, asset_in: AssetIn):</w:t>
      </w:r>
    </w:p>
    <w:p>
      <w:pPr>
        <w:pStyle w:val="Para 001"/>
      </w:pPr>
      <w:r>
        <w:t>try:</w:t>
      </w:r>
    </w:p>
    <w:p>
      <w:pPr>
        <w:pStyle w:val="Para 001"/>
      </w:pPr>
      <w:r>
        <w:t xml:space="preserve">asset = asset_factory.new(asset_in.asset_type, </w:t>
      </w:r>
    </w:p>
    <w:p>
      <w:pPr>
        <w:pStyle w:val="Para 001"/>
      </w:pPr>
      <w:r>
        <w:t xml:space="preserve">asset_in.name, asset_in.unit_cost, </w:t>
      </w:r>
    </w:p>
    <w:p>
      <w:pPr>
        <w:pStyle w:val="Para 001"/>
      </w:pPr>
      <w:r>
        <w:t xml:space="preserve">asset_in.useful_life, asset_in.depreciation_strategy, </w:t>
      </w:r>
    </w:p>
    <w:p>
      <w:pPr>
        <w:pStyle w:val="Para 001"/>
      </w:pPr>
      <w:r>
        <w:t xml:space="preserve">asset_in.depreciation_rate, asset_in.salvage_value, </w:t>
      </w:r>
    </w:p>
    <w:p>
      <w:pPr>
        <w:pStyle w:val="Para 001"/>
      </w:pPr>
      <w:r>
        <w:t>asset_in.purchase_date)</w:t>
      </w:r>
    </w:p>
    <w:p>
      <w:pPr>
        <w:pStyle w:val="Para 001"/>
      </w:pPr>
      <w:r>
        <w:t>asset.set_id(asset_id)</w:t>
      </w:r>
    </w:p>
    <w:p>
      <w:pPr>
        <w:pStyle w:val="Para 001"/>
      </w:pPr>
      <w:r>
        <w:t>asset_manager.update(asset)</w:t>
      </w:r>
    </w:p>
    <w:p>
      <w:pPr>
        <w:pStyle w:val="Para 001"/>
      </w:pPr>
      <w:r>
        <w:t>return from_asset(asset)</w:t>
      </w:r>
    </w:p>
    <w:p>
      <w:pPr>
        <w:pStyle w:val="Para 001"/>
      </w:pPr>
      <w:r>
        <w:t>except ValueError as e:</w:t>
      </w:r>
    </w:p>
    <w:p>
      <w:pPr>
        <w:pStyle w:val="Para 001"/>
      </w:pPr>
      <w:r>
        <w:t>logging.error(e)</w:t>
      </w:r>
    </w:p>
    <w:p>
      <w:pPr>
        <w:pStyle w:val="Para 001"/>
      </w:pPr>
      <w:r>
        <w:t>raise HTTPException(status_code=404, detail="Asset not found")</w:t>
      </w:r>
    </w:p>
    <w:p>
      <w:pPr>
        <w:pStyle w:val="Para 028"/>
      </w:pPr>
      <w:r>
        <w:t/>
      </w:r>
    </w:p>
    <w:p>
      <w:pPr>
        <w:pStyle w:val="Para 002"/>
      </w:pPr>
      <w:r>
        <w:t>@router.delete('/assets/{asset_id}')</w:t>
      </w:r>
    </w:p>
    <w:p>
      <w:pPr>
        <w:pStyle w:val="Para 002"/>
      </w:pPr>
      <w:r>
        <w:t>async def delete_asset(asset_id: int):</w:t>
      </w:r>
    </w:p>
    <w:p>
      <w:pPr>
        <w:pStyle w:val="Para 001"/>
      </w:pPr>
      <w:r>
        <w:t>try:</w:t>
      </w:r>
    </w:p>
    <w:p>
      <w:pPr>
        <w:pStyle w:val="Para 001"/>
      </w:pPr>
      <w:r>
        <w:t>asset_manager.delete(asset_id)</w:t>
      </w:r>
    </w:p>
    <w:p>
      <w:pPr>
        <w:pStyle w:val="Para 001"/>
      </w:pPr>
      <w:r>
        <w:t>except ValueError as e:</w:t>
      </w:r>
    </w:p>
    <w:p>
      <w:pPr>
        <w:pStyle w:val="Para 001"/>
      </w:pPr>
      <w:r>
        <w:t>logging.error(e)</w:t>
      </w:r>
    </w:p>
    <w:p>
      <w:pPr>
        <w:pStyle w:val="Para 001"/>
      </w:pPr>
      <w:r>
        <w:t>raise HTTPException(status_code=404, detail="Asset not found")</w:t>
      </w:r>
    </w:p>
    <w:p>
      <w:bookmarkStart w:id="97" w:name="78______________________chapter"/>
      <w:pPr>
        <w:pStyle w:val="Para 009"/>
      </w:pPr>
      <w:r>
        <w:rPr>
          <w:rStyle w:val="Text1"/>
        </w:rPr>
        <w:t>78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97"/>
    </w:p>
    <w:p>
      <w:pPr>
        <w:pStyle w:val="Para 028"/>
      </w:pPr>
      <w:r>
        <w:t/>
      </w:r>
    </w:p>
    <w:p>
      <w:pPr>
        <w:pStyle w:val="Normal"/>
      </w:pPr>
      <w:r>
        <w:t xml:space="preserve">Note the simplified representations of the </w:t>
      </w:r>
      <w:r>
        <w:rPr>
          <w:rStyle w:val="Text0"/>
        </w:rPr>
        <w:t>Asset</w:t>
      </w:r>
      <w:r>
        <w:t xml:space="preserve"> class called, not coincidently, </w:t>
      </w:r>
    </w:p>
    <w:p>
      <w:pPr>
        <w:pStyle w:val="Normal"/>
      </w:pPr>
      <w:r>
        <w:rPr>
          <w:rStyle w:val="Text0"/>
        </w:rPr>
        <w:t>AssetIn</w:t>
      </w:r>
      <w:r>
        <w:t xml:space="preserve"> and </w:t>
      </w:r>
      <w:r>
        <w:rPr>
          <w:rStyle w:val="Text0"/>
        </w:rPr>
        <w:t>AssetOut</w:t>
      </w:r>
      <w:r>
        <w:t xml:space="preserve">. You can define those classes in the </w:t>
      </w:r>
      <w:r>
        <w:rPr>
          <w:rStyle w:val="Text0"/>
        </w:rPr>
        <w:t>AssetController</w:t>
      </w:r>
      <w:r>
        <w:t xml:space="preserve">, or you </w:t>
      </w:r>
    </w:p>
    <w:p>
      <w:pPr>
        <w:pStyle w:val="Normal"/>
      </w:pPr>
      <w:r>
        <w:t xml:space="preserve">can add a separate class and define them there. In the reference implementation for </w:t>
      </w:r>
    </w:p>
    <w:p>
      <w:pPr>
        <w:pStyle w:val="Normal"/>
      </w:pPr>
      <w:r>
        <w:t xml:space="preserve">this book, they are defined in a file called asset_model.py. This prompt defines the </w:t>
      </w:r>
    </w:p>
    <w:p>
      <w:pPr>
        <w:pStyle w:val="Para 002"/>
      </w:pPr>
      <w:r>
        <w:t>AssetIn</w:t>
      </w:r>
      <w:r>
        <w:rPr>
          <w:rStyle w:val="Text3"/>
        </w:rPr>
        <w:t xml:space="preserve"> and </w:t>
      </w:r>
      <w:r>
        <w:t xml:space="preserve">AssetOut </w:t>
      </w:r>
      <w:r>
        <w:rPr>
          <w:rStyle w:val="Text3"/>
        </w:rPr>
        <w:t>classes:</w:t>
      </w:r>
    </w:p>
    <w:p>
      <w:pPr>
        <w:pStyle w:val="Para 028"/>
      </w:pPr>
      <w:r>
        <w:t/>
      </w:r>
    </w:p>
    <w:p>
      <w:pPr>
        <w:pStyle w:val="Para 005"/>
      </w:pPr>
      <w:r>
        <w:t># Define a pydantic model for AssetIn</w:t>
      </w:r>
    </w:p>
    <w:p>
      <w:pPr>
        <w:pStyle w:val="Para 005"/>
      </w:pPr>
      <w:r>
        <w:t># It should have the following attributes:</w:t>
      </w:r>
    </w:p>
    <w:p>
      <w:pPr>
        <w:pStyle w:val="Para 005"/>
      </w:pPr>
      <w:r>
        <w:t># name: str</w:t>
      </w:r>
    </w:p>
    <w:p>
      <w:pPr>
        <w:pStyle w:val="Para 005"/>
      </w:pPr>
      <w:r>
        <w:t># asset_type: str</w:t>
      </w:r>
    </w:p>
    <w:p>
      <w:pPr>
        <w:pStyle w:val="Para 005"/>
      </w:pPr>
      <w:r>
        <w:t># department: str</w:t>
      </w:r>
    </w:p>
    <w:p>
      <w:pPr>
        <w:pStyle w:val="Para 005"/>
      </w:pPr>
      <w:r>
        <w:t># depreciation_strategy: str</w:t>
      </w:r>
    </w:p>
    <w:p>
      <w:pPr>
        <w:pStyle w:val="Para 005"/>
      </w:pPr>
      <w:r>
        <w:t># useful_life: int</w:t>
      </w:r>
    </w:p>
    <w:p>
      <w:pPr>
        <w:pStyle w:val="Para 005"/>
      </w:pPr>
      <w:r>
        <w:t># unit_cost: float</w:t>
      </w:r>
    </w:p>
    <w:p>
      <w:pPr>
        <w:pStyle w:val="Para 005"/>
      </w:pPr>
      <w:r>
        <w:t># depreciation_rate: float</w:t>
      </w:r>
    </w:p>
    <w:p>
      <w:pPr>
        <w:pStyle w:val="Para 005"/>
      </w:pPr>
      <w:r>
        <w:t># salvage_value: float</w:t>
      </w:r>
    </w:p>
    <w:p>
      <w:pPr>
        <w:pStyle w:val="Para 028"/>
      </w:pPr>
      <w:r>
        <w:t/>
      </w:r>
    </w:p>
    <w:p>
      <w:pPr>
        <w:pStyle w:val="Para 005"/>
      </w:pPr>
      <w:r>
        <w:t># Define a pydantic model for AssetOut</w:t>
      </w:r>
    </w:p>
    <w:p>
      <w:pPr>
        <w:pStyle w:val="Para 005"/>
      </w:pPr>
      <w:r>
        <w:t># It should have the following attributes:</w:t>
      </w:r>
    </w:p>
    <w:p>
      <w:pPr>
        <w:pStyle w:val="Para 005"/>
      </w:pPr>
      <w:r>
        <w:t># id: int</w:t>
      </w:r>
    </w:p>
    <w:p>
      <w:pPr>
        <w:pStyle w:val="Para 005"/>
      </w:pPr>
      <w:r>
        <w:t># name: str</w:t>
      </w:r>
    </w:p>
    <w:p>
      <w:pPr>
        <w:pStyle w:val="Para 005"/>
      </w:pPr>
      <w:r>
        <w:t># asset_type: str</w:t>
      </w:r>
    </w:p>
    <w:p>
      <w:pPr>
        <w:pStyle w:val="Para 005"/>
      </w:pPr>
      <w:r>
        <w:t># department: str</w:t>
      </w:r>
    </w:p>
    <w:p>
      <w:pPr>
        <w:pStyle w:val="Para 005"/>
      </w:pPr>
      <w:r>
        <w:t># depreciation_strategy: str</w:t>
      </w:r>
    </w:p>
    <w:p>
      <w:pPr>
        <w:pStyle w:val="Para 005"/>
      </w:pPr>
      <w:r>
        <w:t># useful_life: int</w:t>
      </w:r>
    </w:p>
    <w:p>
      <w:pPr>
        <w:pStyle w:val="Para 005"/>
      </w:pPr>
      <w:r>
        <w:t># unit_cost: float</w:t>
      </w:r>
    </w:p>
    <w:p>
      <w:pPr>
        <w:pStyle w:val="Para 005"/>
      </w:pPr>
      <w:r>
        <w:t># depreciation_rate: float</w:t>
      </w:r>
    </w:p>
    <w:p>
      <w:pPr>
        <w:pStyle w:val="Para 005"/>
      </w:pPr>
      <w:r>
        <w:t># salvage_value: float</w:t>
      </w:r>
    </w:p>
    <w:p>
      <w:pPr>
        <w:pStyle w:val="Para 005"/>
      </w:pPr>
      <w:r>
        <w:t># It should have a method that transforms an Asset into an AssetOut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the prompt defined at the beginning of the file, Copilot generates code similar to </w:t>
      </w:r>
    </w:p>
    <w:p>
      <w:pPr>
        <w:pStyle w:val="Normal"/>
      </w:pPr>
      <w:r>
        <w:t>the following listing.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4.22 </w:t>
        <w:t>AssetIn</w:t>
        <w:t xml:space="preserve"> and </w:t>
        <w:t>AssetOut</w:t>
        <w:t xml:space="preserve"> classes in asset_model.py</w:t>
      </w:r>
    </w:p>
    <w:p>
      <w:pPr>
        <w:pStyle w:val="Para 028"/>
      </w:pPr>
      <w:r>
        <w:t/>
      </w:r>
    </w:p>
    <w:p>
      <w:pPr>
        <w:pStyle w:val="Para 002"/>
      </w:pPr>
      <w:r>
        <w:t>from pydantic import BaseModel</w:t>
      </w:r>
    </w:p>
    <w:p>
      <w:pPr>
        <w:pStyle w:val="Para 002"/>
      </w:pPr>
      <w:r>
        <w:t>from itam.domain.asset import Asset</w:t>
      </w:r>
    </w:p>
    <w:p>
      <w:pPr>
        <w:pStyle w:val="Para 028"/>
      </w:pPr>
      <w:r>
        <w:t/>
      </w:r>
    </w:p>
    <w:p>
      <w:pPr>
        <w:pStyle w:val="Para 002"/>
      </w:pPr>
      <w:r>
        <w:t>class AssetIn(BaseModel):</w:t>
      </w:r>
    </w:p>
    <w:p>
      <w:pPr>
        <w:pStyle w:val="Para 001"/>
      </w:pPr>
      <w:r>
        <w:t>name: str</w:t>
      </w:r>
    </w:p>
    <w:p>
      <w:pPr>
        <w:pStyle w:val="Para 001"/>
      </w:pPr>
      <w:r>
        <w:t>asset_type: str</w:t>
      </w:r>
    </w:p>
    <w:p>
      <w:pPr>
        <w:pStyle w:val="Para 001"/>
      </w:pPr>
      <w:r>
        <w:t>department: str</w:t>
      </w:r>
    </w:p>
    <w:p>
      <w:pPr>
        <w:pStyle w:val="Para 001"/>
      </w:pPr>
      <w:r>
        <w:t>depreciation_strategy: str</w:t>
      </w:r>
    </w:p>
    <w:p>
      <w:pPr>
        <w:pStyle w:val="Para 001"/>
      </w:pPr>
      <w:r>
        <w:t>useful_life: int</w:t>
      </w:r>
    </w:p>
    <w:p>
      <w:pPr>
        <w:pStyle w:val="Para 001"/>
      </w:pPr>
      <w:r>
        <w:t>unit_cost: float</w:t>
      </w:r>
    </w:p>
    <w:p>
      <w:pPr>
        <w:pStyle w:val="Para 001"/>
      </w:pPr>
      <w:r>
        <w:t>depreciation_rate: float</w:t>
      </w:r>
    </w:p>
    <w:p>
      <w:pPr>
        <w:pStyle w:val="Para 001"/>
      </w:pPr>
      <w:r>
        <w:t>salvage_value: float</w:t>
      </w:r>
    </w:p>
    <w:p>
      <w:pPr>
        <w:pStyle w:val="Para 001"/>
      </w:pPr>
      <w:r>
        <w:t>purchase_date: str</w:t>
      </w:r>
    </w:p>
    <w:p>
      <w:pPr>
        <w:pStyle w:val="Para 028"/>
      </w:pPr>
      <w:r>
        <w:t/>
      </w:r>
    </w:p>
    <w:p>
      <w:pPr>
        <w:pStyle w:val="Para 002"/>
      </w:pPr>
      <w:r>
        <w:t>class AssetOut(BaseModel):</w:t>
      </w:r>
    </w:p>
    <w:p>
      <w:pPr>
        <w:pStyle w:val="Para 001"/>
      </w:pPr>
      <w:r>
        <w:t>id: int</w:t>
      </w:r>
    </w:p>
    <w:p>
      <w:pPr>
        <w:pStyle w:val="Para 001"/>
      </w:pPr>
      <w:r>
        <w:t>name: str</w:t>
      </w:r>
    </w:p>
    <w:p>
      <w:pPr>
        <w:pStyle w:val="Para 001"/>
      </w:pPr>
      <w:r>
        <w:t>asset_type: str</w:t>
      </w:r>
    </w:p>
    <w:p>
      <w:bookmarkStart w:id="98" w:name="Plugging_in_ports_and_adapters_7_2"/>
      <w:pPr>
        <w:pStyle w:val="Para 008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79</w:t>
      </w:r>
      <w:bookmarkEnd w:id="98"/>
    </w:p>
    <w:p>
      <w:pPr>
        <w:pStyle w:val="Para 028"/>
      </w:pPr>
      <w:r>
        <w:t/>
      </w:r>
    </w:p>
    <w:p>
      <w:pPr>
        <w:pStyle w:val="Para 001"/>
      </w:pPr>
      <w:r>
        <w:t>depreciation_strategy: str</w:t>
      </w:r>
    </w:p>
    <w:p>
      <w:pPr>
        <w:pStyle w:val="Para 001"/>
      </w:pPr>
      <w:r>
        <w:t>useful_life: int</w:t>
      </w:r>
    </w:p>
    <w:p>
      <w:pPr>
        <w:pStyle w:val="Para 001"/>
      </w:pPr>
      <w:r>
        <w:t>unit_cost: float</w:t>
      </w:r>
    </w:p>
    <w:p>
      <w:pPr>
        <w:pStyle w:val="Para 001"/>
      </w:pPr>
      <w:r>
        <w:t>depreciation_rate: float</w:t>
      </w:r>
    </w:p>
    <w:p>
      <w:pPr>
        <w:pStyle w:val="Para 001"/>
      </w:pPr>
      <w:r>
        <w:t>salvage_value: float</w:t>
      </w:r>
    </w:p>
    <w:p>
      <w:pPr>
        <w:pStyle w:val="Para 001"/>
      </w:pPr>
      <w:r>
        <w:t>purchase_date: str</w:t>
      </w:r>
    </w:p>
    <w:p>
      <w:pPr>
        <w:pStyle w:val="Para 028"/>
      </w:pPr>
      <w:r>
        <w:t/>
      </w:r>
    </w:p>
    <w:p>
      <w:pPr>
        <w:pStyle w:val="Para 002"/>
      </w:pPr>
      <w:r>
        <w:t>@staticmethod</w:t>
      </w:r>
    </w:p>
    <w:p>
      <w:pPr>
        <w:pStyle w:val="Para 002"/>
      </w:pPr>
      <w:r>
        <w:t>def from_asset(asset: Asset) -&gt; AssetOut:</w:t>
      </w:r>
    </w:p>
    <w:p>
      <w:pPr>
        <w:pStyle w:val="Para 001"/>
      </w:pPr>
      <w:r>
        <w:t>return AssetOut(</w:t>
      </w:r>
    </w:p>
    <w:p>
      <w:pPr>
        <w:pStyle w:val="Para 001"/>
      </w:pPr>
      <w:r>
        <w:t>id=asset.id,</w:t>
      </w:r>
    </w:p>
    <w:p>
      <w:pPr>
        <w:pStyle w:val="Para 001"/>
      </w:pPr>
      <w:r>
        <w:t>name=asset.name,</w:t>
      </w:r>
    </w:p>
    <w:p>
      <w:pPr>
        <w:pStyle w:val="Para 001"/>
      </w:pPr>
      <w:r>
        <w:t>asset_type=asset.category,</w:t>
      </w:r>
    </w:p>
    <w:p>
      <w:pPr>
        <w:pStyle w:val="Para 010"/>
      </w:pPr>
      <w:r>
        <w:t>depreciation_strategy=str(asset.funding_details.depreciation_strategy),</w:t>
      </w:r>
    </w:p>
    <w:p>
      <w:pPr>
        <w:pStyle w:val="Para 001"/>
      </w:pPr>
      <w:r>
        <w:t>useful_life=asset.useful_life,</w:t>
      </w:r>
    </w:p>
    <w:p>
      <w:pPr>
        <w:pStyle w:val="Para 001"/>
      </w:pPr>
      <w:r>
        <w:t>unit_cost=asset.cost,</w:t>
      </w:r>
    </w:p>
    <w:p>
      <w:pPr>
        <w:pStyle w:val="Para 001"/>
      </w:pPr>
      <w:r>
        <w:t>depreciation_rate=asset.funding_details.depreciation_rate,</w:t>
      </w:r>
    </w:p>
    <w:p>
      <w:pPr>
        <w:pStyle w:val="Para 001"/>
      </w:pPr>
      <w:r>
        <w:t>salvage_value=asset.salvage_value,</w:t>
      </w:r>
    </w:p>
    <w:p>
      <w:pPr>
        <w:pStyle w:val="Para 001"/>
      </w:pPr>
      <w:r>
        <w:t>purchase_date=asset.purchase_date.strftime("%Y-%m-%d"),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Normal"/>
      </w:pPr>
      <w:r>
        <w:t xml:space="preserve">Optionally, we can add another layer of abstraction between </w:t>
      </w:r>
      <w:r>
        <w:rPr>
          <w:rStyle w:val="Text0"/>
        </w:rPr>
        <w:t>AssetController</w:t>
      </w:r>
      <w:r>
        <w:t xml:space="preserve"> and </w:t>
      </w:r>
    </w:p>
    <w:p>
      <w:pPr>
        <w:pStyle w:val="Normal"/>
      </w:pPr>
      <w:r>
        <w:rPr>
          <w:rStyle w:val="Text0"/>
        </w:rPr>
        <w:t>AssetManager</w:t>
      </w:r>
      <w:r>
        <w:t xml:space="preserve">. Doing so may be considered hexagonal architecture in extremis, but </w:t>
      </w:r>
    </w:p>
    <w:p>
      <w:pPr>
        <w:pStyle w:val="Normal"/>
      </w:pPr>
      <w:r>
        <w:t xml:space="preserve">there are few challenges in computer science that cannot be resolved by adding one </w:t>
      </w:r>
    </w:p>
    <w:p>
      <w:pPr>
        <w:pStyle w:val="Normal"/>
      </w:pPr>
      <w:r>
        <w:t xml:space="preserve">more layer of abstraction. We will add a port that will be used to interface with </w:t>
      </w:r>
      <w:r>
        <w:rPr>
          <w:rStyle w:val="Text0"/>
        </w:rPr>
        <w:t>Asset-</w:t>
      </w:r>
    </w:p>
    <w:p>
      <w:pPr>
        <w:pStyle w:val="Normal"/>
      </w:pPr>
      <w:r>
        <w:rPr>
          <w:rStyle w:val="Text0"/>
        </w:rPr>
        <w:t>Controller</w:t>
      </w:r>
      <w:r>
        <w:t xml:space="preserve">. Let’s create a prompt for the class </w:t>
      </w:r>
      <w:r>
        <w:rPr>
          <w:rStyle w:val="Text0"/>
        </w:rPr>
        <w:t>AssetRestPort</w:t>
      </w:r>
      <w:r>
        <w:t xml:space="preserve"> and have Copilot gen-</w:t>
      </w:r>
    </w:p>
    <w:p>
      <w:pPr>
        <w:pStyle w:val="Normal"/>
      </w:pPr>
      <w:r>
        <w:t>erate the code:</w:t>
      </w:r>
    </w:p>
    <w:p>
      <w:pPr>
        <w:pStyle w:val="Para 028"/>
      </w:pPr>
      <w:r>
        <w:t/>
      </w:r>
    </w:p>
    <w:p>
      <w:pPr>
        <w:pStyle w:val="Para 005"/>
      </w:pPr>
      <w:r>
        <w:t># Define an interface called AssetRestPort</w:t>
      </w:r>
    </w:p>
    <w:p>
      <w:pPr>
        <w:pStyle w:val="Para 010"/>
      </w:pPr>
      <w:r>
        <w:t># It should expose all of the methods in AssetManager as abstract methods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prompt instructs Copilot to create an interface that we will implement shortly.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4.23 Complete source code for </w:t>
        <w:t>AssetRestPort</w:t>
      </w:r>
    </w:p>
    <w:p>
      <w:pPr>
        <w:pStyle w:val="Para 028"/>
      </w:pPr>
      <w:r>
        <w:t/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abc import abstractmethod</w:t>
      </w:r>
    </w:p>
    <w:p>
      <w:pPr>
        <w:pStyle w:val="Para 028"/>
      </w:pPr>
      <w:r>
        <w:t/>
      </w:r>
    </w:p>
    <w:p>
      <w:pPr>
        <w:pStyle w:val="Para 002"/>
      </w:pPr>
      <w:r>
        <w:t>class AssetRestPort:</w:t>
      </w:r>
    </w:p>
    <w:p>
      <w:pPr>
        <w:pStyle w:val="Para 001"/>
      </w:pPr>
      <w:r>
        <w:t>@abstractmethod</w:t>
      </w:r>
    </w:p>
    <w:p>
      <w:pPr>
        <w:pStyle w:val="Para 001"/>
      </w:pPr>
      <w:r>
        <w:t>def read(self, asset_id: int) -&gt; Asset: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create(self, asset: Asset) -&gt; None: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update(self, asset: Asset) -&gt; None: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59"/>
      </w:pPr>
      <w:r>
        <w:rPr>
          <w:rStyle w:val="Text8"/>
        </w:rPr>
        <w:t>@abstractmethod</w:t>
      </w:r>
      <w:r>
        <w:rPr>
          <w:rStyle w:val="Text11"/>
        </w:rPr>
        <w:t xml:space="preserve"> </w:t>
      </w:r>
      <w:r>
        <w:rPr>
          <w:rStyle w:val="Text1"/>
        </w:rPr>
        <w:t>80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</w:p>
    <w:p>
      <w:pPr>
        <w:pStyle w:val="Para 028"/>
      </w:pPr>
      <w:r>
        <w:t/>
      </w:r>
    </w:p>
    <w:p>
      <w:bookmarkStart w:id="99" w:name="def_delete_self__asset_id__int"/>
      <w:pPr>
        <w:pStyle w:val="Para 001"/>
      </w:pPr>
      <w:r>
        <w:t>def delete(self, asset_id: int) -&gt; None:</w:t>
      </w:r>
      <w:bookmarkEnd w:id="99"/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get_assets(self):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implement this port with an adapter that will be used to interact with </w:t>
      </w:r>
    </w:p>
    <w:p>
      <w:pPr>
        <w:pStyle w:val="Normal"/>
      </w:pPr>
      <w:r>
        <w:t xml:space="preserve">the controller to further abstract the components. We can swap out this adapter for </w:t>
      </w:r>
    </w:p>
    <w:p>
      <w:pPr>
        <w:pStyle w:val="Normal"/>
      </w:pPr>
      <w:r>
        <w:t xml:space="preserve">another if we want to, for example, turn this into a command-line application. The </w:t>
      </w:r>
    </w:p>
    <w:p>
      <w:pPr>
        <w:pStyle w:val="Normal"/>
      </w:pPr>
      <w:r>
        <w:t xml:space="preserve">prompt for </w:t>
      </w:r>
      <w:r>
        <w:rPr>
          <w:rStyle w:val="Text0"/>
        </w:rPr>
        <w:t>AssetRestAdapter</w:t>
      </w:r>
      <w:r>
        <w:t xml:space="preserve"> is as follows:</w:t>
      </w:r>
    </w:p>
    <w:p>
      <w:pPr>
        <w:pStyle w:val="Para 028"/>
      </w:pPr>
      <w:r>
        <w:t/>
      </w:r>
    </w:p>
    <w:p>
      <w:pPr>
        <w:pStyle w:val="Para 005"/>
      </w:pPr>
      <w:r>
        <w:t># Define an interface called AssetRestAdapter</w:t>
      </w:r>
    </w:p>
    <w:p>
      <w:pPr>
        <w:pStyle w:val="Para 005"/>
      </w:pPr>
      <w:r>
        <w:t># It should take an AssetManager as a parameter in its constructor</w:t>
      </w:r>
      <w:r>
        <w:rPr>
          <w:rStyle w:val="Text3"/>
        </w:rPr>
        <w:t xml:space="preserve"> </w:t>
      </w:r>
      <w:r>
        <w:t># It should expose all of the methods in AssetManager</w:t>
      </w:r>
      <w:r>
        <w:rPr>
          <w:rStyle w:val="Text3"/>
        </w:rPr>
        <w:t xml:space="preserve"> </w:t>
      </w:r>
      <w:r>
        <w:t># It should inherit from AssetRestPort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There are two important elements to this prompt. The first is that it implements the </w:t>
      </w:r>
    </w:p>
    <w:p>
      <w:pPr>
        <w:pStyle w:val="Normal"/>
      </w:pPr>
      <w:r>
        <w:t xml:space="preserve">port interface that we defined previously. The second is that it wraps </w:t>
      </w:r>
      <w:r>
        <w:rPr>
          <w:rStyle w:val="Text0"/>
        </w:rPr>
        <w:t>AssetManager</w:t>
      </w:r>
      <w:r>
        <w:t xml:space="preserve">’s </w:t>
      </w:r>
    </w:p>
    <w:p>
      <w:pPr>
        <w:pStyle w:val="Normal"/>
      </w:pPr>
      <w:r>
        <w:t>functionality.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4.24 Source code for </w:t>
        <w:t>AssetRestAdapter</w:t>
      </w:r>
    </w:p>
    <w:p>
      <w:pPr>
        <w:pStyle w:val="Para 028"/>
      </w:pPr>
      <w:r>
        <w:t/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itam.infrastructure.ports.asset_rest_port import AssetRestPort</w:t>
      </w:r>
      <w:r>
        <w:rPr>
          <w:rStyle w:val="Text3"/>
        </w:rPr>
        <w:t xml:space="preserve"> </w:t>
      </w:r>
      <w:r>
        <w:t>from itam.service.asset_manager import AssetManager</w:t>
      </w:r>
    </w:p>
    <w:p>
      <w:pPr>
        <w:pStyle w:val="Para 028"/>
      </w:pPr>
      <w:r>
        <w:t/>
      </w:r>
    </w:p>
    <w:p>
      <w:pPr>
        <w:pStyle w:val="Para 002"/>
      </w:pPr>
      <w:r>
        <w:t>class AssetRestAdapter(AssetRestPort):</w:t>
      </w:r>
    </w:p>
    <w:p>
      <w:pPr>
        <w:pStyle w:val="Para 001"/>
      </w:pPr>
      <w:r>
        <w:t>def __init__(self, asset_manager: AssetManager):</w:t>
      </w:r>
    </w:p>
    <w:p>
      <w:pPr>
        <w:pStyle w:val="Para 001"/>
      </w:pPr>
      <w:r>
        <w:t>self._asset_manager = asset_manager</w:t>
      </w:r>
    </w:p>
    <w:p>
      <w:pPr>
        <w:pStyle w:val="Para 028"/>
      </w:pPr>
      <w:r>
        <w:t/>
      </w:r>
    </w:p>
    <w:p>
      <w:pPr>
        <w:pStyle w:val="Para 001"/>
      </w:pPr>
      <w:r>
        <w:t>def read(self, asset_id: int) -&gt; Asset:</w:t>
      </w:r>
    </w:p>
    <w:p>
      <w:pPr>
        <w:pStyle w:val="Para 001"/>
      </w:pPr>
      <w:r>
        <w:t>return self._asset_manager.read(asset_id)</w:t>
      </w:r>
    </w:p>
    <w:p>
      <w:pPr>
        <w:pStyle w:val="Para 028"/>
      </w:pPr>
      <w:r>
        <w:t/>
      </w:r>
    </w:p>
    <w:p>
      <w:pPr>
        <w:pStyle w:val="Para 001"/>
      </w:pPr>
      <w:r>
        <w:t>def create(self, asset: Asset) -&gt; None:</w:t>
      </w:r>
    </w:p>
    <w:p>
      <w:pPr>
        <w:pStyle w:val="Para 001"/>
      </w:pPr>
      <w:r>
        <w:t>self._asset_manager.create(asset)</w:t>
      </w:r>
    </w:p>
    <w:p>
      <w:pPr>
        <w:pStyle w:val="Para 028"/>
      </w:pPr>
      <w:r>
        <w:t/>
      </w:r>
    </w:p>
    <w:p>
      <w:pPr>
        <w:pStyle w:val="Para 001"/>
      </w:pPr>
      <w:r>
        <w:t>def update(self, asset: Asset) -&gt; None:</w:t>
      </w:r>
    </w:p>
    <w:p>
      <w:pPr>
        <w:pStyle w:val="Para 001"/>
      </w:pPr>
      <w:r>
        <w:t>self._asset_manager.update(asset)</w:t>
      </w:r>
    </w:p>
    <w:p>
      <w:pPr>
        <w:pStyle w:val="Para 028"/>
      </w:pPr>
      <w:r>
        <w:t/>
      </w:r>
    </w:p>
    <w:p>
      <w:pPr>
        <w:pStyle w:val="Para 001"/>
      </w:pPr>
      <w:r>
        <w:t>def delete(self, asset_id: int) -&gt; None:</w:t>
      </w:r>
    </w:p>
    <w:p>
      <w:pPr>
        <w:pStyle w:val="Para 001"/>
      </w:pPr>
      <w:r>
        <w:t>self._asset_manager.delete(asset_id)</w:t>
      </w:r>
    </w:p>
    <w:p>
      <w:pPr>
        <w:pStyle w:val="Para 028"/>
      </w:pPr>
      <w:r>
        <w:t/>
      </w:r>
    </w:p>
    <w:p>
      <w:pPr>
        <w:pStyle w:val="Para 001"/>
      </w:pPr>
      <w:r>
        <w:t>def get_assets(self):</w:t>
      </w:r>
    </w:p>
    <w:p>
      <w:pPr>
        <w:pStyle w:val="Para 001"/>
      </w:pPr>
      <w:r>
        <w:t>return self._asset_manager.get_assets()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All that is left to do is to update </w:t>
      </w:r>
      <w:r>
        <w:rPr>
          <w:rStyle w:val="Text0"/>
        </w:rPr>
        <w:t>AssetController</w:t>
      </w:r>
      <w:r>
        <w:t xml:space="preserve"> to remove its direct invocation of </w:t>
      </w:r>
    </w:p>
    <w:p>
      <w:pPr>
        <w:pStyle w:val="Normal"/>
      </w:pPr>
      <w:r>
        <w:t xml:space="preserve">the </w:t>
      </w:r>
      <w:r>
        <w:rPr>
          <w:rStyle w:val="Text0"/>
        </w:rPr>
        <w:t>AssetManager</w:t>
      </w:r>
      <w:r>
        <w:t xml:space="preserve"> methods and instead have </w:t>
      </w:r>
      <w:r>
        <w:rPr>
          <w:rStyle w:val="Text0"/>
        </w:rPr>
        <w:t>AssetController</w:t>
      </w:r>
      <w:r>
        <w:t xml:space="preserve"> invoke the methods </w:t>
      </w:r>
    </w:p>
    <w:p>
      <w:pPr>
        <w:pStyle w:val="Normal"/>
      </w:pPr>
      <w:r>
        <w:t xml:space="preserve">of the adapter, which in turn invokes the methods of </w:t>
      </w:r>
      <w:r>
        <w:rPr>
          <w:rStyle w:val="Text0"/>
        </w:rPr>
        <w:t>AssetManager</w:t>
      </w:r>
      <w:r>
        <w:t xml:space="preserve">. The key takeaway </w:t>
      </w:r>
    </w:p>
    <w:p>
      <w:pPr>
        <w:pStyle w:val="Normal"/>
      </w:pPr>
      <w:r>
        <w:t xml:space="preserve">from the Ports and Adapters Pattern is that it abstracts the interaction between the </w:t>
      </w:r>
    </w:p>
    <w:p>
      <w:pPr>
        <w:pStyle w:val="Normal"/>
      </w:pPr>
      <w:r>
        <w:t xml:space="preserve">driving parts of the system—in this case, the REST API—and the driven application: the </w:t>
      </w:r>
    </w:p>
    <w:p>
      <w:bookmarkStart w:id="100" w:name="Plugging_in_ports_and_adapters_8"/>
      <w:pPr>
        <w:pStyle w:val="Para 008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81</w:t>
      </w:r>
      <w:bookmarkEnd w:id="100"/>
    </w:p>
    <w:p>
      <w:pPr>
        <w:pStyle w:val="Para 028"/>
      </w:pPr>
      <w:r>
        <w:t/>
      </w:r>
    </w:p>
    <w:p>
      <w:pPr>
        <w:pStyle w:val="Normal"/>
      </w:pPr>
      <w:r>
        <w:t xml:space="preserve">business model and core of our system, </w:t>
      </w:r>
      <w:r>
        <w:rPr>
          <w:rStyle w:val="Text0"/>
        </w:rPr>
        <w:t>AssetManager</w:t>
      </w:r>
      <w:r>
        <w:t xml:space="preserve">. To make this more explicit and </w:t>
      </w:r>
    </w:p>
    <w:p>
      <w:pPr>
        <w:pStyle w:val="Normal"/>
      </w:pPr>
      <w:r>
        <w:t xml:space="preserve">as a preview, we will shortly modify this class again to add the port to the constructor.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4.25 Updated code for </w:t>
        <w:t>AssetController</w:t>
        <w:t xml:space="preserve"> using </w:t>
        <w:t>AssetRestAdapter</w:t>
      </w:r>
    </w:p>
    <w:p>
      <w:pPr>
        <w:pStyle w:val="Para 028"/>
      </w:pPr>
      <w:r>
        <w:t/>
      </w:r>
    </w:p>
    <w:p>
      <w:pPr>
        <w:pStyle w:val="Para 002"/>
      </w:pPr>
      <w:r>
        <w:t>router = APIRouter()</w:t>
      </w:r>
    </w:p>
    <w:p>
      <w:pPr>
        <w:pStyle w:val="Para 028"/>
      </w:pPr>
      <w:r>
        <w:t/>
      </w:r>
    </w:p>
    <w:p>
      <w:pPr>
        <w:pStyle w:val="Para 002"/>
      </w:pPr>
      <w:r>
        <w:t>asset_rest_adapter = AssetRestAdapter(AssetManager())</w:t>
      </w:r>
      <w:r>
        <w:rPr>
          <w:rStyle w:val="Text3"/>
        </w:rPr>
        <w:t xml:space="preserve"> </w:t>
      </w:r>
      <w:r>
        <w:t>asset_factory = AssetFactory()</w:t>
      </w:r>
    </w:p>
    <w:p>
      <w:pPr>
        <w:pStyle w:val="Para 028"/>
      </w:pPr>
      <w:r>
        <w:t/>
      </w:r>
    </w:p>
    <w:p>
      <w:pPr>
        <w:pStyle w:val="Para 002"/>
      </w:pPr>
      <w:r>
        <w:t>@router.post('/assets', response_model=AssetOut)</w:t>
      </w:r>
    </w:p>
    <w:p>
      <w:pPr>
        <w:pStyle w:val="Para 002"/>
      </w:pPr>
      <w:r>
        <w:t>async def create_asset(asset_in: AssetIn):</w:t>
      </w:r>
    </w:p>
    <w:p>
      <w:pPr>
        <w:pStyle w:val="Para 001"/>
      </w:pPr>
      <w:r>
        <w:t>asset = asset_factory.new(asset_in.asset_type,</w:t>
      </w:r>
    </w:p>
    <w:p>
      <w:pPr>
        <w:pStyle w:val="Para 001"/>
      </w:pPr>
      <w:r>
        <w:t xml:space="preserve">asset_in.name, asset_in.unit_cost, </w:t>
      </w:r>
    </w:p>
    <w:p>
      <w:pPr>
        <w:pStyle w:val="Para 001"/>
      </w:pPr>
      <w:r>
        <w:t>asset_in.useful_life, asset_in.depreciation_strategy,</w:t>
      </w:r>
    </w:p>
    <w:p>
      <w:pPr>
        <w:pStyle w:val="Para 001"/>
      </w:pPr>
      <w:r>
        <w:t>asset_in.depreciation_rate, asset_in.salvage_value,</w:t>
      </w:r>
    </w:p>
    <w:p>
      <w:pPr>
        <w:pStyle w:val="Para 001"/>
      </w:pPr>
      <w:r>
        <w:t>asset_in.purchase_date)</w:t>
      </w:r>
    </w:p>
    <w:p>
      <w:pPr>
        <w:pStyle w:val="Para 001"/>
      </w:pPr>
      <w:r>
        <w:t>asset_rest_adapter.create(asset)</w:t>
      </w:r>
    </w:p>
    <w:p>
      <w:pPr>
        <w:pStyle w:val="Para 001"/>
      </w:pPr>
      <w:r>
        <w:t>return from_asset(asset)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previously mentioned, we will modify </w:t>
      </w:r>
      <w:r>
        <w:rPr>
          <w:rStyle w:val="Text0"/>
        </w:rPr>
        <w:t>AssetController</w:t>
      </w:r>
      <w:r>
        <w:t xml:space="preserve"> to remove all direct ref-</w:t>
      </w:r>
    </w:p>
    <w:p>
      <w:pPr>
        <w:pStyle w:val="Normal"/>
      </w:pPr>
      <w:r>
        <w:t xml:space="preserve">erences to the </w:t>
      </w:r>
      <w:r>
        <w:rPr>
          <w:rStyle w:val="Text0"/>
        </w:rPr>
        <w:t>AssetManager</w:t>
      </w:r>
      <w:r>
        <w:t xml:space="preserve">. Our current </w:t>
      </w:r>
      <w:r>
        <w:rPr>
          <w:rStyle w:val="Text0"/>
        </w:rPr>
        <w:t>AssetController</w:t>
      </w:r>
      <w:r>
        <w:t xml:space="preserve">, although it does </w:t>
      </w:r>
    </w:p>
    <w:p>
      <w:pPr>
        <w:pStyle w:val="Normal"/>
      </w:pPr>
      <w:r>
        <w:t xml:space="preserve">not directly invoke any </w:t>
      </w:r>
      <w:r>
        <w:rPr>
          <w:rStyle w:val="Text0"/>
        </w:rPr>
        <w:t>AssetManager</w:t>
      </w:r>
      <w:r>
        <w:t xml:space="preserve"> methods, does hold an indirect reference to </w:t>
      </w:r>
    </w:p>
    <w:p>
      <w:pPr>
        <w:pStyle w:val="Normal"/>
      </w:pPr>
      <w:r>
        <w:rPr>
          <w:rStyle w:val="Text0"/>
        </w:rPr>
        <w:t>AssetManager</w:t>
      </w:r>
      <w:r>
        <w:t xml:space="preserve">, because </w:t>
      </w:r>
      <w:r>
        <w:rPr>
          <w:rStyle w:val="Text0"/>
        </w:rPr>
        <w:t>AssetManager</w:t>
      </w:r>
      <w:r>
        <w:t xml:space="preserve"> is constructed in </w:t>
      </w:r>
      <w:r>
        <w:rPr>
          <w:rStyle w:val="Text0"/>
        </w:rPr>
        <w:t>AssetController</w:t>
      </w:r>
      <w:r>
        <w:t xml:space="preserve">. Doing so </w:t>
      </w:r>
    </w:p>
    <w:p>
      <w:pPr>
        <w:pStyle w:val="Normal"/>
      </w:pPr>
      <w:r>
        <w:t xml:space="preserve">further insulates </w:t>
      </w:r>
      <w:r>
        <w:rPr>
          <w:rStyle w:val="Text0"/>
        </w:rPr>
        <w:t>AssetManager</w:t>
      </w:r>
      <w:r>
        <w:t xml:space="preserve"> from changes in the drivers. </w:t>
      </w:r>
    </w:p>
    <w:p>
      <w:pPr>
        <w:pStyle w:val="Para 028"/>
      </w:pPr>
      <w:r>
        <w:t/>
      </w:r>
    </w:p>
    <w:p>
      <w:pPr>
        <w:pStyle w:val="Para 017"/>
      </w:pPr>
      <w:r>
        <w:t>4.3.3 Accessing our data and persisting our changes</w:t>
      </w:r>
    </w:p>
    <w:p>
      <w:pPr>
        <w:pStyle w:val="Para 028"/>
      </w:pPr>
      <w:r>
        <w:t/>
      </w:r>
    </w:p>
    <w:p>
      <w:pPr>
        <w:pStyle w:val="Normal"/>
      </w:pPr>
      <w:r>
        <w:t xml:space="preserve">Abstractions in software are not merely an academic matter. These abstractions give </w:t>
      </w:r>
    </w:p>
    <w:p>
      <w:pPr>
        <w:pStyle w:val="Normal"/>
      </w:pPr>
      <w:r>
        <w:t xml:space="preserve">us flexibility when it comes to satisfying requirements and making changes. They can </w:t>
      </w:r>
    </w:p>
    <w:p>
      <w:pPr>
        <w:pStyle w:val="Normal"/>
      </w:pPr>
      <w:r>
        <w:t xml:space="preserve">hide complexity, encapsulating behavior behind seemingly simple interfaces. This </w:t>
      </w:r>
    </w:p>
    <w:p>
      <w:pPr>
        <w:pStyle w:val="Normal"/>
      </w:pPr>
      <w:r>
        <w:t xml:space="preserve">brings us to our next pattern: the </w:t>
      </w:r>
      <w:r>
        <w:rPr>
          <w:rStyle w:val="Text1"/>
        </w:rPr>
        <w:t xml:space="preserve">Repository </w:t>
      </w:r>
      <w:r>
        <w:t>Pattern.</w:t>
      </w:r>
    </w:p>
    <w:p>
      <w:pPr>
        <w:pStyle w:val="Para 028"/>
      </w:pPr>
      <w:r>
        <w:t/>
      </w:r>
    </w:p>
    <w:p>
      <w:pPr>
        <w:pStyle w:val="Para 029"/>
      </w:pPr>
      <w:r>
        <w:t>Repository Pattern</w:t>
      </w:r>
    </w:p>
    <w:p>
      <w:pPr>
        <w:pStyle w:val="Para 005"/>
      </w:pPr>
      <w:r>
        <w:t>The Repository Pattern is a design pattern that helps manage data by creating a sepa-</w:t>
        <w:t xml:space="preserve">rate place to handle tasks like getting, saving, updating, and deleting data. It connects </w:t>
        <w:t xml:space="preserve">the data source (such as a database or file) to the rest of the application, keeping data </w:t>
        <w:t>access code separate from other code.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our ITAM project, the Repository Pattern will allow us to present a greatly simplified </w:t>
      </w:r>
    </w:p>
    <w:p>
      <w:pPr>
        <w:pStyle w:val="Normal"/>
      </w:pPr>
      <w:r>
        <w:t>interface, masking the complexity of, in this case, our data access. From the perspec-</w:t>
      </w:r>
    </w:p>
    <w:p>
      <w:pPr>
        <w:pStyle w:val="Normal"/>
      </w:pPr>
      <w:r>
        <w:t xml:space="preserve">tive of the repository or </w:t>
      </w:r>
      <w:r>
        <w:rPr>
          <w:rStyle w:val="Text0"/>
        </w:rPr>
        <w:t>AssetManager</w:t>
      </w:r>
      <w:r>
        <w:t xml:space="preserve">, our data access layer is just a series of methods. </w:t>
      </w:r>
    </w:p>
    <w:p>
      <w:pPr>
        <w:pStyle w:val="Normal"/>
      </w:pPr>
      <w:r>
        <w:t xml:space="preserve">Behind the scenes, it may be a REST API, a Redis cache, MongoDB, a file, or a database </w:t>
      </w:r>
    </w:p>
    <w:p>
      <w:pPr>
        <w:pStyle w:val="Normal"/>
      </w:pPr>
      <w:r>
        <w:t xml:space="preserve">of any flavor. Let’s create a prompt that will set up our generic data access layer using </w:t>
      </w:r>
    </w:p>
    <w:p>
      <w:pPr>
        <w:pStyle w:val="Normal"/>
      </w:pPr>
      <w:r>
        <w:t>the Repository Pattern:</w:t>
      </w:r>
    </w:p>
    <w:p>
      <w:pPr>
        <w:pStyle w:val="0 Block"/>
      </w:pPr>
    </w:p>
    <w:p>
      <w:bookmarkStart w:id="101" w:name="82______________________chapter"/>
      <w:pPr>
        <w:pStyle w:val="Para 009"/>
        <w:pageBreakBefore w:val="on"/>
      </w:pPr>
      <w:r>
        <w:rPr>
          <w:rStyle w:val="Text1"/>
        </w:rPr>
        <w:t>82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101"/>
    </w:p>
    <w:p>
      <w:pPr>
        <w:pStyle w:val="Para 028"/>
      </w:pPr>
      <w:r>
        <w:t/>
      </w:r>
    </w:p>
    <w:p>
      <w:pPr>
        <w:pStyle w:val="Para 005"/>
      </w:pPr>
      <w:r>
        <w:t xml:space="preserve"># Create an abstract base class called BaseRepository that represents a </w:t>
        <w:t xml:space="preserve">generic data access layer using the Repository pattern. </w:t>
        <w:t># The class should define common methods for CRUD operations such as cre-</w:t>
        <w:t xml:space="preserve">ate, read, update, and delete. </w:t>
      </w:r>
    </w:p>
    <w:p>
      <w:pPr>
        <w:pStyle w:val="Para 005"/>
      </w:pPr>
      <w:r>
        <w:t># Make sure to use type hints for the input parameters and return values.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this prompt, Copilot should have everything it needs to establish the contract </w:t>
      </w:r>
    </w:p>
    <w:p>
      <w:pPr>
        <w:pStyle w:val="Normal"/>
      </w:pPr>
      <w:r>
        <w:t>that all implementations will honor. Let’s examine the code.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4.26 Code for </w:t>
        <w:t>BaseRepository</w:t>
        <w:t>, our generic data access layer</w:t>
      </w:r>
    </w:p>
    <w:p>
      <w:pPr>
        <w:pStyle w:val="Para 028"/>
      </w:pPr>
      <w:r>
        <w:t/>
      </w:r>
    </w:p>
    <w:p>
      <w:pPr>
        <w:pStyle w:val="Para 002"/>
      </w:pPr>
      <w:r>
        <w:t>from abc import ABC, abstractmethod</w:t>
      </w:r>
    </w:p>
    <w:p>
      <w:pPr>
        <w:pStyle w:val="Para 002"/>
      </w:pPr>
      <w:r>
        <w:t>from typing import List, TypeVar, Generic</w:t>
      </w:r>
    </w:p>
    <w:p>
      <w:pPr>
        <w:pStyle w:val="Para 028"/>
      </w:pPr>
      <w:r>
        <w:t/>
      </w:r>
    </w:p>
    <w:p>
      <w:pPr>
        <w:pStyle w:val="Para 002"/>
      </w:pPr>
      <w:r>
        <w:t>T = TypeVar('T')</w:t>
      </w:r>
    </w:p>
    <w:p>
      <w:pPr>
        <w:pStyle w:val="Para 028"/>
      </w:pPr>
      <w:r>
        <w:t/>
      </w:r>
    </w:p>
    <w:p>
      <w:pPr>
        <w:pStyle w:val="Para 002"/>
      </w:pPr>
      <w:r>
        <w:t>class BaseRepository(ABC, Generic[T]):</w:t>
      </w:r>
    </w:p>
    <w:p>
      <w:pPr>
        <w:pStyle w:val="Para 001"/>
      </w:pPr>
      <w:r>
        <w:t>@abstractmethod</w:t>
      </w:r>
    </w:p>
    <w:p>
      <w:pPr>
        <w:pStyle w:val="Para 001"/>
      </w:pPr>
      <w:r>
        <w:t>def create(self, entity: T) -&gt; None: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read(self, entity_id: int) -&gt; T: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update(self, entity: T) -&gt; None: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delete(self, entity_id: int) -&gt; None: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1"/>
      </w:pPr>
      <w:r>
        <w:t>@abstractmethod</w:t>
      </w:r>
    </w:p>
    <w:p>
      <w:pPr>
        <w:pStyle w:val="Para 001"/>
      </w:pPr>
      <w:r>
        <w:t>def get_entities(self) -&gt; List[T]: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introduced a </w:t>
      </w:r>
      <w:r>
        <w:rPr>
          <w:rStyle w:val="Text0"/>
        </w:rPr>
        <w:t>Generic</w:t>
      </w:r>
      <w:r>
        <w:t xml:space="preserve"> type, allowing for some typing hints when it comes time </w:t>
      </w:r>
    </w:p>
    <w:p>
      <w:pPr>
        <w:pStyle w:val="Normal"/>
      </w:pPr>
      <w:r>
        <w:t xml:space="preserve">to implement. If we express that the type should be an </w:t>
      </w:r>
      <w:r>
        <w:rPr>
          <w:rStyle w:val="Text0"/>
        </w:rPr>
        <w:t>Asset</w:t>
      </w:r>
      <w:r>
        <w:t xml:space="preserve">, the method signature </w:t>
      </w:r>
    </w:p>
    <w:p>
      <w:pPr>
        <w:pStyle w:val="Normal"/>
      </w:pPr>
      <w:r>
        <w:t xml:space="preserve">will demonstrate this. Our first attempt at an implementation will be an in-memory </w:t>
      </w:r>
    </w:p>
    <w:p>
      <w:pPr>
        <w:pStyle w:val="Normal"/>
      </w:pPr>
      <w:r>
        <w:t xml:space="preserve">data store. This will allow us to perform an end-to-end test of our entire system. It </w:t>
      </w:r>
    </w:p>
    <w:p>
      <w:pPr>
        <w:pStyle w:val="Normal"/>
      </w:pPr>
      <w:r>
        <w:t xml:space="preserve">also nicely demonstrates why abstractions are useful. Before long, we will add another </w:t>
      </w:r>
    </w:p>
    <w:p>
      <w:pPr>
        <w:pStyle w:val="Normal"/>
      </w:pPr>
      <w:r>
        <w:t>implementation that uses Postgres. But first, the prompt: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# Define a class called InMemoryAssetRepository that inherits from the </w:t>
        <w:t xml:space="preserve">Base </w:t>
        <w:t xml:space="preserve">Repository abstract class. </w:t>
        <w:t xml:space="preserve"># The InMemoryAssetRepository should be specific to managing Asset objects </w:t>
        <w:t xml:space="preserve">using an in-memory list to store and update the assets. </w:t>
        <w:t xml:space="preserve"># Implement the necessary methods for CRUD operations such as create, read, </w:t>
        <w:t xml:space="preserve">update, and delete for Asset objects using the in-memory list. </w:t>
        <w:t># Make sure to use type hints for the input parameters and return values.</w:t>
      </w:r>
    </w:p>
    <w:p>
      <w:pPr>
        <w:pStyle w:val="0 Block"/>
      </w:pPr>
    </w:p>
    <w:p>
      <w:bookmarkStart w:id="102" w:name="Plugging_in_ports_and_adapters_8_1"/>
      <w:pPr>
        <w:pStyle w:val="Para 008"/>
        <w:pageBreakBefore w:val="on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83</w:t>
      </w:r>
      <w:bookmarkEnd w:id="102"/>
    </w:p>
    <w:p>
      <w:pPr>
        <w:pStyle w:val="Para 028"/>
      </w:pPr>
      <w:r>
        <w:t/>
      </w:r>
    </w:p>
    <w:p>
      <w:pPr>
        <w:pStyle w:val="Normal"/>
      </w:pPr>
      <w:r>
        <w:t xml:space="preserve">Our in-memory implementation will use a simple list to store </w:t>
      </w:r>
      <w:r>
        <w:rPr>
          <w:rStyle w:val="Text0"/>
        </w:rPr>
        <w:t>Asset</w:t>
      </w:r>
      <w:r>
        <w:t xml:space="preserve">s. We will be able to </w:t>
      </w:r>
    </w:p>
    <w:p>
      <w:pPr>
        <w:pStyle w:val="Normal"/>
      </w:pPr>
      <w:r>
        <w:t xml:space="preserve">perform all CRUD operations. Additionally, Copilot will add typing hints for us, letting </w:t>
      </w:r>
    </w:p>
    <w:p>
      <w:pPr>
        <w:pStyle w:val="Normal"/>
      </w:pPr>
      <w:r>
        <w:t xml:space="preserve">others know that it should accept and return </w:t>
      </w:r>
      <w:r>
        <w:rPr>
          <w:rStyle w:val="Text0"/>
        </w:rPr>
        <w:t>Asset</w:t>
      </w:r>
      <w:r>
        <w:t xml:space="preserve">s. That is what is meant by </w:t>
      </w:r>
      <w:r>
        <w:rPr>
          <w:rStyle w:val="Text0"/>
        </w:rPr>
        <w:t>Base-</w:t>
      </w:r>
    </w:p>
    <w:p>
      <w:pPr>
        <w:pStyle w:val="Normal"/>
      </w:pPr>
      <w:r>
        <w:rPr>
          <w:rStyle w:val="Text0"/>
        </w:rPr>
        <w:t>Repository</w:t>
      </w:r>
      <w:r>
        <w:t>[</w:t>
      </w:r>
      <w:r>
        <w:rPr>
          <w:rStyle w:val="Text0"/>
        </w:rPr>
        <w:t>Asset</w:t>
      </w:r>
      <w:r>
        <w:t xml:space="preserve">]: it’s an implementation of a </w:t>
      </w:r>
      <w:r>
        <w:rPr>
          <w:rStyle w:val="Text0"/>
        </w:rPr>
        <w:t>BaseRepository</w:t>
      </w:r>
      <w:r>
        <w:t xml:space="preserve"> whose </w:t>
      </w:r>
      <w:r>
        <w:rPr>
          <w:rStyle w:val="Text0"/>
        </w:rPr>
        <w:t>Generic</w:t>
      </w:r>
    </w:p>
    <w:p>
      <w:pPr>
        <w:pStyle w:val="Normal"/>
      </w:pPr>
      <w:r>
        <w:t xml:space="preserve">type is </w:t>
      </w:r>
      <w:r>
        <w:rPr>
          <w:rStyle w:val="Text0"/>
        </w:rPr>
        <w:t>Asset</w:t>
      </w:r>
      <w:r>
        <w:t xml:space="preserve">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4.27 Code for </w:t>
        <w:t>InMemoryAssetRepository</w:t>
      </w:r>
    </w:p>
    <w:p>
      <w:pPr>
        <w:pStyle w:val="Para 028"/>
      </w:pPr>
      <w:r>
        <w:t/>
      </w:r>
    </w:p>
    <w:p>
      <w:pPr>
        <w:pStyle w:val="Para 002"/>
      </w:pPr>
      <w:r>
        <w:t>from itam.infrastructure.repository.base_repository import BaseRepository</w:t>
      </w:r>
      <w:r>
        <w:rPr>
          <w:rStyle w:val="Text3"/>
        </w:rPr>
        <w:t xml:space="preserve"> </w:t>
      </w:r>
      <w:r>
        <w:t>from itam.domain.asset import Asset</w:t>
      </w:r>
    </w:p>
    <w:p>
      <w:pPr>
        <w:pStyle w:val="Para 028"/>
      </w:pPr>
      <w:r>
        <w:t/>
      </w:r>
    </w:p>
    <w:p>
      <w:pPr>
        <w:pStyle w:val="Para 002"/>
      </w:pPr>
      <w:r>
        <w:t>class InMemoryAssetRepository(BaseRepository[Asset]):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self._assets = []</w:t>
      </w:r>
    </w:p>
    <w:p>
      <w:pPr>
        <w:pStyle w:val="Para 028"/>
      </w:pPr>
      <w:r>
        <w:t/>
      </w:r>
    </w:p>
    <w:p>
      <w:pPr>
        <w:pStyle w:val="Para 001"/>
      </w:pPr>
      <w:r>
        <w:t>def create(self, asset: Asset) -&gt; None:</w:t>
      </w:r>
    </w:p>
    <w:p>
      <w:pPr>
        <w:pStyle w:val="Para 001"/>
      </w:pPr>
      <w:r>
        <w:t>self._assets.append(asset)</w:t>
      </w:r>
    </w:p>
    <w:p>
      <w:pPr>
        <w:pStyle w:val="Para 028"/>
      </w:pPr>
      <w:r>
        <w:t/>
      </w:r>
    </w:p>
    <w:p>
      <w:pPr>
        <w:pStyle w:val="Para 001"/>
      </w:pPr>
      <w:r>
        <w:t>def read(self, asset_id: int) -&gt; Asset:</w:t>
      </w:r>
    </w:p>
    <w:p>
      <w:pPr>
        <w:pStyle w:val="Para 001"/>
      </w:pPr>
      <w:r>
        <w:t xml:space="preserve">return next((asset for asset in self._assets </w:t>
      </w:r>
    </w:p>
    <w:p>
      <w:pPr>
        <w:pStyle w:val="Para 002"/>
      </w:pPr>
      <w:r>
        <w:t>if asset.id == asset_id), None)</w:t>
      </w:r>
    </w:p>
    <w:p>
      <w:pPr>
        <w:pStyle w:val="Para 028"/>
      </w:pPr>
      <w:r>
        <w:t/>
      </w:r>
    </w:p>
    <w:p>
      <w:pPr>
        <w:pStyle w:val="Para 001"/>
      </w:pPr>
      <w:r>
        <w:t>def update(self, asset: Asset) -&gt; None:</w:t>
      </w:r>
    </w:p>
    <w:p>
      <w:pPr>
        <w:pStyle w:val="Para 001"/>
      </w:pPr>
      <w:r>
        <w:t>for i in range(len(self._assets)):</w:t>
      </w:r>
    </w:p>
    <w:p>
      <w:pPr>
        <w:pStyle w:val="Para 001"/>
      </w:pPr>
      <w:r>
        <w:t>if self._assets[i].id == asset.id:</w:t>
      </w:r>
    </w:p>
    <w:p>
      <w:pPr>
        <w:pStyle w:val="Para 001"/>
      </w:pPr>
      <w:r>
        <w:t>self._assets[i] = asset</w:t>
      </w:r>
    </w:p>
    <w:p>
      <w:pPr>
        <w:pStyle w:val="Para 001"/>
      </w:pPr>
      <w:r>
        <w:t>break</w:t>
      </w:r>
    </w:p>
    <w:p>
      <w:pPr>
        <w:pStyle w:val="Para 028"/>
      </w:pPr>
      <w:r>
        <w:t/>
      </w:r>
    </w:p>
    <w:p>
      <w:pPr>
        <w:pStyle w:val="Para 001"/>
      </w:pPr>
      <w:r>
        <w:t>def delete(self, asset_id: int) -&gt; None:</w:t>
      </w:r>
    </w:p>
    <w:p>
      <w:pPr>
        <w:pStyle w:val="Para 001"/>
      </w:pPr>
      <w:r>
        <w:t xml:space="preserve">self._assets = [asset for asset in self._assets </w:t>
        <w:t>if asset.id != asset_id]</w:t>
      </w:r>
    </w:p>
    <w:p>
      <w:pPr>
        <w:pStyle w:val="Para 028"/>
      </w:pPr>
      <w:r>
        <w:t/>
      </w:r>
    </w:p>
    <w:p>
      <w:pPr>
        <w:pStyle w:val="Para 001"/>
      </w:pPr>
      <w:r>
        <w:t>def get_entities(self) -&gt; list[Asset]:</w:t>
      </w:r>
    </w:p>
    <w:p>
      <w:pPr>
        <w:pStyle w:val="Para 001"/>
      </w:pPr>
      <w:r>
        <w:t>return self._assets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Finally, we will update </w:t>
      </w:r>
      <w:r>
        <w:rPr>
          <w:rStyle w:val="Text0"/>
        </w:rPr>
        <w:t>AssetManager</w:t>
      </w:r>
      <w:r>
        <w:t xml:space="preserve"> to delegate the CRUD operations of the </w:t>
      </w:r>
      <w:r>
        <w:rPr>
          <w:rStyle w:val="Text0"/>
        </w:rPr>
        <w:t>Asset</w:t>
      </w:r>
      <w:r>
        <w:t xml:space="preserve">s </w:t>
      </w:r>
    </w:p>
    <w:p>
      <w:pPr>
        <w:pStyle w:val="Normal"/>
      </w:pPr>
      <w:r>
        <w:t xml:space="preserve">to a </w:t>
      </w:r>
      <w:r>
        <w:rPr>
          <w:rStyle w:val="Text0"/>
        </w:rPr>
        <w:t>BaseRepository</w:t>
      </w:r>
      <w:r>
        <w:t xml:space="preserve"> instance (</w:t>
      </w:r>
      <w:r>
        <w:rPr>
          <w:rStyle w:val="Text0"/>
        </w:rPr>
        <w:t>_repository</w:t>
      </w:r>
      <w:r>
        <w:t>). The full source code follows, includ-</w:t>
      </w:r>
    </w:p>
    <w:p>
      <w:pPr>
        <w:pStyle w:val="Normal"/>
      </w:pPr>
      <w:r>
        <w:t xml:space="preserve">ing the prompt at the beginning of the file.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4.28 </w:t>
        <w:t>AssetManager</w:t>
        <w:t xml:space="preserve"> using </w:t>
        <w:t>InMemoryAssetRepository</w:t>
      </w:r>
    </w:p>
    <w:p>
      <w:pPr>
        <w:pStyle w:val="Para 028"/>
      </w:pPr>
      <w:r>
        <w:t/>
      </w:r>
    </w:p>
    <w:p>
      <w:pPr>
        <w:pStyle w:val="Para 007"/>
      </w:pPr>
      <w:r>
        <w:t># Define a class called AssetManager</w:t>
      </w:r>
    </w:p>
    <w:p>
      <w:pPr>
        <w:pStyle w:val="Para 007"/>
      </w:pPr>
      <w:r>
        <w:t># with CRUD operations for Asset</w:t>
      </w:r>
    </w:p>
    <w:p>
      <w:pPr>
        <w:pStyle w:val="Para 007"/>
      </w:pPr>
      <w:r>
        <w:t xml:space="preserve"># and a method to notify observers whenever an asset is created, updated or </w:t>
        <w:t>deleted</w:t>
      </w:r>
    </w:p>
    <w:p>
      <w:pPr>
        <w:pStyle w:val="Para 007"/>
      </w:pPr>
      <w:r>
        <w:t xml:space="preserve"># The AssetManager should use an instance of the InMemoryAssetRepository </w:t>
        <w:t xml:space="preserve">class for data access and CRUD operations on Asset objects. </w:t>
        <w:t xml:space="preserve"># Implement methods for creating, reading, updating, and deleting assets </w:t>
        <w:t xml:space="preserve">using the AssetRepository instance. </w:t>
      </w:r>
    </w:p>
    <w:p>
      <w:pPr>
        <w:pStyle w:val="Para 007"/>
      </w:pPr>
      <w:r>
        <w:t># Please include type hints for the input parameters and return values.</w:t>
      </w:r>
      <w:r>
        <w:rPr>
          <w:rStyle w:val="Text13"/>
        </w:rPr>
        <w:t xml:space="preserve"> </w:t>
      </w:r>
      <w:r>
        <w:t># The methods should be named create, read, update, get_assets, and delete.</w:t>
      </w:r>
    </w:p>
    <w:p>
      <w:pPr>
        <w:pStyle w:val="Para 028"/>
      </w:pPr>
      <w:r>
        <w:t/>
      </w:r>
    </w:p>
    <w:p>
      <w:pPr>
        <w:pStyle w:val="Para 009"/>
      </w:pPr>
      <w:r>
        <w:rPr>
          <w:rStyle w:val="Text8"/>
        </w:rPr>
        <w:t>from itam.domain.asset import Asset</w:t>
      </w:r>
      <w:r>
        <w:rPr>
          <w:rStyle w:val="Text11"/>
        </w:rPr>
        <w:t xml:space="preserve"> </w:t>
      </w:r>
      <w:r>
        <w:rPr>
          <w:rStyle w:val="Text1"/>
        </w:rPr>
        <w:t>84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</w:p>
    <w:p>
      <w:pPr>
        <w:pStyle w:val="Para 028"/>
      </w:pPr>
      <w:r>
        <w:t/>
      </w:r>
    </w:p>
    <w:p>
      <w:bookmarkStart w:id="103" w:name="from_itam_infrastructure_reposit"/>
      <w:pPr>
        <w:pStyle w:val="Para 002"/>
      </w:pPr>
      <w:r>
        <w:t xml:space="preserve">from itam.infrastructure.repository.in_memory_asset_repository import </w:t>
        <w:t>InMemoryAssetRepository</w:t>
      </w:r>
      <w:bookmarkEnd w:id="103"/>
    </w:p>
    <w:p>
      <w:pPr>
        <w:pStyle w:val="Para 028"/>
      </w:pPr>
      <w:r>
        <w:t/>
      </w:r>
    </w:p>
    <w:p>
      <w:pPr>
        <w:pStyle w:val="Para 002"/>
      </w:pPr>
      <w:r>
        <w:t>class AssetManager: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self._repository = InMemoryAssetRepository()</w:t>
      </w:r>
    </w:p>
    <w:p>
      <w:pPr>
        <w:pStyle w:val="Para 028"/>
      </w:pPr>
      <w:r>
        <w:t/>
      </w:r>
    </w:p>
    <w:p>
      <w:pPr>
        <w:pStyle w:val="Para 001"/>
      </w:pPr>
      <w:r>
        <w:t>def create(self, asset: Asset) -&gt; Asset:</w:t>
      </w:r>
    </w:p>
    <w:p>
      <w:pPr>
        <w:pStyle w:val="Para 001"/>
      </w:pPr>
      <w:r>
        <w:t>self._repository.create(asset)</w:t>
      </w:r>
    </w:p>
    <w:p>
      <w:pPr>
        <w:pStyle w:val="Para 001"/>
      </w:pPr>
      <w:r>
        <w:t>return asset</w:t>
      </w:r>
    </w:p>
    <w:p>
      <w:pPr>
        <w:pStyle w:val="Para 028"/>
      </w:pPr>
      <w:r>
        <w:t/>
      </w:r>
    </w:p>
    <w:p>
      <w:pPr>
        <w:pStyle w:val="Para 001"/>
      </w:pPr>
      <w:r>
        <w:t>def read(self, asset_id: int) -&gt; Asset:</w:t>
      </w:r>
    </w:p>
    <w:p>
      <w:pPr>
        <w:pStyle w:val="Para 001"/>
      </w:pPr>
      <w:r>
        <w:t>return self._repository.read(asset_id)</w:t>
      </w:r>
    </w:p>
    <w:p>
      <w:pPr>
        <w:pStyle w:val="Para 028"/>
      </w:pPr>
      <w:r>
        <w:t/>
      </w:r>
    </w:p>
    <w:p>
      <w:pPr>
        <w:pStyle w:val="Para 001"/>
      </w:pPr>
      <w:r>
        <w:t>def update(self, asset: Asset) -&gt; Asset:</w:t>
      </w:r>
    </w:p>
    <w:p>
      <w:pPr>
        <w:pStyle w:val="Para 001"/>
      </w:pPr>
      <w:r>
        <w:t>self._repository.update(asset)</w:t>
      </w:r>
    </w:p>
    <w:p>
      <w:pPr>
        <w:pStyle w:val="Para 001"/>
      </w:pPr>
      <w:r>
        <w:t>return asset</w:t>
      </w:r>
    </w:p>
    <w:p>
      <w:pPr>
        <w:pStyle w:val="Para 028"/>
      </w:pPr>
      <w:r>
        <w:t/>
      </w:r>
    </w:p>
    <w:p>
      <w:pPr>
        <w:pStyle w:val="Para 001"/>
      </w:pPr>
      <w:r>
        <w:t>def get_assets(self) -&gt; list[Asset]:</w:t>
      </w:r>
    </w:p>
    <w:p>
      <w:pPr>
        <w:pStyle w:val="Para 001"/>
      </w:pPr>
      <w:r>
        <w:t>return self._repository.get_entities()</w:t>
      </w:r>
    </w:p>
    <w:p>
      <w:pPr>
        <w:pStyle w:val="Para 028"/>
      </w:pPr>
      <w:r>
        <w:t/>
      </w:r>
    </w:p>
    <w:p>
      <w:pPr>
        <w:pStyle w:val="Para 001"/>
      </w:pPr>
      <w:r>
        <w:t>def delete(self, asset_id: int) -&gt; None:</w:t>
      </w:r>
    </w:p>
    <w:p>
      <w:pPr>
        <w:pStyle w:val="Para 001"/>
      </w:pPr>
      <w:r>
        <w:t>self._repository.delete(asset_id)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At this point, we have a core business domain that is untouched directly by our system. </w:t>
      </w:r>
    </w:p>
    <w:p>
      <w:pPr>
        <w:pStyle w:val="Normal"/>
      </w:pPr>
      <w:r>
        <w:t xml:space="preserve">We have ports by which requests can come in. We also have ports by which we can store </w:t>
      </w:r>
    </w:p>
    <w:p>
      <w:pPr>
        <w:pStyle w:val="Normal"/>
      </w:pPr>
      <w:r>
        <w:t xml:space="preserve">the data (at least while the system is running). We should be able to test the system end </w:t>
      </w:r>
    </w:p>
    <w:p>
      <w:pPr>
        <w:pStyle w:val="Normal"/>
      </w:pPr>
      <w:r>
        <w:t xml:space="preserve">to end by running it, POSTing requests to the creation end point, and reading from </w:t>
      </w:r>
    </w:p>
    <w:p>
      <w:pPr>
        <w:pStyle w:val="Normal"/>
      </w:pPr>
      <w:r>
        <w:t xml:space="preserve">the GET end points. Once we have confirmed that the system works end to end, we can </w:t>
      </w:r>
    </w:p>
    <w:p>
      <w:pPr>
        <w:pStyle w:val="Normal"/>
      </w:pPr>
      <w:r>
        <w:t xml:space="preserve">tackle the problem that our data is only persisted in memory; we can now hook up an </w:t>
      </w:r>
    </w:p>
    <w:p>
      <w:pPr>
        <w:pStyle w:val="Normal"/>
      </w:pPr>
      <w:r>
        <w:t xml:space="preserve">actual database. To do this, we introduce the final pattern of this chapter: the </w:t>
      </w:r>
      <w:r>
        <w:rPr>
          <w:rStyle w:val="Text1"/>
        </w:rPr>
        <w:t xml:space="preserve">Singleton </w:t>
      </w:r>
    </w:p>
    <w:p>
      <w:pPr>
        <w:pStyle w:val="Normal"/>
      </w:pPr>
      <w:r>
        <w:t xml:space="preserve">Pattern. A singleton, conceptually, is very simple to grok; there should only ever be one </w:t>
      </w:r>
    </w:p>
    <w:p>
      <w:pPr>
        <w:pStyle w:val="Normal"/>
      </w:pPr>
      <w:r>
        <w:t xml:space="preserve">instance of it running. It is good for many use cases: logging, caching, configuration </w:t>
      </w:r>
    </w:p>
    <w:p>
      <w:pPr>
        <w:pStyle w:val="Normal"/>
      </w:pPr>
      <w:r>
        <w:t>settings, or a database connection manager.</w:t>
      </w:r>
    </w:p>
    <w:p>
      <w:pPr>
        <w:pStyle w:val="Para 028"/>
      </w:pPr>
      <w:r>
        <w:t/>
      </w:r>
    </w:p>
    <w:p>
      <w:pPr>
        <w:pStyle w:val="Para 033"/>
      </w:pPr>
      <w:r>
        <w:t>Singleton Pattern</w:t>
      </w:r>
    </w:p>
    <w:p>
      <w:pPr>
        <w:pStyle w:val="Para 025"/>
      </w:pPr>
      <w:r>
        <w:t xml:space="preserve">The Singleton Pattern is a design pattern that ensures a class has only one instance </w:t>
        <w:t xml:space="preserve">and provides a global access point to that instance. It is used when you want to have a </w:t>
        <w:t xml:space="preserve">single object shared across different parts of your program instead of creating multiple </w:t>
        <w:t>instances of the same class.</w:t>
      </w:r>
    </w:p>
    <w:p>
      <w:pPr>
        <w:pStyle w:val="Para 028"/>
      </w:pPr>
      <w:r>
        <w:t/>
      </w:r>
    </w:p>
    <w:p>
      <w:pPr>
        <w:pStyle w:val="Para 017"/>
      </w:pPr>
      <w:r>
        <w:t>4.3.4 Centralizing (and externalizing) our data access</w:t>
      </w:r>
    </w:p>
    <w:p>
      <w:pPr>
        <w:pStyle w:val="Para 028"/>
      </w:pPr>
      <w:r>
        <w:t/>
      </w:r>
    </w:p>
    <w:p>
      <w:pPr>
        <w:pStyle w:val="Normal"/>
      </w:pPr>
      <w:r>
        <w:t>We will ask Copilot to create a singleton class for us to manage our database’s connec-</w:t>
      </w:r>
    </w:p>
    <w:p>
      <w:pPr>
        <w:pStyle w:val="Normal"/>
      </w:pPr>
      <w:r>
        <w:t xml:space="preserve">tions. We should never hardcode usernames or passwords (or any connection details, </w:t>
      </w:r>
    </w:p>
    <w:p>
      <w:pPr>
        <w:pStyle w:val="Normal"/>
      </w:pPr>
      <w:r>
        <w:t xml:space="preserve">for that matter) in our source code, not only because it is inherently less secure but </w:t>
      </w:r>
    </w:p>
    <w:p>
      <w:pPr>
        <w:pStyle w:val="Normal"/>
      </w:pPr>
      <w:r>
        <w:t xml:space="preserve">also because the details will likely differ depending on the environment (DEV versus </w:t>
      </w:r>
    </w:p>
    <w:p>
      <w:bookmarkStart w:id="104" w:name="Plugging_in_ports_and_adapters_8_2"/>
      <w:pPr>
        <w:pStyle w:val="Para 008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85</w:t>
      </w:r>
      <w:bookmarkEnd w:id="104"/>
    </w:p>
    <w:p>
      <w:pPr>
        <w:pStyle w:val="Para 028"/>
      </w:pPr>
      <w:r>
        <w:t/>
      </w:r>
    </w:p>
    <w:p>
      <w:pPr>
        <w:pStyle w:val="Normal"/>
      </w:pPr>
      <w:r>
        <w:t>QA versus PROD). We will therefore ask Copilot to accept these values as environmen-</w:t>
      </w:r>
    </w:p>
    <w:p>
      <w:pPr>
        <w:pStyle w:val="Normal"/>
      </w:pPr>
      <w:r>
        <w:t>tal variables and configure the connections using them: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# Create a Python class called DatabaseConnection using the Singleton </w:t>
        <w:t xml:space="preserve">pattern to manage a single connection to a PostgreSQL database using </w:t>
        <w:t xml:space="preserve">SQLAlchemy. </w:t>
      </w:r>
    </w:p>
    <w:p>
      <w:pPr>
        <w:pStyle w:val="Para 010"/>
      </w:pPr>
      <w:r>
        <w:t xml:space="preserve"># The class should read the database username, password, and connection </w:t>
        <w:t>string from environment variables</w:t>
      </w:r>
    </w:p>
    <w:p>
      <w:pPr>
        <w:pStyle w:val="Para 010"/>
      </w:pPr>
      <w:r>
        <w:t xml:space="preserve"># The environment variables should be named: DB_USERNAME, DB_PASSWORD, </w:t>
        <w:t>DB_HOST, DB_PORT, and DB_NAME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are asking Copilot to employ SQLAlchemy, an object-relational mapping (ORM) </w:t>
      </w:r>
    </w:p>
    <w:p>
      <w:pPr>
        <w:pStyle w:val="Normal"/>
      </w:pPr>
      <w:r>
        <w:t xml:space="preserve">tool, to perform the actions against the database. Copilot will adroitly assemble our </w:t>
      </w:r>
    </w:p>
    <w:p>
      <w:pPr>
        <w:pStyle w:val="Normal"/>
      </w:pPr>
      <w:r>
        <w:t xml:space="preserve">source code. The </w:t>
      </w:r>
      <w:r>
        <w:rPr>
          <w:rStyle w:val="Text0"/>
        </w:rPr>
        <w:t>@staticmethod</w:t>
      </w:r>
      <w:r>
        <w:t xml:space="preserve"> keyword creates a method that belongs to a class </w:t>
      </w:r>
    </w:p>
    <w:p>
      <w:pPr>
        <w:pStyle w:val="Normal"/>
      </w:pPr>
      <w:r>
        <w:t xml:space="preserve">rather than the instance of the class. This keyword is used to get the instance of the </w:t>
      </w:r>
    </w:p>
    <w:p>
      <w:pPr>
        <w:pStyle w:val="Normal"/>
      </w:pPr>
      <w:r>
        <w:rPr>
          <w:rStyle w:val="Text0"/>
        </w:rPr>
        <w:t>DatabaseConnection</w:t>
      </w:r>
      <w:r>
        <w:t xml:space="preserve"> class. Because a static method cannot modify the instance data, </w:t>
      </w:r>
    </w:p>
    <w:p>
      <w:pPr>
        <w:pStyle w:val="Normal"/>
      </w:pPr>
      <w:r>
        <w:t xml:space="preserve">it can be used to ensure that only one instance of this class is ever running and is thus a </w:t>
      </w:r>
    </w:p>
    <w:p>
      <w:pPr>
        <w:pStyle w:val="Normal"/>
      </w:pPr>
      <w:r>
        <w:t>singleton. The constructor initializes the connection to the database using string inter-</w:t>
      </w:r>
    </w:p>
    <w:p>
      <w:pPr>
        <w:pStyle w:val="Normal"/>
      </w:pPr>
      <w:r>
        <w:t xml:space="preserve">polation with environment variables.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4.29 Implementation of a </w:t>
        <w:t>DatabaseConnection</w:t>
      </w:r>
    </w:p>
    <w:p>
      <w:pPr>
        <w:pStyle w:val="Para 028"/>
      </w:pPr>
      <w:r>
        <w:t/>
      </w:r>
    </w:p>
    <w:p>
      <w:pPr>
        <w:pStyle w:val="Para 002"/>
      </w:pPr>
      <w:r>
        <w:t>from sqlalchemy import create_engine</w:t>
      </w:r>
    </w:p>
    <w:p>
      <w:pPr>
        <w:pStyle w:val="Para 002"/>
      </w:pPr>
      <w:r>
        <w:t>from sqlalchemy.orm import sessionmaker</w:t>
      </w:r>
    </w:p>
    <w:p>
      <w:pPr>
        <w:pStyle w:val="Para 002"/>
      </w:pPr>
      <w:r>
        <w:t>import os</w:t>
      </w:r>
    </w:p>
    <w:p>
      <w:pPr>
        <w:pStyle w:val="Para 028"/>
      </w:pPr>
      <w:r>
        <w:t/>
      </w:r>
    </w:p>
    <w:p>
      <w:pPr>
        <w:pStyle w:val="Para 002"/>
      </w:pPr>
      <w:r>
        <w:t>class DatabaseConnection:</w:t>
      </w:r>
    </w:p>
    <w:p>
      <w:pPr>
        <w:pStyle w:val="Para 001"/>
      </w:pPr>
      <w:r>
        <w:t>__instance = None</w:t>
      </w:r>
    </w:p>
    <w:p>
      <w:pPr>
        <w:pStyle w:val="Para 001"/>
      </w:pPr>
      <w:r>
        <w:t>@staticmethod</w:t>
      </w:r>
    </w:p>
    <w:p>
      <w:pPr>
        <w:pStyle w:val="Para 001"/>
      </w:pPr>
      <w:r>
        <w:t>def get_instance():</w:t>
      </w:r>
    </w:p>
    <w:p>
      <w:pPr>
        <w:pStyle w:val="Para 001"/>
      </w:pPr>
      <w:r>
        <w:t>if DatabaseConnection.__instance == None:</w:t>
      </w:r>
    </w:p>
    <w:p>
      <w:pPr>
        <w:pStyle w:val="Para 001"/>
      </w:pPr>
      <w:r>
        <w:t>DatabaseConnection()</w:t>
      </w:r>
    </w:p>
    <w:p>
      <w:pPr>
        <w:pStyle w:val="Para 001"/>
      </w:pPr>
      <w:r>
        <w:t>return DatabaseConnection.__instance</w:t>
      </w:r>
    </w:p>
    <w:p>
      <w:pPr>
        <w:pStyle w:val="Para 028"/>
      </w:pPr>
      <w:r>
        <w:t/>
      </w:r>
    </w:p>
    <w:p>
      <w:pPr>
        <w:pStyle w:val="Para 001"/>
      </w:pPr>
      <w:r>
        <w:t>def __init__(self):</w:t>
      </w:r>
    </w:p>
    <w:p>
      <w:pPr>
        <w:pStyle w:val="Para 001"/>
      </w:pPr>
      <w:r>
        <w:t>if DatabaseConnection.__instance != None:</w:t>
      </w:r>
    </w:p>
    <w:p>
      <w:pPr>
        <w:pStyle w:val="Para 001"/>
      </w:pPr>
      <w:r>
        <w:t>raise Exception("This class is a singleton!")</w:t>
      </w:r>
    </w:p>
    <w:p>
      <w:pPr>
        <w:pStyle w:val="Para 001"/>
      </w:pPr>
      <w:r>
        <w:t>else:</w:t>
      </w:r>
    </w:p>
    <w:p>
      <w:pPr>
        <w:pStyle w:val="Para 001"/>
      </w:pPr>
      <w:r>
        <w:t>DatabaseConnection.__instance = self</w:t>
      </w:r>
    </w:p>
    <w:p>
      <w:pPr>
        <w:pStyle w:val="Para 001"/>
      </w:pPr>
      <w:r>
        <w:t xml:space="preserve">self.engine = </w:t>
      </w:r>
    </w:p>
    <w:p>
      <w:pPr>
        <w:pStyle w:val="Para 002"/>
      </w:pPr>
      <w:r>
        <w:t>create_engine(f"postgresql://</w:t>
      </w:r>
    </w:p>
    <w:p>
      <w:pPr>
        <w:pStyle w:val="Para 002"/>
      </w:pPr>
      <w:r>
        <w:t>{os.environ['DB_USERNAME']}:</w:t>
      </w:r>
    </w:p>
    <w:p>
      <w:pPr>
        <w:pStyle w:val="Para 002"/>
      </w:pPr>
      <w:r>
        <w:t>{os.environ['DB_PASSWORD']}@</w:t>
      </w:r>
    </w:p>
    <w:p>
      <w:pPr>
        <w:pStyle w:val="Para 002"/>
      </w:pPr>
      <w:r>
        <w:t>{os.environ['DB_HOST']}:</w:t>
      </w:r>
    </w:p>
    <w:p>
      <w:pPr>
        <w:pStyle w:val="Para 002"/>
      </w:pPr>
      <w:r>
        <w:t>{os.environ['DB_PORT']}/</w:t>
      </w:r>
    </w:p>
    <w:p>
      <w:pPr>
        <w:pStyle w:val="Para 002"/>
      </w:pPr>
      <w:r>
        <w:t>{os.environ['DB_NAME']}")</w:t>
      </w:r>
    </w:p>
    <w:p>
      <w:pPr>
        <w:pStyle w:val="Para 001"/>
      </w:pPr>
      <w:r>
        <w:t>self.Session = sessionmaker(bind=self.engine)</w:t>
      </w:r>
    </w:p>
    <w:p>
      <w:pPr>
        <w:pStyle w:val="Para 028"/>
      </w:pPr>
      <w:r>
        <w:t/>
      </w:r>
    </w:p>
    <w:p>
      <w:pPr>
        <w:pStyle w:val="Para 001"/>
      </w:pPr>
      <w:r>
        <w:t>def get_session(self):</w:t>
      </w:r>
    </w:p>
    <w:p>
      <w:pPr>
        <w:pStyle w:val="Para 001"/>
      </w:pPr>
      <w:r>
        <w:t>return self.Session()</w:t>
      </w:r>
    </w:p>
    <w:p>
      <w:pPr>
        <w:pStyle w:val="0 Block"/>
      </w:pPr>
    </w:p>
    <w:p>
      <w:bookmarkStart w:id="105" w:name="86______________________chapter"/>
      <w:pPr>
        <w:pStyle w:val="Para 009"/>
        <w:pageBreakBefore w:val="on"/>
      </w:pPr>
      <w:r>
        <w:rPr>
          <w:rStyle w:val="Text1"/>
        </w:rPr>
        <w:t>86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105"/>
    </w:p>
    <w:p>
      <w:pPr>
        <w:pStyle w:val="Para 028"/>
      </w:pPr>
      <w:r>
        <w:t/>
      </w:r>
    </w:p>
    <w:p>
      <w:pPr>
        <w:pStyle w:val="Normal"/>
      </w:pPr>
      <w:r>
        <w:t xml:space="preserve">Now that we can get a connection to our database, we need to create a repository that </w:t>
      </w:r>
    </w:p>
    <w:p>
      <w:pPr>
        <w:pStyle w:val="Normal"/>
      </w:pPr>
      <w:r>
        <w:t xml:space="preserve">will use this connection to store and retrieve our </w:t>
      </w:r>
      <w:r>
        <w:rPr>
          <w:rStyle w:val="Text0"/>
        </w:rPr>
        <w:t>Asset</w:t>
      </w:r>
      <w:r>
        <w:t xml:space="preserve"> objects. We will create a class </w:t>
      </w:r>
    </w:p>
    <w:p>
      <w:pPr>
        <w:pStyle w:val="Normal"/>
      </w:pPr>
      <w:r>
        <w:t xml:space="preserve">that does just that called </w:t>
      </w:r>
      <w:r>
        <w:rPr>
          <w:rStyle w:val="Text0"/>
        </w:rPr>
        <w:t>SQLAlchemyAssetRepository</w:t>
      </w:r>
      <w:r>
        <w:t>.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4.30 Prompt and code for the </w:t>
        <w:t>SQLAlchemyAssetRepository</w:t>
        <w:t xml:space="preserve"> class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# Define a class called SQLAlchemyAssetRepository that implements the </w:t>
        <w:t xml:space="preserve">AssetRepository interface for data access using SQLAlchemy. </w:t>
        <w:t xml:space="preserve"># The class should handle the CRUD operations (create, read, update, and </w:t>
        <w:t xml:space="preserve">delete) for assets, storing and retrieving them in a PostgreSQL database </w:t>
        <w:t>using SQLAlchemy.</w:t>
      </w:r>
    </w:p>
    <w:p>
      <w:pPr>
        <w:pStyle w:val="Para 028"/>
      </w:pPr>
      <w:r>
        <w:t/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>from itam.infrastructure.repository.base_repository import BaseRepository</w:t>
      </w:r>
      <w:r>
        <w:rPr>
          <w:rStyle w:val="Text3"/>
        </w:rPr>
        <w:t xml:space="preserve"> </w:t>
      </w:r>
      <w:r>
        <w:t>from sqlalchemy.orm import Session</w:t>
      </w:r>
    </w:p>
    <w:p>
      <w:pPr>
        <w:pStyle w:val="Para 028"/>
      </w:pPr>
      <w:r>
        <w:t/>
      </w:r>
    </w:p>
    <w:p>
      <w:pPr>
        <w:pStyle w:val="Para 002"/>
      </w:pPr>
      <w:r>
        <w:t>class SQLAlchemyAssetRepository(BaseRepository[Asset]):</w:t>
      </w:r>
    </w:p>
    <w:p>
      <w:pPr>
        <w:pStyle w:val="Para 001"/>
      </w:pPr>
      <w:r>
        <w:t>def __init__(self, session: Session):</w:t>
      </w:r>
    </w:p>
    <w:p>
      <w:pPr>
        <w:pStyle w:val="Para 001"/>
      </w:pPr>
      <w:r>
        <w:t>self._session = session</w:t>
      </w:r>
    </w:p>
    <w:p>
      <w:pPr>
        <w:pStyle w:val="Para 028"/>
      </w:pPr>
      <w:r>
        <w:t/>
      </w:r>
    </w:p>
    <w:p>
      <w:pPr>
        <w:pStyle w:val="Para 001"/>
      </w:pPr>
      <w:r>
        <w:t>def create(self, asset: Asset) -&gt; Asset:</w:t>
      </w:r>
    </w:p>
    <w:p>
      <w:pPr>
        <w:pStyle w:val="Para 001"/>
      </w:pPr>
      <w:r>
        <w:t>self._session.add(asset)</w:t>
      </w:r>
    </w:p>
    <w:p>
      <w:pPr>
        <w:pStyle w:val="Para 001"/>
      </w:pPr>
      <w:r>
        <w:t>self._session.commit()</w:t>
      </w:r>
    </w:p>
    <w:p>
      <w:pPr>
        <w:pStyle w:val="Para 001"/>
      </w:pPr>
      <w:r>
        <w:t>return asset</w:t>
      </w:r>
    </w:p>
    <w:p>
      <w:pPr>
        <w:pStyle w:val="Para 028"/>
      </w:pPr>
      <w:r>
        <w:t/>
      </w:r>
    </w:p>
    <w:p>
      <w:pPr>
        <w:pStyle w:val="Para 001"/>
      </w:pPr>
      <w:r>
        <w:t>def read(self, asset_id: int) -&gt; Asset:</w:t>
      </w:r>
    </w:p>
    <w:p>
      <w:pPr>
        <w:pStyle w:val="Para 001"/>
      </w:pPr>
      <w:r>
        <w:t>return self._session.query(Asset)</w:t>
      </w:r>
    </w:p>
    <w:p>
      <w:pPr>
        <w:pStyle w:val="Para 002"/>
      </w:pPr>
      <w:r>
        <w:t>.filter(Asset.id == asset_id).first()</w:t>
      </w:r>
    </w:p>
    <w:p>
      <w:pPr>
        <w:pStyle w:val="Para 028"/>
      </w:pPr>
      <w:r>
        <w:t/>
      </w:r>
    </w:p>
    <w:p>
      <w:pPr>
        <w:pStyle w:val="Para 001"/>
      </w:pPr>
      <w:r>
        <w:t>def update(self, asset: Asset) -&gt; Asset:</w:t>
      </w:r>
    </w:p>
    <w:p>
      <w:pPr>
        <w:pStyle w:val="Para 001"/>
      </w:pPr>
      <w:r>
        <w:t>self._session.query(Asset)</w:t>
      </w:r>
    </w:p>
    <w:p>
      <w:pPr>
        <w:pStyle w:val="Para 002"/>
      </w:pPr>
      <w:r>
        <w:t>.filter(Asset.id == asset.id).update(asset)</w:t>
      </w:r>
    </w:p>
    <w:p>
      <w:pPr>
        <w:pStyle w:val="Para 001"/>
      </w:pPr>
      <w:r>
        <w:t>self._session.commit()</w:t>
      </w:r>
    </w:p>
    <w:p>
      <w:pPr>
        <w:pStyle w:val="Para 001"/>
      </w:pPr>
      <w:r>
        <w:t>return asset</w:t>
      </w:r>
    </w:p>
    <w:p>
      <w:pPr>
        <w:pStyle w:val="Para 028"/>
      </w:pPr>
      <w:r>
        <w:t/>
      </w:r>
    </w:p>
    <w:p>
      <w:pPr>
        <w:pStyle w:val="Para 001"/>
      </w:pPr>
      <w:r>
        <w:t>def get_assets(self) -&gt; list[Asset]:</w:t>
      </w:r>
    </w:p>
    <w:p>
      <w:pPr>
        <w:pStyle w:val="Para 001"/>
      </w:pPr>
      <w:r>
        <w:t>return self._session.query(Asset).all()</w:t>
      </w:r>
    </w:p>
    <w:p>
      <w:pPr>
        <w:pStyle w:val="Para 028"/>
      </w:pPr>
      <w:r>
        <w:t/>
      </w:r>
    </w:p>
    <w:p>
      <w:pPr>
        <w:pStyle w:val="Para 001"/>
      </w:pPr>
      <w:r>
        <w:t>def delete(self, asset_id: int) -&gt; None:</w:t>
      </w:r>
    </w:p>
    <w:p>
      <w:pPr>
        <w:pStyle w:val="Para 001"/>
      </w:pPr>
      <w:r>
        <w:t>self._session.query(Asset).filter(Asset.id == asset_id).delete()</w:t>
      </w:r>
    </w:p>
    <w:p>
      <w:pPr>
        <w:pStyle w:val="Para 001"/>
      </w:pPr>
      <w:r>
        <w:t>self._session.commit()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refactor </w:t>
      </w:r>
      <w:r>
        <w:rPr>
          <w:rStyle w:val="Text0"/>
        </w:rPr>
        <w:t>AssetController</w:t>
      </w:r>
      <w:r>
        <w:t xml:space="preserve"> to allow us to pass in </w:t>
      </w:r>
      <w:r>
        <w:rPr>
          <w:rStyle w:val="Text0"/>
        </w:rPr>
        <w:t>AssetRestPort</w:t>
      </w:r>
      <w:r>
        <w:t xml:space="preserve">. By </w:t>
      </w:r>
    </w:p>
    <w:p>
      <w:pPr>
        <w:pStyle w:val="Normal"/>
      </w:pPr>
      <w:r>
        <w:t xml:space="preserve">doing this, we can swap out the driven aspect of our application. This refactor further </w:t>
      </w:r>
    </w:p>
    <w:p>
      <w:pPr>
        <w:pStyle w:val="Normal"/>
      </w:pPr>
      <w:r>
        <w:t xml:space="preserve">abstracts the driver from the business core.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4.31 Updated </w:t>
        <w:t>AssetController</w:t>
        <w:t xml:space="preserve"> that exposes routes </w:t>
      </w:r>
    </w:p>
    <w:p>
      <w:pPr>
        <w:pStyle w:val="Para 028"/>
      </w:pPr>
      <w:r>
        <w:t/>
      </w:r>
    </w:p>
    <w:p>
      <w:pPr>
        <w:pStyle w:val="Para 002"/>
      </w:pPr>
      <w:r>
        <w:t>from itam.infrastructure.ports.asset_rest_port import AssetRestPort</w:t>
      </w:r>
      <w:r>
        <w:rPr>
          <w:rStyle w:val="Text3"/>
        </w:rPr>
        <w:t xml:space="preserve"> </w:t>
      </w:r>
      <w:r>
        <w:t>import logging</w:t>
      </w:r>
    </w:p>
    <w:p>
      <w:pPr>
        <w:pStyle w:val="Para 028"/>
      </w:pPr>
      <w:r>
        <w:t/>
      </w:r>
    </w:p>
    <w:p>
      <w:pPr>
        <w:pStyle w:val="Para 002"/>
      </w:pPr>
      <w:r>
        <w:t>class AssetController:</w:t>
      </w:r>
    </w:p>
    <w:p>
      <w:pPr>
        <w:pStyle w:val="Para 001"/>
      </w:pPr>
      <w:r>
        <w:t>def __init__(self, asset_rest_port: AssetRestPort):</w:t>
      </w:r>
    </w:p>
    <w:p>
      <w:bookmarkStart w:id="106" w:name="Plugging_in_ports_and_adapters_8_3"/>
      <w:pPr>
        <w:pStyle w:val="Para 008"/>
      </w:pPr>
      <w:r>
        <w:t>Plugging in ports and adapters</w:t>
      </w:r>
      <w:r>
        <w:rPr>
          <w:rStyle w:val="Text11"/>
        </w:rPr>
        <w:t xml:space="preserve"> </w:t>
      </w:r>
      <w:r>
        <w:rPr>
          <w:rStyle w:val="Text1"/>
        </w:rPr>
        <w:t>87</w:t>
      </w:r>
      <w:bookmarkEnd w:id="106"/>
    </w:p>
    <w:p>
      <w:pPr>
        <w:pStyle w:val="Para 028"/>
      </w:pPr>
      <w:r>
        <w:t/>
      </w:r>
    </w:p>
    <w:p>
      <w:pPr>
        <w:pStyle w:val="Para 001"/>
      </w:pPr>
      <w:r>
        <w:t>self._asset_factory = AssetFactory()</w:t>
      </w:r>
    </w:p>
    <w:p>
      <w:pPr>
        <w:pStyle w:val="Para 001"/>
      </w:pPr>
      <w:r>
        <w:t>self._asset_rest_port = asset_rest_port</w:t>
      </w:r>
    </w:p>
    <w:p>
      <w:pPr>
        <w:pStyle w:val="Para 001"/>
      </w:pPr>
      <w:r>
        <w:t>...</w:t>
      </w:r>
    </w:p>
    <w:p>
      <w:pPr>
        <w:pStyle w:val="Para 028"/>
      </w:pPr>
      <w:r>
        <w:t/>
      </w:r>
    </w:p>
    <w:p>
      <w:pPr>
        <w:pStyle w:val="Para 001"/>
      </w:pPr>
      <w:r>
        <w:t>def get_router(self):</w:t>
      </w:r>
    </w:p>
    <w:p>
      <w:pPr>
        <w:pStyle w:val="Para 001"/>
      </w:pPr>
      <w:r>
        <w:t>return self._router</w:t>
      </w:r>
    </w:p>
    <w:p>
      <w:pPr>
        <w:pStyle w:val="Para 028"/>
      </w:pPr>
      <w:r>
        <w:t/>
      </w:r>
    </w:p>
    <w:p>
      <w:pPr>
        <w:pStyle w:val="Para 001"/>
      </w:pPr>
      <w:r>
        <w:t>async def get_assets(self):</w:t>
      </w:r>
    </w:p>
    <w:p>
      <w:pPr>
        <w:pStyle w:val="Para 010"/>
      </w:pPr>
      <w:r>
        <w:t>return [ from_asset(a) for a in self._asset_rest_port.get_assets()]</w:t>
      </w:r>
    </w:p>
    <w:p>
      <w:pPr>
        <w:pStyle w:val="Para 028"/>
      </w:pPr>
      <w:r>
        <w:t/>
      </w:r>
    </w:p>
    <w:p>
      <w:pPr>
        <w:pStyle w:val="Para 001"/>
      </w:pPr>
      <w:r>
        <w:t>async def get_asset(self, asset_id: int):</w:t>
      </w:r>
    </w:p>
    <w:p>
      <w:pPr>
        <w:pStyle w:val="Para 001"/>
      </w:pPr>
      <w:r>
        <w:t>asset = self._asset_rest_port.read(asset_id)</w:t>
      </w:r>
    </w:p>
    <w:p>
      <w:pPr>
        <w:pStyle w:val="Para 001"/>
      </w:pPr>
      <w:r>
        <w:t>if asset is None:</w:t>
      </w:r>
    </w:p>
    <w:p>
      <w:pPr>
        <w:pStyle w:val="Para 001"/>
      </w:pPr>
      <w:r>
        <w:t>raise HTTPException(status_code=404, detail="Asset not found")</w:t>
      </w:r>
    </w:p>
    <w:p>
      <w:pPr>
        <w:pStyle w:val="Para 001"/>
      </w:pPr>
      <w:r>
        <w:t>return from_asset(asset)</w:t>
      </w:r>
    </w:p>
    <w:p>
      <w:pPr>
        <w:pStyle w:val="Para 028"/>
      </w:pPr>
      <w:r>
        <w:t/>
      </w:r>
    </w:p>
    <w:p>
      <w:pPr>
        <w:pStyle w:val="Para 001"/>
      </w:pPr>
      <w:r>
        <w:t>async def create_asset(self, asset_in: AssetIn):</w:t>
      </w:r>
    </w:p>
    <w:p>
      <w:pPr>
        <w:pStyle w:val="Para 001"/>
      </w:pPr>
      <w:r>
        <w:t>asset = self._asset_factory.new(</w:t>
      </w:r>
    </w:p>
    <w:p>
      <w:pPr>
        <w:pStyle w:val="Para 002"/>
      </w:pPr>
      <w:r>
        <w:t xml:space="preserve">asset_in.asset_type, </w:t>
      </w:r>
    </w:p>
    <w:p>
      <w:pPr>
        <w:pStyle w:val="Para 002"/>
      </w:pPr>
      <w:r>
        <w:t xml:space="preserve">asset_in.name, </w:t>
      </w:r>
    </w:p>
    <w:p>
      <w:pPr>
        <w:pStyle w:val="Para 002"/>
      </w:pPr>
      <w:r>
        <w:t xml:space="preserve">asset_in.unit_cost, </w:t>
      </w:r>
    </w:p>
    <w:p>
      <w:pPr>
        <w:pStyle w:val="Para 002"/>
      </w:pPr>
      <w:r>
        <w:t xml:space="preserve">asset_in.useful_life, </w:t>
      </w:r>
    </w:p>
    <w:p>
      <w:pPr>
        <w:pStyle w:val="Para 002"/>
      </w:pPr>
      <w:r>
        <w:t xml:space="preserve">asset_in.depreciation_strategy, </w:t>
      </w:r>
    </w:p>
    <w:p>
      <w:pPr>
        <w:pStyle w:val="Para 002"/>
      </w:pPr>
      <w:r>
        <w:t xml:space="preserve">asset_in.depreciation_rate, </w:t>
      </w:r>
    </w:p>
    <w:p>
      <w:pPr>
        <w:pStyle w:val="Para 002"/>
      </w:pPr>
      <w:r>
        <w:t xml:space="preserve">asset_in.salvage_value, </w:t>
      </w:r>
    </w:p>
    <w:p>
      <w:pPr>
        <w:pStyle w:val="Para 002"/>
      </w:pPr>
      <w:r>
        <w:t>asset_in.purchase_date)</w:t>
      </w:r>
    </w:p>
    <w:p>
      <w:pPr>
        <w:pStyle w:val="Para 001"/>
      </w:pPr>
      <w:r>
        <w:t>self._asset_rest_port.create(asset)</w:t>
      </w:r>
    </w:p>
    <w:p>
      <w:pPr>
        <w:pStyle w:val="Para 001"/>
      </w:pPr>
      <w:r>
        <w:t>return from_asset(asset)</w:t>
      </w:r>
    </w:p>
    <w:p>
      <w:pPr>
        <w:pStyle w:val="Para 028"/>
      </w:pPr>
      <w:r>
        <w:t/>
      </w:r>
    </w:p>
    <w:p>
      <w:pPr>
        <w:pStyle w:val="Para 001"/>
      </w:pPr>
      <w:r>
        <w:t>async def update_asset(self, asset_id: int, asset_in: AssetIn):</w:t>
      </w:r>
    </w:p>
    <w:p>
      <w:pPr>
        <w:pStyle w:val="Para 001"/>
      </w:pPr>
      <w:r>
        <w:t>asset = self._asset_factory.new(</w:t>
      </w:r>
    </w:p>
    <w:p>
      <w:pPr>
        <w:pStyle w:val="Para 002"/>
      </w:pPr>
      <w:r>
        <w:t xml:space="preserve">asset_in.asset_type, </w:t>
      </w:r>
    </w:p>
    <w:p>
      <w:pPr>
        <w:pStyle w:val="Para 002"/>
      </w:pPr>
      <w:r>
        <w:t xml:space="preserve">asset_in.name, </w:t>
      </w:r>
    </w:p>
    <w:p>
      <w:pPr>
        <w:pStyle w:val="Para 002"/>
      </w:pPr>
      <w:r>
        <w:t xml:space="preserve">asset_in.unit_cost, </w:t>
      </w:r>
    </w:p>
    <w:p>
      <w:pPr>
        <w:pStyle w:val="Para 002"/>
      </w:pPr>
      <w:r>
        <w:t xml:space="preserve">asset_in.useful_life, </w:t>
      </w:r>
    </w:p>
    <w:p>
      <w:pPr>
        <w:pStyle w:val="Para 002"/>
      </w:pPr>
      <w:r>
        <w:t xml:space="preserve">asset_in.depreciation_strategy, </w:t>
      </w:r>
    </w:p>
    <w:p>
      <w:pPr>
        <w:pStyle w:val="Para 002"/>
      </w:pPr>
      <w:r>
        <w:t xml:space="preserve">asset_in.depreciation_rate, </w:t>
      </w:r>
    </w:p>
    <w:p>
      <w:pPr>
        <w:pStyle w:val="Para 002"/>
      </w:pPr>
      <w:r>
        <w:t xml:space="preserve">asset_in.salvage_value, </w:t>
      </w:r>
    </w:p>
    <w:p>
      <w:pPr>
        <w:pStyle w:val="Para 002"/>
      </w:pPr>
      <w:r>
        <w:t>asset_in.purchase_date)</w:t>
      </w:r>
    </w:p>
    <w:p>
      <w:pPr>
        <w:pStyle w:val="Para 028"/>
      </w:pPr>
      <w:r>
        <w:t/>
      </w:r>
    </w:p>
    <w:p>
      <w:pPr>
        <w:pStyle w:val="Para 001"/>
      </w:pPr>
      <w:r>
        <w:t>asset.id = asset_id</w:t>
      </w:r>
    </w:p>
    <w:p>
      <w:pPr>
        <w:pStyle w:val="Para 001"/>
      </w:pPr>
      <w:r>
        <w:t>asset = self._asset_rest_port.update(asset)</w:t>
      </w:r>
    </w:p>
    <w:p>
      <w:pPr>
        <w:pStyle w:val="Para 001"/>
      </w:pPr>
      <w:r>
        <w:t>if asset is None:</w:t>
      </w:r>
    </w:p>
    <w:p>
      <w:pPr>
        <w:pStyle w:val="Para 001"/>
      </w:pPr>
      <w:r>
        <w:t>raise HTTPException(status_code=404, detail="Asset not found")</w:t>
      </w:r>
    </w:p>
    <w:p>
      <w:pPr>
        <w:pStyle w:val="Para 001"/>
      </w:pPr>
      <w:r>
        <w:t>return from_asset(asset)</w:t>
      </w:r>
    </w:p>
    <w:p>
      <w:pPr>
        <w:pStyle w:val="Para 028"/>
      </w:pPr>
      <w:r>
        <w:t/>
      </w:r>
    </w:p>
    <w:p>
      <w:pPr>
        <w:pStyle w:val="Para 001"/>
      </w:pPr>
      <w:r>
        <w:t>async def delete_asset(self, asset_id: int):</w:t>
      </w:r>
    </w:p>
    <w:p>
      <w:pPr>
        <w:pStyle w:val="Para 001"/>
      </w:pPr>
      <w:r>
        <w:t>asset = self._asset_rest_port.read(asset_id)</w:t>
      </w:r>
    </w:p>
    <w:p>
      <w:pPr>
        <w:pStyle w:val="Para 001"/>
      </w:pPr>
      <w:r>
        <w:t>if asset is None:</w:t>
      </w:r>
    </w:p>
    <w:p>
      <w:pPr>
        <w:pStyle w:val="Para 001"/>
      </w:pPr>
      <w:r>
        <w:t>raise HTTPException(status_code=404, detail="Asset not found")</w:t>
      </w:r>
    </w:p>
    <w:p>
      <w:pPr>
        <w:pStyle w:val="Para 001"/>
      </w:pPr>
      <w:r>
        <w:t>self._asset_rest_port.delete(asset_id)</w:t>
      </w:r>
    </w:p>
    <w:p>
      <w:pPr>
        <w:pStyle w:val="Para 001"/>
      </w:pPr>
      <w:r>
        <w:t>return from_asset(asset)</w:t>
      </w:r>
    </w:p>
    <w:p>
      <w:pPr>
        <w:pStyle w:val="0 Block"/>
      </w:pPr>
    </w:p>
    <w:p>
      <w:bookmarkStart w:id="107" w:name="88______________________chapter"/>
      <w:pPr>
        <w:pStyle w:val="Para 009"/>
        <w:pageBreakBefore w:val="on"/>
      </w:pPr>
      <w:r>
        <w:rPr>
          <w:rStyle w:val="Text1"/>
        </w:rPr>
        <w:t>88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4 </w:t>
      </w:r>
      <w:r>
        <w:t>Building software with GitHub Copilot</w:t>
      </w:r>
      <w:bookmarkEnd w:id="107"/>
    </w:p>
    <w:p>
      <w:pPr>
        <w:pStyle w:val="Para 028"/>
      </w:pPr>
      <w:r>
        <w:t/>
      </w:r>
    </w:p>
    <w:p>
      <w:pPr>
        <w:pStyle w:val="Normal"/>
      </w:pPr>
      <w:r>
        <w:t xml:space="preserve">We can now consolidate the initialization logic of our application into the main.py file. </w:t>
      </w:r>
    </w:p>
    <w:p>
      <w:pPr>
        <w:pStyle w:val="Normal"/>
      </w:pPr>
      <w:r>
        <w:t xml:space="preserve">This is the big payoff. Our system will have layering, facilitating the swapping out of </w:t>
      </w:r>
    </w:p>
    <w:p>
      <w:pPr>
        <w:pStyle w:val="Normal"/>
      </w:pPr>
      <w:r>
        <w:t xml:space="preserve">components as needed or when requirements change.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4.32 Final version of main.py, wiring our application together </w:t>
      </w:r>
    </w:p>
    <w:p>
      <w:pPr>
        <w:pStyle w:val="Para 028"/>
      </w:pPr>
      <w:r>
        <w:t/>
      </w:r>
    </w:p>
    <w:p>
      <w:pPr>
        <w:pStyle w:val="Para 002"/>
      </w:pPr>
      <w:r>
        <w:t>from fastapi import FastAPI</w:t>
      </w:r>
    </w:p>
    <w:p>
      <w:pPr>
        <w:pStyle w:val="Para 002"/>
      </w:pPr>
      <w:r>
        <w:t>from itam.infrastructure.api.asset_controller import AssetController</w:t>
      </w:r>
      <w:r>
        <w:rPr>
          <w:rStyle w:val="Text3"/>
        </w:rPr>
        <w:t xml:space="preserve"> </w:t>
      </w:r>
      <w:r>
        <w:t xml:space="preserve">#from itam.infrastructure.repository.in_memory_asset_repository </w:t>
      </w:r>
    </w:p>
    <w:p>
      <w:pPr>
        <w:pStyle w:val="Para 001"/>
      </w:pPr>
      <w:r>
        <w:t>import InMemoryAssetRepository</w:t>
      </w:r>
    </w:p>
    <w:p>
      <w:pPr>
        <w:pStyle w:val="Para 002"/>
      </w:pPr>
      <w:r>
        <w:t xml:space="preserve">from itam.infrastructure.repository.sqlalchemy_asset_repository </w:t>
      </w:r>
    </w:p>
    <w:p>
      <w:pPr>
        <w:pStyle w:val="Para 001"/>
      </w:pPr>
      <w:r>
        <w:t>import SQLAlchemyAssetRepository</w:t>
      </w:r>
    </w:p>
    <w:p>
      <w:pPr>
        <w:pStyle w:val="Para 002"/>
      </w:pPr>
      <w:r>
        <w:t xml:space="preserve">from itam.infrastructure.database.database_connection </w:t>
      </w:r>
    </w:p>
    <w:p>
      <w:pPr>
        <w:pStyle w:val="Para 001"/>
      </w:pPr>
      <w:r>
        <w:t>import DatabaseConnection</w:t>
      </w:r>
    </w:p>
    <w:p>
      <w:pPr>
        <w:pStyle w:val="Para 002"/>
      </w:pPr>
      <w:r>
        <w:t>from itam.service.asset_manager import AssetManager</w:t>
      </w:r>
      <w:r>
        <w:rPr>
          <w:rStyle w:val="Text3"/>
        </w:rPr>
        <w:t xml:space="preserve"> </w:t>
      </w:r>
      <w:r>
        <w:t>from itam.infrastructure.adapters.asset_rest_adapter import AssetRestAdapter</w:t>
      </w:r>
      <w:r>
        <w:rPr>
          <w:rStyle w:val="Text3"/>
        </w:rPr>
        <w:t xml:space="preserve"> </w:t>
      </w:r>
      <w:r>
        <w:t>import uvicorn</w:t>
      </w:r>
    </w:p>
    <w:p>
      <w:pPr>
        <w:pStyle w:val="Para 028"/>
      </w:pPr>
      <w:r>
        <w:t/>
      </w:r>
    </w:p>
    <w:p>
      <w:pPr>
        <w:pStyle w:val="Para 002"/>
      </w:pPr>
      <w:r>
        <w:t>app = FastAPI()</w:t>
      </w:r>
    </w:p>
    <w:p>
      <w:pPr>
        <w:pStyle w:val="Para 002"/>
      </w:pPr>
      <w:r>
        <w:t>session = DatabaseConnection().get_session()</w:t>
      </w:r>
    </w:p>
    <w:p>
      <w:pPr>
        <w:pStyle w:val="Para 002"/>
      </w:pPr>
      <w:r>
        <w:t>#repository = InMemoryAssetRepository()</w:t>
      </w:r>
    </w:p>
    <w:p>
      <w:pPr>
        <w:pStyle w:val="Para 002"/>
      </w:pPr>
      <w:r>
        <w:t>repository = SQLAlchemyAssetRepository(session)</w:t>
      </w:r>
    </w:p>
    <w:p>
      <w:pPr>
        <w:pStyle w:val="Para 002"/>
      </w:pPr>
      <w:r>
        <w:t>asset_manager = AssetManager(repository)</w:t>
      </w:r>
    </w:p>
    <w:p>
      <w:pPr>
        <w:pStyle w:val="Para 002"/>
      </w:pPr>
      <w:r>
        <w:t>asset_rest_adapter = AssetRestAdapter(asset_manager)</w:t>
      </w:r>
      <w:r>
        <w:rPr>
          <w:rStyle w:val="Text3"/>
        </w:rPr>
        <w:t xml:space="preserve"> </w:t>
      </w:r>
      <w:r>
        <w:t>asset_controller = AssetController(asset_rest_adapter)</w:t>
      </w:r>
      <w:r>
        <w:rPr>
          <w:rStyle w:val="Text3"/>
        </w:rPr>
        <w:t xml:space="preserve"> </w:t>
      </w:r>
      <w:r>
        <w:t>app.include_router(asset_controller.get_router())</w:t>
      </w:r>
    </w:p>
    <w:p>
      <w:pPr>
        <w:pStyle w:val="Para 028"/>
      </w:pPr>
      <w:r>
        <w:t/>
      </w:r>
    </w:p>
    <w:p>
      <w:pPr>
        <w:pStyle w:val="Para 002"/>
      </w:pPr>
      <w:r>
        <w:t>if __name__ == '__main__':</w:t>
      </w:r>
    </w:p>
    <w:p>
      <w:pPr>
        <w:pStyle w:val="Para 001"/>
      </w:pPr>
      <w:r>
        <w:t>uvicorn.run(app, host='0.0.0.0', port=8000)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Congratulations! We now have a running system that persists data to our database. 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Decorator Pattern is a structural design pattern that allows you to add new </w:t>
      </w:r>
    </w:p>
    <w:p>
      <w:pPr>
        <w:pStyle w:val="Para 003"/>
      </w:pPr>
      <w:r>
        <w:t xml:space="preserve">object behavior or modify existing behavior dynamically without changing the </w:t>
      </w:r>
    </w:p>
    <w:p>
      <w:pPr>
        <w:pStyle w:val="Para 003"/>
      </w:pPr>
      <w:r>
        <w:t xml:space="preserve">existing class. This is done by wrapping the current object in the decorating </w:t>
      </w:r>
    </w:p>
    <w:p>
      <w:pPr>
        <w:pStyle w:val="Para 014"/>
      </w:pPr>
      <w:r>
        <w:t xml:space="preserve">object. 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Visitor Pattern adds new behavior to changes the existing behavior of a given </w:t>
      </w:r>
    </w:p>
    <w:p>
      <w:pPr>
        <w:pStyle w:val="Para 014"/>
      </w:pPr>
      <w:r>
        <w:t>class.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Factory Pattern is another creation pattern that allows you to abstract away </w:t>
      </w:r>
    </w:p>
    <w:p>
      <w:pPr>
        <w:pStyle w:val="Para 014"/>
      </w:pPr>
      <w:r>
        <w:t>some of the details of the object you are attempting to create.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Builder Pattern is a creational design pattern that provides a fluent API for </w:t>
      </w:r>
    </w:p>
    <w:p>
      <w:pPr>
        <w:pStyle w:val="Para 003"/>
      </w:pPr>
      <w:r>
        <w:t xml:space="preserve">the creation of objects by providing step-by-step instructions for creating those </w:t>
      </w:r>
    </w:p>
    <w:p>
      <w:pPr>
        <w:pStyle w:val="Para 014"/>
      </w:pPr>
      <w:r>
        <w:t xml:space="preserve">objects. 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Adapter Pattern is a structural design pattern that allows you to bridge the </w:t>
      </w:r>
    </w:p>
    <w:p>
      <w:pPr>
        <w:pStyle w:val="Para 014"/>
      </w:pPr>
      <w:r>
        <w:t>gap between the target interface and a class with an incompatible interface.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Observer Pattern is a behavioral pattern in which the subject class reports </w:t>
      </w:r>
    </w:p>
    <w:p>
      <w:pPr>
        <w:pStyle w:val="Para 014"/>
      </w:pPr>
      <w:r>
        <w:t>certain state changes to observer classes via notifications.</w:t>
      </w:r>
    </w:p>
    <w:p>
      <w:bookmarkStart w:id="108" w:name="Summary_89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89</w:t>
      </w:r>
      <w:bookmarkEnd w:id="108"/>
    </w:p>
    <w:p>
      <w:pPr>
        <w:pStyle w:val="Para 028"/>
      </w:pPr>
      <w:r>
        <w:t/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Hexagonal architecture separates the main program logic from outer parts like </w:t>
      </w:r>
    </w:p>
    <w:p>
      <w:pPr>
        <w:pStyle w:val="Para 003"/>
      </w:pPr>
      <w:r>
        <w:t xml:space="preserve">buttons, screens, and databases. It makes changing outer parts easy without </w:t>
      </w:r>
    </w:p>
    <w:p>
      <w:pPr>
        <w:pStyle w:val="Para 014"/>
      </w:pPr>
      <w:r>
        <w:t>changing the main program.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The Repository Pattern is a design pattern that helps manage data by creating a </w:t>
      </w:r>
    </w:p>
    <w:p>
      <w:pPr>
        <w:pStyle w:val="Para 003"/>
      </w:pPr>
      <w:r>
        <w:t xml:space="preserve">separate place to handle tasks like getting, saving, updating, and deleting data. It </w:t>
      </w:r>
    </w:p>
    <w:p>
      <w:pPr>
        <w:pStyle w:val="Para 003"/>
      </w:pPr>
      <w:r>
        <w:t xml:space="preserve">connects the data source (such as a database or file) to the rest of the application, </w:t>
      </w:r>
    </w:p>
    <w:p>
      <w:pPr>
        <w:pStyle w:val="Para 014"/>
      </w:pPr>
      <w:r>
        <w:t>keeping data access code separate from other code.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The Singleton Pattern is a design pattern that ensures a class has only one </w:t>
      </w:r>
    </w:p>
    <w:p>
      <w:pPr>
        <w:pStyle w:val="Para 003"/>
      </w:pPr>
      <w:r>
        <w:t xml:space="preserve">instance and provides a global access point to that instance. It is used when you </w:t>
      </w:r>
    </w:p>
    <w:p>
      <w:pPr>
        <w:pStyle w:val="Para 003"/>
      </w:pPr>
      <w:r>
        <w:t xml:space="preserve">want a single object to be shared across different parts of your program instead of </w:t>
      </w:r>
    </w:p>
    <w:p>
      <w:pPr>
        <w:pStyle w:val="Para 014"/>
      </w:pPr>
      <w:r>
        <w:t>creating multiple instances of the same class.</w:t>
      </w:r>
    </w:p>
    <w:p>
      <w:pPr>
        <w:pStyle w:val="0 Block"/>
      </w:pPr>
    </w:p>
    <w:p>
      <w:bookmarkStart w:id="109" w:name="Managing_data_with_5_GitHub_Copi"/>
      <w:pPr>
        <w:pStyle w:val="Para 018"/>
        <w:pageBreakBefore w:val="on"/>
      </w:pPr>
      <w:r>
        <w:t xml:space="preserve">Managing data with </w:t>
        <w:t>5</w:t>
      </w:r>
      <w:r>
        <w:rPr>
          <w:rStyle w:val="Text20"/>
        </w:rPr>
        <w:t xml:space="preserve"> </w:t>
      </w:r>
      <w:r>
        <w:t xml:space="preserve">GitHub Copilot and </w:t>
        <w:t>Copilot Chat</w:t>
      </w:r>
      <w:bookmarkEnd w:id="109"/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Para 028"/>
      </w:pPr>
      <w:r>
        <w:t/>
      </w:r>
    </w:p>
    <w:p>
      <w:pPr>
        <w:pStyle w:val="Normal"/>
      </w:pPr>
      <w:r>
        <w:rPr>
          <w:rStyle w:val="Text0"/>
        </w:rPr>
        <w:t xml:space="preserve">¡ </w:t>
      </w:r>
      <w:r>
        <w:t>Persisting data into a relational database</w:t>
      </w:r>
    </w:p>
    <w:p>
      <w:pPr>
        <w:pStyle w:val="Normal"/>
      </w:pPr>
      <w:r>
        <w:rPr>
          <w:rStyle w:val="Text0"/>
        </w:rPr>
        <w:t xml:space="preserve">¡ </w:t>
      </w:r>
      <w:r>
        <w:t>Streaming data using Apache Kafka</w:t>
      </w:r>
    </w:p>
    <w:p>
      <w:pPr>
        <w:pStyle w:val="Normal"/>
      </w:pPr>
      <w:r>
        <w:rPr>
          <w:rStyle w:val="Text0"/>
        </w:rPr>
        <w:t xml:space="preserve">¡ </w:t>
      </w:r>
      <w:r>
        <w:t>Incorporating event-driven principles</w:t>
      </w:r>
    </w:p>
    <w:p>
      <w:pPr>
        <w:pStyle w:val="Normal"/>
      </w:pPr>
      <w:r>
        <w:rPr>
          <w:rStyle w:val="Text0"/>
        </w:rPr>
        <w:t xml:space="preserve">¡ </w:t>
      </w:r>
      <w:r>
        <w:t>Analyzing data to monitor the location using Spark</w:t>
      </w:r>
    </w:p>
    <w:p>
      <w:pPr>
        <w:pStyle w:val="Para 028"/>
      </w:pPr>
      <w:r>
        <w:t/>
      </w:r>
    </w:p>
    <w:p>
      <w:pPr>
        <w:pStyle w:val="Para 003"/>
      </w:pPr>
      <w:r>
        <w:t>The last chapter laid the foundation for our information technology asset manage-</w:t>
      </w:r>
    </w:p>
    <w:p>
      <w:pPr>
        <w:pStyle w:val="Para 003"/>
      </w:pPr>
      <w:r>
        <w:t xml:space="preserve">ment (ITAM) system. However, this application will not fulfill our requirements </w:t>
      </w:r>
    </w:p>
    <w:p>
      <w:pPr>
        <w:pStyle w:val="Para 003"/>
      </w:pPr>
      <w:r>
        <w:t xml:space="preserve">without data. Data is the lifeblood of every application. That is what this chapter </w:t>
      </w:r>
    </w:p>
    <w:p>
      <w:pPr>
        <w:pStyle w:val="Para 003"/>
      </w:pPr>
      <w:r>
        <w:t xml:space="preserve">is all about: the various ways we can use generative AI to create data, stream data, </w:t>
      </w:r>
    </w:p>
    <w:p>
      <w:pPr>
        <w:pStyle w:val="Para 006"/>
      </w:pPr>
      <w:r>
        <w:t xml:space="preserve">transform data, react to data, and learn from data. </w:t>
      </w:r>
    </w:p>
    <w:p>
      <w:pPr>
        <w:pStyle w:val="Para 003"/>
      </w:pPr>
      <w:r>
        <w:t xml:space="preserve">Perceptive individuals may have noticed in the last chapter that our data access </w:t>
      </w:r>
    </w:p>
    <w:p>
      <w:pPr>
        <w:pStyle w:val="Para 003"/>
      </w:pPr>
      <w:r>
        <w:t xml:space="preserve">pattern would not have worked as it was incomplete. The opening section of this </w:t>
      </w:r>
    </w:p>
    <w:p>
      <w:pPr>
        <w:pStyle w:val="0 Block"/>
      </w:pPr>
    </w:p>
    <w:p>
      <w:bookmarkStart w:id="110" w:name="chapter_will_address_this__After"/>
      <w:pPr>
        <w:pStyle w:val="Para 092"/>
        <w:pageBreakBefore w:val="on"/>
      </w:pPr>
      <w:r>
        <w:t xml:space="preserve">chapter will address this. After that, we will set up our database, fix the classes that </w:t>
      </w:r>
      <w:bookmarkEnd w:id="110"/>
    </w:p>
    <w:p>
      <w:pPr>
        <w:pStyle w:val="Para 006"/>
      </w:pPr>
      <w:r>
        <w:t>access this data, and load some sample data to use in the rest of the chapter.</w:t>
      </w:r>
    </w:p>
    <w:p>
      <w:pPr>
        <w:pStyle w:val="Para 028"/>
      </w:pPr>
      <w:r>
        <w:t/>
      </w:r>
    </w:p>
    <w:p>
      <w:pPr>
        <w:pStyle w:val="Para 016"/>
      </w:pPr>
      <w:r>
        <w:t>90</w:t>
      </w:r>
    </w:p>
    <w:p>
      <w:bookmarkStart w:id="111" w:name="Amassing_our_dataset_91"/>
      <w:pPr>
        <w:pStyle w:val="Para 008"/>
      </w:pPr>
      <w:r>
        <w:t>Amassing our dataset</w:t>
      </w:r>
      <w:r>
        <w:rPr>
          <w:rStyle w:val="Text11"/>
        </w:rPr>
        <w:t xml:space="preserve"> </w:t>
      </w:r>
      <w:r>
        <w:rPr>
          <w:rStyle w:val="Text1"/>
        </w:rPr>
        <w:t>91</w:t>
      </w:r>
      <w:bookmarkEnd w:id="111"/>
    </w:p>
    <w:p>
      <w:pPr>
        <w:pStyle w:val="Para 028"/>
      </w:pPr>
      <w:r>
        <w:t/>
      </w:r>
    </w:p>
    <w:p>
      <w:pPr>
        <w:pStyle w:val="Para 011"/>
      </w:pPr>
      <w:r>
        <w:t xml:space="preserve">5.1 </w:t>
      </w:r>
      <w:r>
        <w:rPr>
          <w:rStyle w:val="Text11"/>
        </w:rPr>
        <w:t xml:space="preserve"> </w:t>
      </w:r>
      <w:r>
        <w:t>Amassing our dataset</w:t>
      </w:r>
    </w:p>
    <w:p>
      <w:pPr>
        <w:pStyle w:val="Normal"/>
      </w:pPr>
      <w:r>
        <w:t>Our first task will be to construct a substantial corpus of data to assist our experimen-</w:t>
      </w:r>
    </w:p>
    <w:p>
      <w:pPr>
        <w:pStyle w:val="Normal"/>
      </w:pPr>
      <w:r>
        <w:t xml:space="preserve">tation in the remainder of the chapter. First we will use GitHub Copilot to generate </w:t>
      </w:r>
    </w:p>
    <w:p>
      <w:pPr>
        <w:pStyle w:val="Normal"/>
      </w:pPr>
      <w:r>
        <w:t xml:space="preserve">1,000 rows of asset information. We will soon find, however, that this may not be the </w:t>
      </w:r>
    </w:p>
    <w:p>
      <w:pPr>
        <w:pStyle w:val="Normal"/>
      </w:pPr>
      <w:r>
        <w:t>tool best suited to this task. A key driver behind using these tools is the idea of discov-</w:t>
      </w:r>
    </w:p>
    <w:p>
      <w:pPr>
        <w:pStyle w:val="Normal"/>
      </w:pPr>
      <w:r>
        <w:t xml:space="preserve">ery: testing their boundaries, pushing against them, and occasionally pushing back. </w:t>
      </w:r>
    </w:p>
    <w:p>
      <w:pPr>
        <w:pStyle w:val="Normal"/>
      </w:pPr>
      <w:r>
        <w:t xml:space="preserve">But the journey is often where the joy is found. Once we have found this edge, we will </w:t>
      </w:r>
    </w:p>
    <w:p>
      <w:pPr>
        <w:pStyle w:val="Normal"/>
      </w:pPr>
      <w:r>
        <w:t xml:space="preserve">be introduced to a new, previously unseen tool: GitHub Copilot Chat. Finally, when we </w:t>
      </w:r>
    </w:p>
    <w:p>
      <w:pPr>
        <w:pStyle w:val="Normal"/>
      </w:pPr>
      <w:r>
        <w:t xml:space="preserve">have created our list of assets, we will add location information for those assets, again </w:t>
      </w:r>
    </w:p>
    <w:p>
      <w:pPr>
        <w:pStyle w:val="Normal"/>
      </w:pPr>
      <w:r>
        <w:t xml:space="preserve">using GitHub Copilot Chat. </w:t>
      </w:r>
    </w:p>
    <w:p>
      <w:pPr>
        <w:pStyle w:val="Para 003"/>
      </w:pPr>
      <w:r>
        <w:t xml:space="preserve">We need to get our database running before building our initial dataset. Docker </w:t>
      </w:r>
    </w:p>
    <w:p>
      <w:pPr>
        <w:pStyle w:val="Normal"/>
      </w:pPr>
      <w:r>
        <w:t xml:space="preserve">makes this task trivial, allowing us to quickly spin up an empty PostgreSQL (or other </w:t>
      </w:r>
    </w:p>
    <w:p>
      <w:pPr>
        <w:pStyle w:val="Normal"/>
      </w:pPr>
      <w:r>
        <w:t xml:space="preserve">RDBMS/NoSQL server) with minimal effort. Have you forgotten the command to do </w:t>
      </w:r>
    </w:p>
    <w:p>
      <w:pPr>
        <w:pStyle w:val="Normal"/>
      </w:pPr>
      <w:r>
        <w:t xml:space="preserve">this? No worries—we can ask Copilot. Open a new file called data/initial_data_load.sql </w:t>
      </w:r>
    </w:p>
    <w:p>
      <w:pPr>
        <w:pStyle w:val="Normal"/>
      </w:pPr>
      <w:r>
        <w:t>and enter the following prompt at the top of your newly minted SQL file:</w:t>
      </w:r>
    </w:p>
    <w:p>
      <w:pPr>
        <w:pStyle w:val="Para 028"/>
      </w:pPr>
      <w:r>
        <w:t/>
      </w:r>
    </w:p>
    <w:p>
      <w:pPr>
        <w:pStyle w:val="Para 005"/>
      </w:pPr>
      <w:r>
        <w:t>-- Question: What is the command to run a docker container, running Postgre-</w:t>
        <w:t xml:space="preserve">SQL for a database called itam_db. I would like to specify the password for </w:t>
        <w:t>this database.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will slowly reveal the Docker command: 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--Answer: docker run --name itam_db </w:t>
      </w:r>
    </w:p>
    <w:p>
      <w:pPr>
        <w:pStyle w:val="Para 001"/>
      </w:pPr>
      <w:r>
        <w:t xml:space="preserve">-e POSTGRES_PASSWORD=postgres -d </w:t>
      </w:r>
    </w:p>
    <w:p>
      <w:pPr>
        <w:pStyle w:val="Para 001"/>
      </w:pPr>
      <w:r>
        <w:t>-p 5432:5432 postgres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Once you run this command at your terminal or command line, we can build out our </w:t>
      </w:r>
    </w:p>
    <w:p>
      <w:pPr>
        <w:pStyle w:val="Normal"/>
      </w:pPr>
      <w:r>
        <w:t xml:space="preserve">dataset. You should be able to connect to the locally running database. Notice that a </w:t>
      </w:r>
    </w:p>
    <w:p>
      <w:pPr>
        <w:pStyle w:val="Normal"/>
      </w:pPr>
      <w:r>
        <w:t xml:space="preserve">database called </w:t>
      </w:r>
      <w:r>
        <w:rPr>
          <w:rStyle w:val="Text0"/>
        </w:rPr>
        <w:t>itam_db</w:t>
      </w:r>
      <w:r>
        <w:t xml:space="preserve"> is running in it. However, this database has no schema, tables, </w:t>
      </w:r>
    </w:p>
    <w:p>
      <w:pPr>
        <w:pStyle w:val="Normal"/>
      </w:pPr>
      <w:r>
        <w:t>or data. Let’s first set up a new schema.</w:t>
      </w:r>
    </w:p>
    <w:p>
      <w:pPr>
        <w:pStyle w:val="Para 003"/>
      </w:pPr>
      <w:r>
        <w:t xml:space="preserve">In our initial_data_load.sql, we will add a prompt to have Copilot draft the schema </w:t>
      </w:r>
    </w:p>
    <w:p>
      <w:pPr>
        <w:pStyle w:val="Normal"/>
      </w:pPr>
      <w:r>
        <w:t xml:space="preserve">creation command. The following prompt (and response from Copilot) will allow you </w:t>
      </w:r>
    </w:p>
    <w:p>
      <w:pPr>
        <w:pStyle w:val="Normal"/>
      </w:pPr>
      <w:r>
        <w:t xml:space="preserve">to create a new schema called </w:t>
      </w:r>
      <w:r>
        <w:rPr>
          <w:rStyle w:val="Text0"/>
        </w:rPr>
        <w:t>itam</w:t>
      </w:r>
      <w:r>
        <w:t xml:space="preserve"> if executed from within your database client appli-</w:t>
      </w:r>
    </w:p>
    <w:p>
      <w:pPr>
        <w:pStyle w:val="Normal"/>
      </w:pPr>
      <w:r>
        <w:t xml:space="preserve">cation (e.g., DataGrip, SQuirreL, pdAdmin, or even using the Docker </w:t>
      </w:r>
      <w:r>
        <w:rPr>
          <w:rStyle w:val="Text0"/>
        </w:rPr>
        <w:t>exec</w:t>
      </w:r>
      <w:r>
        <w:t xml:space="preserve"> command </w:t>
      </w:r>
    </w:p>
    <w:p>
      <w:pPr>
        <w:pStyle w:val="Para 002"/>
      </w:pPr>
      <w:r>
        <w:t>docker exec -i itam_db psql -U postgres -c "create schema itam"</w:t>
      </w:r>
      <w:r>
        <w:rPr>
          <w:rStyle w:val="Text3"/>
        </w:rPr>
        <w:t>):</w:t>
      </w:r>
    </w:p>
    <w:p>
      <w:pPr>
        <w:pStyle w:val="Para 028"/>
      </w:pPr>
      <w:r>
        <w:t/>
      </w:r>
    </w:p>
    <w:p>
      <w:pPr>
        <w:pStyle w:val="Para 005"/>
      </w:pPr>
      <w:r>
        <w:t>-- create a schema called itam</w:t>
      </w:r>
    </w:p>
    <w:p>
      <w:pPr>
        <w:pStyle w:val="Para 005"/>
      </w:pPr>
      <w:r>
        <w:t>create schema itam;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we should add a user for use in our application. This user will be able to perform </w:t>
      </w:r>
    </w:p>
    <w:p>
      <w:pPr>
        <w:pStyle w:val="Normal"/>
      </w:pPr>
      <w:r>
        <w:t xml:space="preserve">CRUD (create, read, update, delete) operations on our data but will not be able to </w:t>
      </w:r>
    </w:p>
    <w:p>
      <w:pPr>
        <w:pStyle w:val="Normal"/>
      </w:pPr>
      <w:r>
        <w:t xml:space="preserve">affect the structure of the database tables or procedures. </w:t>
      </w:r>
    </w:p>
    <w:p>
      <w:pPr>
        <w:pStyle w:val="0 Block"/>
      </w:pPr>
    </w:p>
    <w:p>
      <w:bookmarkStart w:id="112" w:name="92________________chapter_5_Mana"/>
      <w:pPr>
        <w:pStyle w:val="Para 009"/>
        <w:pageBreakBefore w:val="on"/>
      </w:pPr>
      <w:r>
        <w:rPr>
          <w:rStyle w:val="Text1"/>
        </w:rPr>
        <w:t>92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12"/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 xml:space="preserve">NOTE </w:t>
      </w:r>
      <w:r>
        <w:t xml:space="preserve"> The lines that start with double dashes (</w:t>
      </w:r>
      <w:r>
        <w:rPr>
          <w:rStyle w:val="Text0"/>
        </w:rPr>
        <w:t>--</w:t>
      </w:r>
      <w:r>
        <w:t>) are comments in SQL. Com-</w:t>
      </w:r>
    </w:p>
    <w:p>
      <w:pPr>
        <w:pStyle w:val="Para 004"/>
      </w:pPr>
      <w:r>
        <w:t xml:space="preserve">menting out these lines is optional from Copilot’s perspective, as it will generate </w:t>
      </w:r>
    </w:p>
    <w:p>
      <w:pPr>
        <w:pStyle w:val="Para 004"/>
      </w:pPr>
      <w:r>
        <w:t xml:space="preserve">solutions without the comments; it makes it easier to copy and paste the code </w:t>
      </w:r>
    </w:p>
    <w:p>
      <w:pPr>
        <w:pStyle w:val="Para 004"/>
      </w:pPr>
      <w:r>
        <w:t xml:space="preserve">directly into our database tool of choice.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While we are at it, we will also add an administrative account to perform the operations </w:t>
      </w:r>
    </w:p>
    <w:p>
      <w:pPr>
        <w:pStyle w:val="Normal"/>
      </w:pPr>
      <w:r>
        <w:t xml:space="preserve">that our read-write users cannot, such as creating or dropping tables. </w:t>
      </w:r>
    </w:p>
    <w:p>
      <w:pPr>
        <w:pStyle w:val="Para 028"/>
      </w:pPr>
      <w:r>
        <w:t/>
      </w:r>
    </w:p>
    <w:p>
      <w:pPr>
        <w:pStyle w:val="Para 013"/>
      </w:pPr>
      <w:r>
        <w:t>Listing 5.1 Prompt to create new users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create two users called itam_user and itam_admin. itam_user should be able </w:t>
        <w:t xml:space="preserve">to read from and write to the tables in the itam schema. itam_admin should be </w:t>
        <w:t xml:space="preserve">able to read from and write to the tables in the itam schema and create and </w:t>
        <w:t>drop tables in the itam schema.</w:t>
      </w:r>
    </w:p>
    <w:p>
      <w:pPr>
        <w:pStyle w:val="Para 002"/>
      </w:pPr>
      <w:r>
        <w:t>create user itam_user with password 'itam_user';</w:t>
      </w:r>
    </w:p>
    <w:p>
      <w:pPr>
        <w:pStyle w:val="Para 002"/>
      </w:pPr>
      <w:r>
        <w:t>create user itam_admin with password 'itam_admin';</w:t>
      </w:r>
      <w:r>
        <w:rPr>
          <w:rStyle w:val="Text3"/>
        </w:rPr>
        <w:t xml:space="preserve"> </w:t>
      </w:r>
      <w:r>
        <w:t>grant usage on schema itam to itam_user;</w:t>
      </w:r>
    </w:p>
    <w:p>
      <w:pPr>
        <w:pStyle w:val="Para 002"/>
      </w:pPr>
      <w:r>
        <w:t>grant usage on schema itam to itam_admin;</w:t>
      </w:r>
    </w:p>
    <w:p>
      <w:pPr>
        <w:pStyle w:val="Para 002"/>
      </w:pPr>
      <w:r>
        <w:t>grant select, insert, update, delete on all tables in schema itam to itam_user;</w:t>
      </w:r>
      <w:r>
        <w:rPr>
          <w:rStyle w:val="Text3"/>
        </w:rPr>
        <w:t xml:space="preserve"> </w:t>
      </w:r>
      <w:r>
        <w:t>grant select, insert, update, delete on all tables in schema itam to itam_admin;</w:t>
      </w:r>
      <w:r>
        <w:rPr>
          <w:rStyle w:val="Text3"/>
        </w:rPr>
        <w:t xml:space="preserve"> </w:t>
      </w:r>
      <w:r>
        <w:t>grant usage, drop on schema itam to itam_admin;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grant ownership of this schema to the </w:t>
      </w:r>
      <w:r>
        <w:rPr>
          <w:rStyle w:val="Text0"/>
        </w:rPr>
        <w:t>itam_admin</w:t>
      </w:r>
      <w:r>
        <w:t xml:space="preserve"> account. Transferring </w:t>
      </w:r>
    </w:p>
    <w:p>
      <w:pPr>
        <w:pStyle w:val="Normal"/>
      </w:pPr>
      <w:r>
        <w:t xml:space="preserve">this ownership will ensure that only this account can change the table structure (the </w:t>
      </w:r>
    </w:p>
    <w:p>
      <w:pPr>
        <w:pStyle w:val="Normal"/>
      </w:pPr>
      <w:r>
        <w:t xml:space="preserve">data definition): </w:t>
      </w:r>
    </w:p>
    <w:p>
      <w:pPr>
        <w:pStyle w:val="Para 028"/>
      </w:pPr>
      <w:r>
        <w:t/>
      </w:r>
    </w:p>
    <w:p>
      <w:pPr>
        <w:pStyle w:val="Para 005"/>
      </w:pPr>
      <w:r>
        <w:t>-- grant ownership of the itam schema to itam_admin</w:t>
      </w:r>
    </w:p>
    <w:p>
      <w:pPr>
        <w:pStyle w:val="Para 005"/>
      </w:pPr>
      <w:r>
        <w:t>alter schema itam owner to itam_admin;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the setup, account creation, and ownership of the system out of the way, we can </w:t>
      </w:r>
    </w:p>
    <w:p>
      <w:pPr>
        <w:pStyle w:val="Normal"/>
      </w:pPr>
      <w:r>
        <w:t xml:space="preserve">start to focus on the data. We will begin by adding the reference data, which supports </w:t>
      </w:r>
    </w:p>
    <w:p>
      <w:pPr>
        <w:pStyle w:val="Normal"/>
      </w:pPr>
      <w:r>
        <w:t xml:space="preserve">the assets: the depreciation strategies. This data is more static in nature; it changes less </w:t>
      </w:r>
    </w:p>
    <w:p>
      <w:pPr>
        <w:pStyle w:val="Normal"/>
      </w:pPr>
      <w:r>
        <w:t xml:space="preserve">frequently, if at all. Let’s define and store these strategies.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5.2 Prompt to create the </w:t>
        <w:t>depreciation_strategy</w:t>
        <w:t xml:space="preserve"> table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create a table called depreciation_strategy in the itam schema. the table </w:t>
        <w:t xml:space="preserve">should have the following columns: id (int), name (varchar), and description </w:t>
        <w:t>(varchar). the table should have a primary key on id.</w:t>
        <w:t>-- id needs to be in quotes because it is a reserved word in postgresql</w:t>
        <w:t xml:space="preserve">-- there are two values for depreciation_strategy: straight line and double </w:t>
        <w:t>declining balance</w:t>
      </w:r>
    </w:p>
    <w:p>
      <w:pPr>
        <w:pStyle w:val="Para 002"/>
      </w:pPr>
      <w:r>
        <w:t>create table itam.depreciation_strategy (</w:t>
      </w:r>
    </w:p>
    <w:p>
      <w:pPr>
        <w:pStyle w:val="Para 001"/>
      </w:pPr>
      <w:r>
        <w:t>"id" int primary key,</w:t>
      </w:r>
    </w:p>
    <w:p>
      <w:pPr>
        <w:pStyle w:val="Para 001"/>
      </w:pPr>
      <w:r>
        <w:t>"name" varchar,</w:t>
      </w:r>
    </w:p>
    <w:p>
      <w:pPr>
        <w:pStyle w:val="Para 001"/>
      </w:pPr>
      <w:r>
        <w:t>"description" varchar</w:t>
      </w:r>
    </w:p>
    <w:p>
      <w:pPr>
        <w:pStyle w:val="Para 002"/>
      </w:pPr>
      <w:r>
        <w:t>);</w:t>
      </w:r>
    </w:p>
    <w:p>
      <w:pPr>
        <w:pStyle w:val="Para 028"/>
      </w:pPr>
      <w:r>
        <w:t/>
      </w:r>
    </w:p>
    <w:p>
      <w:pPr>
        <w:pStyle w:val="Normal"/>
      </w:pPr>
      <w:r>
        <w:t>We will use a sequence as this table’s primary key. Although this is not strictly neces-</w:t>
      </w:r>
    </w:p>
    <w:p>
      <w:pPr>
        <w:pStyle w:val="Normal"/>
      </w:pPr>
      <w:r>
        <w:t xml:space="preserve">sary for a table that will not be very large and that has known values we can and will </w:t>
      </w:r>
    </w:p>
    <w:p>
      <w:bookmarkStart w:id="113" w:name="Amassing_our_dataset_93"/>
      <w:pPr>
        <w:pStyle w:val="Para 008"/>
      </w:pPr>
      <w:r>
        <w:t>Amassing our dataset</w:t>
      </w:r>
      <w:r>
        <w:rPr>
          <w:rStyle w:val="Text11"/>
        </w:rPr>
        <w:t xml:space="preserve"> </w:t>
      </w:r>
      <w:r>
        <w:rPr>
          <w:rStyle w:val="Text1"/>
        </w:rPr>
        <w:t>93</w:t>
      </w:r>
      <w:bookmarkEnd w:id="113"/>
    </w:p>
    <w:p>
      <w:pPr>
        <w:pStyle w:val="Para 028"/>
      </w:pPr>
      <w:r>
        <w:t/>
      </w:r>
    </w:p>
    <w:p>
      <w:pPr>
        <w:pStyle w:val="Normal"/>
      </w:pPr>
      <w:r>
        <w:t xml:space="preserve">enter manually, adding this sequence will allow us to work with Copilot more and have </w:t>
      </w:r>
    </w:p>
    <w:p>
      <w:pPr>
        <w:pStyle w:val="Normal"/>
      </w:pPr>
      <w:r>
        <w:t xml:space="preserve">it make some suggestions. Moreover, it is amusing to ask Copilot questions and have </w:t>
      </w:r>
    </w:p>
    <w:p>
      <w:pPr>
        <w:pStyle w:val="Normal"/>
      </w:pPr>
      <w:r>
        <w:t xml:space="preserve">Copilot answer in a text file. </w:t>
      </w:r>
    </w:p>
    <w:p>
      <w:pPr>
        <w:pStyle w:val="Para 028"/>
      </w:pPr>
      <w:r>
        <w:t/>
      </w:r>
    </w:p>
    <w:p>
      <w:pPr>
        <w:pStyle w:val="Para 015"/>
      </w:pPr>
      <w:r>
        <w:t>Listing 5.3 Prompt to create a sequence to use as primary key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create a sequence called depreciation_strategy_seq, which should start </w:t>
        <w:t xml:space="preserve">at 1 and increment by 1 and should be used as the primary key for the </w:t>
        <w:t>depreciation_strategy table.</w:t>
      </w:r>
    </w:p>
    <w:p>
      <w:pPr>
        <w:pStyle w:val="Para 002"/>
      </w:pPr>
      <w:r>
        <w:t>create sequence itam.depreciation_strategy_seq start 1 increment 1;</w:t>
      </w:r>
    </w:p>
    <w:p>
      <w:pPr>
        <w:pStyle w:val="Para 028"/>
      </w:pPr>
      <w:r>
        <w:t/>
      </w:r>
    </w:p>
    <w:p>
      <w:pPr>
        <w:pStyle w:val="Normal"/>
      </w:pPr>
      <w:r>
        <w:t xml:space="preserve">Naturally, with the sequence in our proverbial hand, we need to know how to associate </w:t>
      </w:r>
    </w:p>
    <w:p>
      <w:pPr>
        <w:pStyle w:val="Normal"/>
      </w:pPr>
      <w:r>
        <w:t xml:space="preserve">the sequence with the primary key column of the </w:t>
      </w:r>
      <w:r>
        <w:rPr>
          <w:rStyle w:val="Text0"/>
        </w:rPr>
        <w:t xml:space="preserve">depreciation_strategy </w:t>
      </w:r>
      <w:r>
        <w:t xml:space="preserve">table. </w:t>
      </w:r>
    </w:p>
    <w:p>
      <w:pPr>
        <w:pStyle w:val="Normal"/>
      </w:pPr>
      <w:r>
        <w:t xml:space="preserve">Luckily, Copilot has the answer.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5.4 Asking Copilot how to associate the sequence with the primary key </w:t>
      </w:r>
    </w:p>
    <w:p>
      <w:pPr>
        <w:pStyle w:val="Para 028"/>
      </w:pPr>
      <w:r>
        <w:t/>
      </w:r>
    </w:p>
    <w:p>
      <w:pPr>
        <w:pStyle w:val="Para 007"/>
      </w:pPr>
      <w:r>
        <w:t>-- question: how do I make the sequence the primary key for the depreciation_</w:t>
      </w:r>
      <w:r>
        <w:rPr>
          <w:rStyle w:val="Text13"/>
        </w:rPr>
        <w:t xml:space="preserve"> </w:t>
      </w:r>
      <w:r>
        <w:t>strategy table?</w:t>
      </w:r>
    </w:p>
    <w:p>
      <w:pPr>
        <w:pStyle w:val="Para 028"/>
      </w:pPr>
      <w:r>
        <w:t/>
      </w:r>
    </w:p>
    <w:p>
      <w:pPr>
        <w:pStyle w:val="Para 002"/>
      </w:pPr>
      <w:r>
        <w:t>-- answer: use the following command</w:t>
      </w:r>
    </w:p>
    <w:p>
      <w:pPr>
        <w:pStyle w:val="Para 002"/>
      </w:pPr>
      <w:r>
        <w:t xml:space="preserve">alter table itam.depreciation_strategy </w:t>
      </w:r>
    </w:p>
    <w:p>
      <w:pPr>
        <w:pStyle w:val="Para 001"/>
      </w:pPr>
      <w:r>
        <w:t xml:space="preserve">alter column "id" </w:t>
      </w:r>
    </w:p>
    <w:p>
      <w:pPr>
        <w:pStyle w:val="Para 001"/>
      </w:pPr>
      <w:r>
        <w:t>set default</w:t>
      </w:r>
    </w:p>
    <w:p>
      <w:pPr>
        <w:pStyle w:val="Para 001"/>
      </w:pPr>
      <w:r>
        <w:t>nextval('itam.depreciation_strategy_seq'</w:t>
      </w:r>
    </w:p>
    <w:p>
      <w:pPr>
        <w:pStyle w:val="Para 001"/>
      </w:pPr>
      <w:r>
        <w:t>::regclass);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Finally, we complete this table by inserting the following static entries into it. We </w:t>
      </w:r>
    </w:p>
    <w:p>
      <w:pPr>
        <w:pStyle w:val="Normal"/>
      </w:pPr>
      <w:r>
        <w:t xml:space="preserve">will only use two depreciation strategies for now: straight-line and double declining </w:t>
      </w:r>
    </w:p>
    <w:p>
      <w:pPr>
        <w:pStyle w:val="Normal"/>
      </w:pPr>
      <w:r>
        <w:t xml:space="preserve">balance.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5.5 Adding the static entries to the </w:t>
        <w:t>depreciation_strategy</w:t>
        <w:t xml:space="preserve"> table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insert into depreciation_strategy (id, name, description) </w:t>
      </w:r>
    </w:p>
    <w:p>
      <w:pPr>
        <w:pStyle w:val="Para 001"/>
      </w:pPr>
      <w:r>
        <w:t xml:space="preserve">values (1, 'straight line', </w:t>
      </w:r>
    </w:p>
    <w:p>
      <w:pPr>
        <w:pStyle w:val="Para 001"/>
      </w:pPr>
      <w:r>
        <w:t>'straight line');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insert into depreciation_strategy (id, name, description) </w:t>
      </w:r>
    </w:p>
    <w:p>
      <w:pPr>
        <w:pStyle w:val="Para 001"/>
      </w:pPr>
      <w:r>
        <w:t xml:space="preserve">values (2, 'double declining balance', </w:t>
      </w:r>
    </w:p>
    <w:p>
      <w:pPr>
        <w:pStyle w:val="Para 001"/>
      </w:pPr>
      <w:r>
        <w:t>'double declining balance');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move on to the </w:t>
      </w:r>
      <w:r>
        <w:rPr>
          <w:rStyle w:val="Text0"/>
        </w:rPr>
        <w:t>funding_details</w:t>
      </w:r>
      <w:r>
        <w:t xml:space="preserve"> table. This information tells us how we </w:t>
      </w:r>
    </w:p>
    <w:p>
      <w:pPr>
        <w:pStyle w:val="Normal"/>
      </w:pPr>
      <w:r>
        <w:t xml:space="preserve">financed our equipment, the resale value, and instructions for what should be done </w:t>
      </w:r>
    </w:p>
    <w:p>
      <w:pPr>
        <w:pStyle w:val="Normal"/>
      </w:pPr>
      <w:r>
        <w:t xml:space="preserve">with an asset once its useful life is over. The sequence of steps will be identical to what </w:t>
      </w:r>
    </w:p>
    <w:p>
      <w:pPr>
        <w:pStyle w:val="Normal"/>
      </w:pPr>
      <w:r>
        <w:t xml:space="preserve">we did for the depreciation strategies, with the exception that we will not add static </w:t>
      </w:r>
    </w:p>
    <w:p>
      <w:pPr>
        <w:pStyle w:val="Normal"/>
      </w:pPr>
      <w:r>
        <w:t xml:space="preserve">entries, as this data is directly related to an individual asset. We will define the table, </w:t>
      </w:r>
    </w:p>
    <w:p>
      <w:pPr>
        <w:pStyle w:val="Normal"/>
      </w:pPr>
      <w:r>
        <w:t xml:space="preserve">create the sequence, and apply that sequence to the table, for which it functions as the </w:t>
      </w:r>
    </w:p>
    <w:p>
      <w:pPr>
        <w:pStyle w:val="Normal"/>
      </w:pPr>
      <w:r>
        <w:t xml:space="preserve">primary key. </w:t>
      </w:r>
    </w:p>
    <w:p>
      <w:pPr>
        <w:pStyle w:val="0 Block"/>
      </w:pPr>
    </w:p>
    <w:p>
      <w:bookmarkStart w:id="114" w:name="94________________chapter_5_Mana"/>
      <w:pPr>
        <w:pStyle w:val="Para 009"/>
        <w:pageBreakBefore w:val="on"/>
      </w:pPr>
      <w:r>
        <w:rPr>
          <w:rStyle w:val="Text1"/>
        </w:rPr>
        <w:t>94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14"/>
    </w:p>
    <w:p>
      <w:pPr>
        <w:pStyle w:val="Para 028"/>
      </w:pPr>
      <w:r>
        <w:t/>
      </w:r>
    </w:p>
    <w:p>
      <w:pPr>
        <w:pStyle w:val="Para 013"/>
      </w:pPr>
      <w:r>
        <w:t xml:space="preserve">Listing 5.6 Complete code listing for the </w:t>
        <w:t>funding_details</w:t>
        <w:t xml:space="preserve"> table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create a table called funding_details in the itam schema. the table should </w:t>
        <w:t xml:space="preserve">have the following columns: id (int), name (varchar),depreciation_strategy_id </w:t>
        <w:t xml:space="preserve">(int) and depreciation_rate (float). the table should have a primary key on </w:t>
        <w:t>id.</w:t>
      </w:r>
    </w:p>
    <w:p>
      <w:pPr>
        <w:pStyle w:val="Para 007"/>
      </w:pPr>
      <w:r>
        <w:t xml:space="preserve">-- depreciation_strategy_id is a foreign key to the depreciation_strategy </w:t>
        <w:t>table.</w:t>
      </w:r>
    </w:p>
    <w:p>
      <w:pPr>
        <w:pStyle w:val="Para 007"/>
      </w:pPr>
      <w:r>
        <w:t>-- id needs to be in quotes because it is a reserved word in postgresql</w:t>
      </w:r>
      <w:r>
        <w:rPr>
          <w:rStyle w:val="Text13"/>
        </w:rPr>
        <w:t xml:space="preserve"> </w:t>
      </w:r>
      <w:r>
        <w:rPr>
          <w:rStyle w:val="Text4"/>
        </w:rPr>
        <w:t>create table itam.funding_details (</w:t>
      </w:r>
    </w:p>
    <w:p>
      <w:pPr>
        <w:pStyle w:val="Para 001"/>
      </w:pPr>
      <w:r>
        <w:t>"id" int primary key,</w:t>
      </w:r>
    </w:p>
    <w:p>
      <w:pPr>
        <w:pStyle w:val="Para 001"/>
      </w:pPr>
      <w:r>
        <w:t>"name" varchar,</w:t>
      </w:r>
    </w:p>
    <w:p>
      <w:pPr>
        <w:pStyle w:val="Para 001"/>
      </w:pPr>
      <w:r>
        <w:t>"depreciation_strategy_id" int,</w:t>
      </w:r>
    </w:p>
    <w:p>
      <w:pPr>
        <w:pStyle w:val="Para 001"/>
      </w:pPr>
      <w:r>
        <w:t>"depreciation_rate" float</w:t>
      </w:r>
    </w:p>
    <w:p>
      <w:pPr>
        <w:pStyle w:val="Para 002"/>
      </w:pPr>
      <w:r>
        <w:t>);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create a sequence called funding_details_seq, which should start at 1 and </w:t>
        <w:t xml:space="preserve">increment by 1 and should be used as the primary key for the funding_details </w:t>
        <w:t>table.</w:t>
      </w:r>
    </w:p>
    <w:p>
      <w:pPr>
        <w:pStyle w:val="Para 002"/>
      </w:pPr>
      <w:r>
        <w:t>create sequence itam.funding_details_seq start 1 increment 1;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alter table itam.funding_details </w:t>
      </w:r>
    </w:p>
    <w:p>
      <w:pPr>
        <w:pStyle w:val="Para 002"/>
      </w:pPr>
      <w:r>
        <w:t xml:space="preserve">alter column "id" </w:t>
      </w:r>
    </w:p>
    <w:p>
      <w:pPr>
        <w:pStyle w:val="Para 002"/>
      </w:pPr>
      <w:r>
        <w:t xml:space="preserve">set default </w:t>
      </w:r>
    </w:p>
    <w:p>
      <w:pPr>
        <w:pStyle w:val="Para 002"/>
      </w:pPr>
      <w:r>
        <w:t>nextval('itam.funding_details_seq'</w:t>
      </w:r>
    </w:p>
    <w:p>
      <w:pPr>
        <w:pStyle w:val="Para 001"/>
      </w:pPr>
      <w:r>
        <w:t>::regclass);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final information that we will define and generate is the assets themselves. This </w:t>
      </w:r>
    </w:p>
    <w:p>
      <w:pPr>
        <w:pStyle w:val="Normal"/>
      </w:pPr>
      <w:r>
        <w:t xml:space="preserve">listing, too, is redundant but included for completeness. Finally, we create the table, </w:t>
      </w:r>
    </w:p>
    <w:p>
      <w:pPr>
        <w:pStyle w:val="Normal"/>
      </w:pPr>
      <w:r>
        <w:t>make the sequence, and use it as the primary key.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5.7 Complete code listing for the </w:t>
        <w:t>assets</w:t>
        <w:t xml:space="preserve"> table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create a table called assets in the itam schema. the table should have the </w:t>
        <w:t xml:space="preserve">following columns: </w:t>
      </w:r>
    </w:p>
    <w:p>
      <w:pPr>
        <w:pStyle w:val="Para 007"/>
      </w:pPr>
      <w:r>
        <w:t xml:space="preserve">-- id (int), name (varchar), status (varchar), category (varchar), cost </w:t>
        <w:t xml:space="preserve">(float), useful_life (int), salvage_value (float), purchase_date (date), </w:t>
        <w:t xml:space="preserve">funding_details_id (int). The table should have a primary key on id and a </w:t>
        <w:t>foreign key on funding_details_id.</w:t>
      </w:r>
    </w:p>
    <w:p>
      <w:pPr>
        <w:pStyle w:val="Para 007"/>
      </w:pPr>
      <w:r>
        <w:t>-- id needs to be in quotes because it is a reserved word in postgresql</w:t>
        <w:t xml:space="preserve">-- the table should have a sequence called assets_id_seq, which should start </w:t>
        <w:t xml:space="preserve">at 1 and increment by 1 and should be used as the primary key for the assets </w:t>
        <w:t>table.</w:t>
      </w:r>
    </w:p>
    <w:p>
      <w:pPr>
        <w:pStyle w:val="Para 002"/>
      </w:pPr>
      <w:r>
        <w:t>create table itam.assets (</w:t>
      </w:r>
    </w:p>
    <w:p>
      <w:pPr>
        <w:pStyle w:val="Para 001"/>
      </w:pPr>
      <w:r>
        <w:t>"id" int primary key,</w:t>
      </w:r>
    </w:p>
    <w:p>
      <w:pPr>
        <w:pStyle w:val="Para 001"/>
      </w:pPr>
      <w:r>
        <w:t>"name" varchar,</w:t>
      </w:r>
    </w:p>
    <w:p>
      <w:pPr>
        <w:pStyle w:val="Para 001"/>
      </w:pPr>
      <w:r>
        <w:t>"status" varchar,</w:t>
      </w:r>
    </w:p>
    <w:p>
      <w:pPr>
        <w:pStyle w:val="Para 001"/>
      </w:pPr>
      <w:r>
        <w:t>"category" varchar,</w:t>
      </w:r>
    </w:p>
    <w:p>
      <w:pPr>
        <w:pStyle w:val="Para 001"/>
      </w:pPr>
      <w:r>
        <w:t>"cost" float,</w:t>
      </w:r>
    </w:p>
    <w:p>
      <w:pPr>
        <w:pStyle w:val="Para 001"/>
      </w:pPr>
      <w:r>
        <w:t>"useful_life" int,</w:t>
      </w:r>
    </w:p>
    <w:p>
      <w:pPr>
        <w:pStyle w:val="Para 001"/>
      </w:pPr>
      <w:r>
        <w:t>"salvage_value" float,</w:t>
      </w:r>
    </w:p>
    <w:p>
      <w:pPr>
        <w:pStyle w:val="Para 001"/>
      </w:pPr>
      <w:r>
        <w:t>"purchase_date" date,</w:t>
      </w:r>
    </w:p>
    <w:p>
      <w:pPr>
        <w:pStyle w:val="Para 001"/>
      </w:pPr>
      <w:r>
        <w:t>"funding_details_id" int</w:t>
      </w:r>
    </w:p>
    <w:p>
      <w:pPr>
        <w:pStyle w:val="Para 002"/>
      </w:pPr>
      <w:r>
        <w:t>);</w:t>
      </w:r>
    </w:p>
    <w:p>
      <w:bookmarkStart w:id="115" w:name="Amassing_our_dataset_95"/>
      <w:pPr>
        <w:pStyle w:val="Para 008"/>
      </w:pPr>
      <w:r>
        <w:t>Amassing our dataset</w:t>
      </w:r>
      <w:r>
        <w:rPr>
          <w:rStyle w:val="Text11"/>
        </w:rPr>
        <w:t xml:space="preserve"> </w:t>
      </w:r>
      <w:r>
        <w:rPr>
          <w:rStyle w:val="Text1"/>
        </w:rPr>
        <w:t>95</w:t>
      </w:r>
      <w:bookmarkEnd w:id="115"/>
    </w:p>
    <w:p>
      <w:pPr>
        <w:pStyle w:val="Para 028"/>
      </w:pPr>
      <w:r>
        <w:t/>
      </w:r>
    </w:p>
    <w:p>
      <w:pPr>
        <w:pStyle w:val="Para 007"/>
      </w:pPr>
      <w:r>
        <w:t xml:space="preserve">-- create a sequence called assets_seq, which should start at 1 and increment </w:t>
        <w:t>by 1 and should be used as the primary key for the assets table.</w:t>
      </w:r>
      <w:r>
        <w:rPr>
          <w:rStyle w:val="Text13"/>
        </w:rPr>
        <w:t xml:space="preserve"> </w:t>
      </w:r>
      <w:r>
        <w:t>create sequence itam.assets_seq start 1 increment 1;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alter table itam.assets alter column "id" </w:t>
      </w:r>
    </w:p>
    <w:p>
      <w:pPr>
        <w:pStyle w:val="Para 002"/>
      </w:pPr>
      <w:r>
        <w:t xml:space="preserve">set default </w:t>
      </w:r>
    </w:p>
    <w:p>
      <w:pPr>
        <w:pStyle w:val="Para 002"/>
      </w:pPr>
      <w:r>
        <w:t>nextval('itam.assets_seq'::</w:t>
      </w:r>
    </w:p>
    <w:p>
      <w:pPr>
        <w:pStyle w:val="Para 001"/>
      </w:pPr>
      <w:r>
        <w:t>regclass);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the tables defined and created, we will now focus on creating the data. In our text </w:t>
      </w:r>
    </w:p>
    <w:p>
      <w:pPr>
        <w:pStyle w:val="Normal"/>
      </w:pPr>
      <w:r>
        <w:t xml:space="preserve">file, we instruct Copilot with parameters for the dataset we are looking for. Copilot will </w:t>
      </w:r>
    </w:p>
    <w:p>
      <w:pPr>
        <w:pStyle w:val="Normal"/>
      </w:pPr>
      <w:r>
        <w:t xml:space="preserve">likely attempt to assist you in outlining the attributes surrounding your new dataset. </w:t>
      </w:r>
    </w:p>
    <w:p>
      <w:pPr>
        <w:pStyle w:val="Para 028"/>
      </w:pPr>
      <w:r>
        <w:t/>
      </w:r>
    </w:p>
    <w:p>
      <w:pPr>
        <w:pStyle w:val="Para 015"/>
      </w:pPr>
      <w:r>
        <w:t>Listing 5.8 Creating a dataset for the assets table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Generate a dataset of assets for an ITAM system. The dataset should </w:t>
        <w:t xml:space="preserve">include the following columns: id (int), name (varchar), status (varchar), </w:t>
        <w:t xml:space="preserve">category (varchar), cost (float), useful_life (int), salvage_value (float), </w:t>
        <w:t xml:space="preserve">purchase_date (date), funding_details_id (int). The dataset should have 1000 </w:t>
        <w:t>rows, sorted by id. Each row should have the following characteristics:</w:t>
        <w:t>-- - id should be a unique integer and sequential starting at 1.</w:t>
        <w:t xml:space="preserve">-- - name should be a random string of characters between 1 and 50 characters </w:t>
        <w:t>long.</w:t>
      </w:r>
    </w:p>
    <w:p>
      <w:pPr>
        <w:pStyle w:val="Para 007"/>
      </w:pPr>
      <w:r>
        <w:t xml:space="preserve">-- - status should be a random selection from the following valid asset </w:t>
        <w:t>statuses: in use, in storage, disposed of, in repair, in transit, other.</w:t>
        <w:t xml:space="preserve">-- - category should be a random selection from the following valid </w:t>
        <w:t>categories: hardware, software, other.</w:t>
      </w:r>
    </w:p>
    <w:p>
      <w:pPr>
        <w:pStyle w:val="Para 007"/>
      </w:pPr>
      <w:r>
        <w:t>-- - cost should be a random float between 0 and 100000.</w:t>
        <w:t>-- - useful_life should be a random int between 1 and 10.</w:t>
        <w:t xml:space="preserve">-- - salvage_value should be a random float greater than 0 but less than the </w:t>
        <w:t>cost of the asset.</w:t>
      </w:r>
    </w:p>
    <w:p>
      <w:pPr>
        <w:pStyle w:val="Para 007"/>
      </w:pPr>
      <w:r>
        <w:t>-- - purchase_date should be a random date between 1/1/2019 and 12/31/2022.</w:t>
        <w:t>-- - funding_details_id should be a random integer either 1 or 2.</w:t>
        <w:t xml:space="preserve">-- The dataset should be saved as a CSV file named assets.csv in the data </w:t>
        <w:t xml:space="preserve">directory. The file should have a header row and the columns should have the </w:t>
        <w:t xml:space="preserve">following data types: id (int), name (varchar), status (varchar), category </w:t>
        <w:t>(varchar), cost (float), useful_life (float), salvage_value (float), funding_</w:t>
      </w:r>
      <w:r>
        <w:rPr>
          <w:rStyle w:val="Text13"/>
        </w:rPr>
        <w:t xml:space="preserve"> </w:t>
      </w:r>
      <w:r>
        <w:t>details_id (int)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solution that Copilot provides is novel. It builds a large series using a Postgres </w:t>
      </w:r>
    </w:p>
    <w:p>
      <w:pPr>
        <w:pStyle w:val="Normal"/>
      </w:pPr>
      <w:r>
        <w:t xml:space="preserve">built-in function, meaning this solution would not be portable. However, given that </w:t>
      </w:r>
    </w:p>
    <w:p>
      <w:pPr>
        <w:pStyle w:val="Normal"/>
      </w:pPr>
      <w:r>
        <w:t xml:space="preserve">this is the database we will use, it is an appropriate enough solution. The resulting </w:t>
      </w:r>
    </w:p>
    <w:p>
      <w:pPr>
        <w:pStyle w:val="Normal"/>
      </w:pPr>
      <w:r>
        <w:t xml:space="preserve">dataset is refined. We would have gotten better results if we had used Python and asked </w:t>
      </w:r>
    </w:p>
    <w:p>
      <w:pPr>
        <w:pStyle w:val="Normal"/>
      </w:pPr>
      <w:r>
        <w:t>for Copilot’s assistance in coding a script to generate a file to load into Postgres. How-</w:t>
      </w:r>
    </w:p>
    <w:p>
      <w:pPr>
        <w:pStyle w:val="Normal"/>
      </w:pPr>
      <w:r>
        <w:t xml:space="preserve">ever, given that this dataset is only for playing with the application, we do not need to </w:t>
      </w:r>
    </w:p>
    <w:p>
      <w:pPr>
        <w:pStyle w:val="Normal"/>
      </w:pPr>
      <w:r>
        <w:t xml:space="preserve">be overly concerned with the data quality for now—although in the real world, data </w:t>
      </w:r>
    </w:p>
    <w:p>
      <w:pPr>
        <w:pStyle w:val="Normal"/>
      </w:pPr>
      <w:r>
        <w:t xml:space="preserve">quality is everything. </w:t>
      </w:r>
    </w:p>
    <w:p>
      <w:pPr>
        <w:pStyle w:val="0 Block"/>
      </w:pPr>
    </w:p>
    <w:p>
      <w:bookmarkStart w:id="116" w:name="96________________chapter_5_Mana"/>
      <w:pPr>
        <w:pStyle w:val="Para 009"/>
        <w:pageBreakBefore w:val="on"/>
      </w:pPr>
      <w:r>
        <w:rPr>
          <w:rStyle w:val="Text1"/>
        </w:rPr>
        <w:t>96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16"/>
    </w:p>
    <w:p>
      <w:pPr>
        <w:pStyle w:val="Para 028"/>
      </w:pPr>
      <w:r>
        <w:t/>
      </w:r>
    </w:p>
    <w:p>
      <w:pPr>
        <w:pStyle w:val="Para 013"/>
      </w:pPr>
      <w:r>
        <w:t xml:space="preserve">Listing 5.9 Copilot’s response: an </w:t>
        <w:t>insert</w:t>
        <w:t xml:space="preserve"> statement built off of a series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insert into itam.assets (id, name, status, </w:t>
      </w:r>
    </w:p>
    <w:p>
      <w:pPr>
        <w:pStyle w:val="Para 001"/>
      </w:pPr>
      <w:r>
        <w:t xml:space="preserve">category, cost, useful_life, salvage_value, </w:t>
      </w:r>
    </w:p>
    <w:p>
      <w:pPr>
        <w:pStyle w:val="Para 001"/>
      </w:pPr>
      <w:r>
        <w:t>purchase_date, funding_details_id)</w:t>
      </w:r>
    </w:p>
    <w:p>
      <w:pPr>
        <w:pStyle w:val="Para 002"/>
      </w:pPr>
      <w:r>
        <w:t>select</w:t>
      </w:r>
    </w:p>
    <w:p>
      <w:pPr>
        <w:pStyle w:val="Para 001"/>
      </w:pPr>
      <w:r>
        <w:t>id,</w:t>
      </w:r>
    </w:p>
    <w:p>
      <w:pPr>
        <w:pStyle w:val="Para 001"/>
      </w:pPr>
      <w:r>
        <w:t>name,</w:t>
      </w:r>
    </w:p>
    <w:p>
      <w:pPr>
        <w:pStyle w:val="Para 001"/>
      </w:pPr>
      <w:r>
        <w:t>status,</w:t>
      </w:r>
    </w:p>
    <w:p>
      <w:pPr>
        <w:pStyle w:val="Para 001"/>
      </w:pPr>
      <w:r>
        <w:t>category,</w:t>
      </w:r>
    </w:p>
    <w:p>
      <w:pPr>
        <w:pStyle w:val="Para 001"/>
      </w:pPr>
      <w:r>
        <w:t>cost,</w:t>
      </w:r>
    </w:p>
    <w:p>
      <w:pPr>
        <w:pStyle w:val="Para 001"/>
      </w:pPr>
      <w:r>
        <w:t>useful_life,</w:t>
      </w:r>
    </w:p>
    <w:p>
      <w:pPr>
        <w:pStyle w:val="Para 001"/>
      </w:pPr>
      <w:r>
        <w:t>salvage_value,</w:t>
      </w:r>
    </w:p>
    <w:p>
      <w:pPr>
        <w:pStyle w:val="Para 001"/>
      </w:pPr>
      <w:r>
        <w:t>purchase_date,</w:t>
      </w:r>
    </w:p>
    <w:p>
      <w:pPr>
        <w:pStyle w:val="Para 001"/>
      </w:pPr>
      <w:r>
        <w:t>funding_details_id</w:t>
      </w:r>
    </w:p>
    <w:p>
      <w:pPr>
        <w:pStyle w:val="Para 002"/>
      </w:pPr>
      <w:r>
        <w:t>from (</w:t>
      </w:r>
    </w:p>
    <w:p>
      <w:pPr>
        <w:pStyle w:val="Para 001"/>
      </w:pPr>
      <w:r>
        <w:t>select</w:t>
      </w:r>
    </w:p>
    <w:p>
      <w:pPr>
        <w:pStyle w:val="Para 001"/>
      </w:pPr>
      <w:r>
        <w:t>row_number() over (order by random()) as id,</w:t>
      </w:r>
    </w:p>
    <w:p>
      <w:pPr>
        <w:pStyle w:val="Para 001"/>
      </w:pPr>
      <w:r>
        <w:t>md5(random()::text) as name,</w:t>
      </w:r>
    </w:p>
    <w:p>
      <w:pPr>
        <w:pStyle w:val="Para 001"/>
      </w:pPr>
      <w:r>
        <w:t>case</w:t>
      </w:r>
    </w:p>
    <w:p>
      <w:pPr>
        <w:pStyle w:val="Para 001"/>
      </w:pPr>
      <w:r>
        <w:t>when random() &lt; 0.2 then 'in use'</w:t>
      </w:r>
    </w:p>
    <w:p>
      <w:pPr>
        <w:pStyle w:val="Para 001"/>
      </w:pPr>
      <w:r>
        <w:t>when random() &lt; 0.4 then 'in storage'</w:t>
      </w:r>
    </w:p>
    <w:p>
      <w:pPr>
        <w:pStyle w:val="Para 001"/>
      </w:pPr>
      <w:r>
        <w:t>when random() &lt; 0.6 then 'disposed of'</w:t>
      </w:r>
    </w:p>
    <w:p>
      <w:pPr>
        <w:pStyle w:val="Para 001"/>
      </w:pPr>
      <w:r>
        <w:t>when random() &lt; 0.8 then 'in repair'</w:t>
      </w:r>
    </w:p>
    <w:p>
      <w:pPr>
        <w:pStyle w:val="Para 001"/>
      </w:pPr>
      <w:r>
        <w:t>when random() &lt; 0.9 then 'in transit'</w:t>
      </w:r>
    </w:p>
    <w:p>
      <w:pPr>
        <w:pStyle w:val="Para 001"/>
      </w:pPr>
      <w:r>
        <w:t>else 'other'</w:t>
      </w:r>
    </w:p>
    <w:p>
      <w:pPr>
        <w:pStyle w:val="Para 001"/>
      </w:pPr>
      <w:r>
        <w:t>end as status,</w:t>
      </w:r>
    </w:p>
    <w:p>
      <w:pPr>
        <w:pStyle w:val="Para 001"/>
      </w:pPr>
      <w:r>
        <w:t>case</w:t>
      </w:r>
    </w:p>
    <w:p>
      <w:pPr>
        <w:pStyle w:val="Para 001"/>
      </w:pPr>
      <w:r>
        <w:t>when random() &lt; 0.5 then 'hardware'</w:t>
      </w:r>
    </w:p>
    <w:p>
      <w:pPr>
        <w:pStyle w:val="Para 001"/>
      </w:pPr>
      <w:r>
        <w:t>when random() &lt; 0.9 then 'software'</w:t>
      </w:r>
    </w:p>
    <w:p>
      <w:pPr>
        <w:pStyle w:val="Para 001"/>
      </w:pPr>
      <w:r>
        <w:t>else 'other'</w:t>
      </w:r>
    </w:p>
    <w:p>
      <w:pPr>
        <w:pStyle w:val="Para 001"/>
      </w:pPr>
      <w:r>
        <w:t>end as category,</w:t>
      </w:r>
    </w:p>
    <w:p>
      <w:pPr>
        <w:pStyle w:val="Para 001"/>
      </w:pPr>
      <w:r>
        <w:t>random() * 100000 as cost,</w:t>
      </w:r>
    </w:p>
    <w:p>
      <w:pPr>
        <w:pStyle w:val="Para 001"/>
      </w:pPr>
      <w:r>
        <w:t>(random() * 100)::int as useful_life,</w:t>
      </w:r>
    </w:p>
    <w:p>
      <w:pPr>
        <w:pStyle w:val="Para 001"/>
      </w:pPr>
      <w:r>
        <w:t>random() * (random() * 100000) as salvage_value,</w:t>
      </w:r>
    </w:p>
    <w:p>
      <w:pPr>
        <w:pStyle w:val="Para 001"/>
      </w:pPr>
      <w:r>
        <w:t>-- generate a random date between 1/1/2019 and 12/31/2022</w:t>
      </w:r>
    </w:p>
    <w:p>
      <w:pPr>
        <w:pStyle w:val="Para 001"/>
      </w:pPr>
      <w:r>
        <w:t>-- this does not work please fix</w:t>
      </w:r>
    </w:p>
    <w:p>
      <w:pPr>
        <w:pStyle w:val="Para 001"/>
      </w:pPr>
      <w:r>
        <w:t xml:space="preserve">-- '2019-01-01'::date + random() * </w:t>
      </w:r>
    </w:p>
    <w:p>
      <w:pPr>
        <w:pStyle w:val="Para 001"/>
      </w:pPr>
      <w:r>
        <w:t xml:space="preserve">('2022-12-31'::date - '2019-01-01'::date) </w:t>
      </w:r>
    </w:p>
    <w:p>
      <w:pPr>
        <w:pStyle w:val="Para 001"/>
      </w:pPr>
      <w:r>
        <w:t>as purchase_date,</w:t>
      </w:r>
    </w:p>
    <w:p>
      <w:pPr>
        <w:pStyle w:val="Para 001"/>
      </w:pPr>
      <w:r>
        <w:t xml:space="preserve">'2019-01-01'::date + (random() * </w:t>
      </w:r>
    </w:p>
    <w:p>
      <w:pPr>
        <w:pStyle w:val="Para 001"/>
      </w:pPr>
      <w:r>
        <w:t>(DATE '2022-12-31' - DATE '2019-01-01')</w:t>
      </w:r>
    </w:p>
    <w:p>
      <w:pPr>
        <w:pStyle w:val="Para 001"/>
      </w:pPr>
      <w:r>
        <w:t>::integer)::integer as purchase_date</w:t>
      </w:r>
    </w:p>
    <w:p>
      <w:pPr>
        <w:pStyle w:val="Para 001"/>
      </w:pPr>
      <w:r>
        <w:t>case</w:t>
      </w:r>
    </w:p>
    <w:p>
      <w:pPr>
        <w:pStyle w:val="Para 001"/>
      </w:pPr>
      <w:r>
        <w:t>when random() &lt; 0.5 then 1</w:t>
      </w:r>
    </w:p>
    <w:p>
      <w:pPr>
        <w:pStyle w:val="Para 001"/>
      </w:pPr>
      <w:r>
        <w:t>else 2</w:t>
      </w:r>
    </w:p>
    <w:p>
      <w:pPr>
        <w:pStyle w:val="Para 001"/>
      </w:pPr>
      <w:r>
        <w:t>end as funding_details_id</w:t>
      </w:r>
    </w:p>
    <w:p>
      <w:pPr>
        <w:pStyle w:val="Para 001"/>
      </w:pPr>
      <w:r>
        <w:t>from generate_series(1, 1000)</w:t>
      </w:r>
    </w:p>
    <w:p>
      <w:pPr>
        <w:pStyle w:val="Para 002"/>
      </w:pPr>
      <w:r>
        <w:t>) as assets;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we switch back to ChatGPT for a minute, we can get a second opinion about how to </w:t>
      </w:r>
    </w:p>
    <w:p>
      <w:pPr>
        <w:pStyle w:val="Normal"/>
      </w:pPr>
      <w:r>
        <w:t xml:space="preserve">create such a dataset. ChatGPT suggests the Python library </w:t>
      </w:r>
      <w:r>
        <w:rPr>
          <w:rStyle w:val="Text0"/>
        </w:rPr>
        <w:t>faker</w:t>
      </w:r>
      <w:r>
        <w:t xml:space="preserve">. The </w:t>
      </w:r>
      <w:r>
        <w:rPr>
          <w:rStyle w:val="Text0"/>
        </w:rPr>
        <w:t>faker</w:t>
      </w:r>
      <w:r>
        <w:t xml:space="preserve"> package </w:t>
      </w:r>
    </w:p>
    <w:p>
      <w:pPr>
        <w:pStyle w:val="Normal"/>
      </w:pPr>
      <w:r>
        <w:t xml:space="preserve">is used to generate fake data, such as common English first names. </w:t>
      </w:r>
      <w:r>
        <w:rPr>
          <w:rStyle w:val="Text0"/>
        </w:rPr>
        <w:t>numpy</w:t>
      </w:r>
      <w:r>
        <w:t xml:space="preserve"> is used to </w:t>
      </w:r>
    </w:p>
    <w:p>
      <w:pPr>
        <w:pStyle w:val="Normal"/>
      </w:pPr>
      <w:r>
        <w:t xml:space="preserve">generate the random float values for cost, useful life, and salvage value. </w:t>
      </w:r>
      <w:r>
        <w:rPr>
          <w:rStyle w:val="Text0"/>
        </w:rPr>
        <w:t>pandas</w:t>
      </w:r>
      <w:r>
        <w:t xml:space="preserve"> is used </w:t>
      </w:r>
    </w:p>
    <w:p>
      <w:bookmarkStart w:id="117" w:name="Amassing_our_dataset_97"/>
      <w:pPr>
        <w:pStyle w:val="Para 008"/>
      </w:pPr>
      <w:r>
        <w:t>Amassing our dataset</w:t>
      </w:r>
      <w:r>
        <w:rPr>
          <w:rStyle w:val="Text11"/>
        </w:rPr>
        <w:t xml:space="preserve"> </w:t>
      </w:r>
      <w:r>
        <w:rPr>
          <w:rStyle w:val="Text1"/>
        </w:rPr>
        <w:t>97</w:t>
      </w:r>
      <w:bookmarkEnd w:id="117"/>
    </w:p>
    <w:p>
      <w:pPr>
        <w:pStyle w:val="Para 028"/>
      </w:pPr>
      <w:r>
        <w:t/>
      </w:r>
    </w:p>
    <w:p>
      <w:pPr>
        <w:pStyle w:val="Normal"/>
      </w:pPr>
      <w:r>
        <w:t xml:space="preserve">to manage the data in a </w:t>
      </w:r>
      <w:r>
        <w:rPr>
          <w:rStyle w:val="Text0"/>
        </w:rPr>
        <w:t>DataFrame</w:t>
      </w:r>
      <w:r>
        <w:t xml:space="preserve"> (the table). Additionally, we can save the </w:t>
      </w:r>
      <w:r>
        <w:rPr>
          <w:rStyle w:val="Text0"/>
        </w:rPr>
        <w:t>Data-</w:t>
      </w:r>
    </w:p>
    <w:p>
      <w:pPr>
        <w:pStyle w:val="Para 002"/>
      </w:pPr>
      <w:r>
        <w:t>Frame</w:t>
      </w:r>
      <w:r>
        <w:rPr>
          <w:rStyle w:val="Text3"/>
        </w:rPr>
        <w:t xml:space="preserve"> to a CSV file using the method </w:t>
      </w:r>
      <w:r>
        <w:t>df.to_csv('assets.csv', index=False)</w:t>
      </w:r>
      <w:r>
        <w:rPr>
          <w:rStyle w:val="Text3"/>
        </w:rPr>
        <w:t>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5.10 ChatGPT suggests </w:t>
        <w:t>Faker</w:t>
        <w:t xml:space="preserve"> to generate the fake dataset</w:t>
      </w:r>
    </w:p>
    <w:p>
      <w:pPr>
        <w:pStyle w:val="Para 028"/>
      </w:pPr>
      <w:r>
        <w:t/>
      </w:r>
    </w:p>
    <w:p>
      <w:pPr>
        <w:pStyle w:val="Para 002"/>
      </w:pPr>
      <w:r>
        <w:t>import pandas as pd</w:t>
      </w:r>
    </w:p>
    <w:p>
      <w:pPr>
        <w:pStyle w:val="Para 002"/>
      </w:pPr>
      <w:r>
        <w:t>import numpy as np</w:t>
      </w:r>
    </w:p>
    <w:p>
      <w:pPr>
        <w:pStyle w:val="Para 002"/>
      </w:pPr>
      <w:r>
        <w:t>import random</w:t>
      </w:r>
    </w:p>
    <w:p>
      <w:pPr>
        <w:pStyle w:val="Para 002"/>
      </w:pPr>
      <w:r>
        <w:t>from faker import Faker</w:t>
      </w:r>
    </w:p>
    <w:p>
      <w:pPr>
        <w:pStyle w:val="Para 028"/>
      </w:pPr>
      <w:r>
        <w:t/>
      </w:r>
    </w:p>
    <w:p>
      <w:pPr>
        <w:pStyle w:val="Para 002"/>
      </w:pPr>
      <w:r>
        <w:t># Create Faker object</w:t>
      </w:r>
    </w:p>
    <w:p>
      <w:pPr>
        <w:pStyle w:val="Para 002"/>
      </w:pPr>
      <w:r>
        <w:t>fake = Faker()</w:t>
      </w:r>
    </w:p>
    <w:p>
      <w:pPr>
        <w:pStyle w:val="Para 028"/>
      </w:pPr>
      <w:r>
        <w:t/>
      </w:r>
    </w:p>
    <w:p>
      <w:pPr>
        <w:pStyle w:val="Para 002"/>
      </w:pPr>
      <w:r>
        <w:t># Define our valid statuses, categories, funding_details and depreciation_</w:t>
      </w:r>
      <w:r>
        <w:rPr>
          <w:rStyle w:val="Text3"/>
        </w:rPr>
        <w:t xml:space="preserve"> </w:t>
      </w:r>
      <w:r>
        <w:t>strategies</w:t>
      </w:r>
    </w:p>
    <w:p>
      <w:pPr>
        <w:pStyle w:val="Para 002"/>
      </w:pPr>
      <w:r>
        <w:t xml:space="preserve">valid_statuses = ['in use', 'in storage', </w:t>
      </w:r>
    </w:p>
    <w:p>
      <w:pPr>
        <w:pStyle w:val="Para 002"/>
      </w:pPr>
      <w:r>
        <w:t>'disposed', 'in repair', 'in transit', 'other']</w:t>
      </w:r>
    </w:p>
    <w:p>
      <w:pPr>
        <w:pStyle w:val="Para 002"/>
      </w:pPr>
      <w:r>
        <w:t>valid_categories = ['hardware']</w:t>
      </w:r>
    </w:p>
    <w:p>
      <w:pPr>
        <w:pStyle w:val="Para 002"/>
      </w:pPr>
      <w:r>
        <w:t>valid_funding_details = ['purchased']</w:t>
      </w:r>
    </w:p>
    <w:p>
      <w:pPr>
        <w:pStyle w:val="Para 002"/>
      </w:pPr>
      <w:r>
        <w:t>valid_depreciation_strategies = ['straight line']</w:t>
      </w:r>
    </w:p>
    <w:p>
      <w:pPr>
        <w:pStyle w:val="Para 028"/>
      </w:pPr>
      <w:r>
        <w:t/>
      </w:r>
    </w:p>
    <w:p>
      <w:pPr>
        <w:pStyle w:val="Para 002"/>
      </w:pPr>
      <w:r>
        <w:t># Generate the data</w:t>
      </w:r>
    </w:p>
    <w:p>
      <w:pPr>
        <w:pStyle w:val="Para 002"/>
      </w:pPr>
      <w:r>
        <w:t>data = {</w:t>
      </w:r>
    </w:p>
    <w:p>
      <w:pPr>
        <w:pStyle w:val="Para 001"/>
      </w:pPr>
      <w:r>
        <w:t>'id': list(range(1, 1001)),</w:t>
      </w:r>
    </w:p>
    <w:p>
      <w:pPr>
        <w:pStyle w:val="Para 001"/>
      </w:pPr>
      <w:r>
        <w:t>'name': [fake.first_name() for _ in range(1000)],</w:t>
      </w:r>
    </w:p>
    <w:p>
      <w:pPr>
        <w:pStyle w:val="Para 001"/>
      </w:pPr>
      <w:r>
        <w:t>'status': [random.choice(valid_statuses) for _ in range(1000)],</w:t>
      </w:r>
    </w:p>
    <w:p>
      <w:pPr>
        <w:pStyle w:val="Para 001"/>
      </w:pPr>
      <w:r>
        <w:t>'category': [random.choice(valid_categories) for _ in range(1000)],</w:t>
      </w:r>
    </w:p>
    <w:p>
      <w:pPr>
        <w:pStyle w:val="Para 001"/>
      </w:pPr>
      <w:r>
        <w:t>'cost': np.random.uniform(0, 100000, 1000),</w:t>
      </w:r>
    </w:p>
    <w:p>
      <w:pPr>
        <w:pStyle w:val="Para 001"/>
      </w:pPr>
      <w:r>
        <w:t>'useful_life': np.random.uniform(1, 10, 1000),</w:t>
      </w:r>
    </w:p>
    <w:p>
      <w:pPr>
        <w:pStyle w:val="Para 001"/>
      </w:pPr>
      <w:r>
        <w:t>'salvage_value': np.random.uniform(0, 10000, 1000),</w:t>
      </w:r>
    </w:p>
    <w:p>
      <w:pPr>
        <w:pStyle w:val="Para 001"/>
      </w:pPr>
      <w:r>
        <w:t>'funding_details': [random.choice(valid_funding_details)</w:t>
        <w:t xml:space="preserve"> for _ in range(1000)],</w:t>
      </w:r>
    </w:p>
    <w:p>
      <w:pPr>
        <w:pStyle w:val="Para 001"/>
      </w:pPr>
      <w:r>
        <w:t>'depreciation_strategy': [random.choice(</w:t>
      </w:r>
    </w:p>
    <w:p>
      <w:pPr>
        <w:pStyle w:val="Para 001"/>
      </w:pPr>
      <w:r>
        <w:t xml:space="preserve">valid_depreciation_strategies) </w:t>
      </w:r>
    </w:p>
    <w:p>
      <w:pPr>
        <w:pStyle w:val="Para 001"/>
      </w:pPr>
      <w:r>
        <w:t>for _ in range(1000)],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># Create DataFrame</w:t>
      </w:r>
    </w:p>
    <w:p>
      <w:pPr>
        <w:pStyle w:val="Para 002"/>
      </w:pPr>
      <w:r>
        <w:t>df = pd.DataFrame(data)</w:t>
      </w:r>
    </w:p>
    <w:p>
      <w:pPr>
        <w:pStyle w:val="Para 028"/>
      </w:pPr>
      <w:r>
        <w:t/>
      </w:r>
    </w:p>
    <w:p>
      <w:pPr>
        <w:pStyle w:val="Para 002"/>
      </w:pPr>
      <w:r>
        <w:t># Ensure the DataFrame is sorted by id</w:t>
      </w:r>
    </w:p>
    <w:p>
      <w:pPr>
        <w:pStyle w:val="Para 002"/>
      </w:pPr>
      <w:r>
        <w:t>df = df.sort_values('id')</w:t>
      </w:r>
    </w:p>
    <w:p>
      <w:pPr>
        <w:pStyle w:val="Para 028"/>
      </w:pPr>
      <w:r>
        <w:t/>
      </w:r>
    </w:p>
    <w:p>
      <w:pPr>
        <w:pStyle w:val="Para 002"/>
      </w:pPr>
      <w:r>
        <w:t># Show the DataFrame</w:t>
      </w:r>
    </w:p>
    <w:p>
      <w:pPr>
        <w:pStyle w:val="Para 002"/>
      </w:pPr>
      <w:r>
        <w:t>print(df)</w:t>
      </w:r>
    </w:p>
    <w:p>
      <w:pPr>
        <w:pStyle w:val="Para 028"/>
      </w:pPr>
      <w:r>
        <w:t/>
      </w:r>
    </w:p>
    <w:p>
      <w:pPr>
        <w:pStyle w:val="Normal"/>
      </w:pPr>
      <w:r>
        <w:t xml:space="preserve">For each of these assets, we will need funding details as well: how they were financed </w:t>
      </w:r>
    </w:p>
    <w:p>
      <w:pPr>
        <w:pStyle w:val="Normal"/>
      </w:pPr>
      <w:r>
        <w:t xml:space="preserve">(purchased, in this case) and the depreciation details. Unsurprisingly, we get a similar </w:t>
      </w:r>
    </w:p>
    <w:p>
      <w:pPr>
        <w:pStyle w:val="Normal"/>
      </w:pPr>
      <w:r>
        <w:t xml:space="preserve">solution from Copilot: generate a series of entries using a prompt similar to the one </w:t>
      </w:r>
    </w:p>
    <w:p>
      <w:pPr>
        <w:pStyle w:val="Normal"/>
      </w:pPr>
      <w:r>
        <w:t xml:space="preserve">we used for the assets. We will need to ensure that for each of the asset identifiers </w:t>
      </w:r>
    </w:p>
    <w:p>
      <w:pPr>
        <w:pStyle w:val="Normal"/>
      </w:pPr>
      <w:r>
        <w:t xml:space="preserve">(1–1000), we have a corresponding funding details entry. Otherwise we risk getting </w:t>
      </w:r>
    </w:p>
    <w:p>
      <w:pPr>
        <w:pStyle w:val="Normal"/>
      </w:pPr>
      <w:r>
        <w:t xml:space="preserve">null pointers when running this code. </w:t>
      </w:r>
    </w:p>
    <w:p>
      <w:bookmarkStart w:id="118" w:name="98________________chapter_5_Mana"/>
      <w:pPr>
        <w:pStyle w:val="Para 009"/>
      </w:pPr>
      <w:r>
        <w:rPr>
          <w:rStyle w:val="Text1"/>
        </w:rPr>
        <w:t>98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18"/>
    </w:p>
    <w:p>
      <w:pPr>
        <w:pStyle w:val="Para 028"/>
      </w:pPr>
      <w:r>
        <w:t/>
      </w:r>
    </w:p>
    <w:p>
      <w:pPr>
        <w:pStyle w:val="Para 013"/>
      </w:pPr>
      <w:r>
        <w:t xml:space="preserve">Listing 5.11 Creating a dataset for the </w:t>
        <w:t>funding_details</w:t>
        <w:t xml:space="preserve"> table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-- Generate a dataset of funding details for an ITAM system. The dataset </w:t>
        <w:t>should include the following columns: id (int), name (varchar), depreciation_</w:t>
      </w:r>
      <w:r>
        <w:rPr>
          <w:rStyle w:val="Text13"/>
        </w:rPr>
        <w:t xml:space="preserve"> </w:t>
      </w:r>
      <w:r>
        <w:t xml:space="preserve">strategy_id (int), depreciation_rate (float). The dataset should have 1000 </w:t>
        <w:t xml:space="preserve">rows, sorted by id. </w:t>
      </w:r>
    </w:p>
    <w:p>
      <w:pPr>
        <w:pStyle w:val="Para 007"/>
      </w:pPr>
      <w:r>
        <w:t>-- Each row should have the following characteristics:</w:t>
        <w:t>-- - id should be a unique integer and sequential starting at 1.</w:t>
        <w:t xml:space="preserve">-- - name should be a random string of characters between 1 and 10 characters </w:t>
        <w:t>long.</w:t>
      </w:r>
    </w:p>
    <w:p>
      <w:pPr>
        <w:pStyle w:val="Para 007"/>
      </w:pPr>
      <w:r>
        <w:t>-- - depreciation_strategy_id should be a random integer either 1 or 2.</w:t>
        <w:t>-- - depreciation_rate should be a random float between 0 and .4.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insert into itam.funding_details (id, name, </w:t>
      </w:r>
    </w:p>
    <w:p>
      <w:pPr>
        <w:pStyle w:val="Para 001"/>
      </w:pPr>
      <w:r>
        <w:t>depreciation_strategy_id, depreciation_rate)</w:t>
      </w:r>
    </w:p>
    <w:p>
      <w:pPr>
        <w:pStyle w:val="Para 002"/>
      </w:pPr>
      <w:r>
        <w:t>select</w:t>
      </w:r>
    </w:p>
    <w:p>
      <w:pPr>
        <w:pStyle w:val="Para 001"/>
      </w:pPr>
      <w:r>
        <w:t>id,</w:t>
      </w:r>
    </w:p>
    <w:p>
      <w:pPr>
        <w:pStyle w:val="Para 001"/>
      </w:pPr>
      <w:r>
        <w:t>name,</w:t>
      </w:r>
    </w:p>
    <w:p>
      <w:pPr>
        <w:pStyle w:val="Para 001"/>
      </w:pPr>
      <w:r>
        <w:t>depreciation_strategy_id,</w:t>
      </w:r>
    </w:p>
    <w:p>
      <w:pPr>
        <w:pStyle w:val="Para 001"/>
      </w:pPr>
      <w:r>
        <w:t>depreciation_rate</w:t>
      </w:r>
    </w:p>
    <w:p>
      <w:pPr>
        <w:pStyle w:val="Para 002"/>
      </w:pPr>
      <w:r>
        <w:t>from (</w:t>
      </w:r>
    </w:p>
    <w:p>
      <w:pPr>
        <w:pStyle w:val="Para 001"/>
      </w:pPr>
      <w:r>
        <w:t>select</w:t>
      </w:r>
    </w:p>
    <w:p>
      <w:pPr>
        <w:pStyle w:val="Para 001"/>
      </w:pPr>
      <w:r>
        <w:t>row_number() over (order by random()) as id,</w:t>
      </w:r>
    </w:p>
    <w:p>
      <w:pPr>
        <w:pStyle w:val="Para 001"/>
      </w:pPr>
      <w:r>
        <w:t>md5(random()::text) as name,</w:t>
      </w:r>
    </w:p>
    <w:p>
      <w:pPr>
        <w:pStyle w:val="Para 001"/>
      </w:pPr>
      <w:r>
        <w:t>case</w:t>
      </w:r>
    </w:p>
    <w:p>
      <w:pPr>
        <w:pStyle w:val="Para 001"/>
      </w:pPr>
      <w:r>
        <w:t>when random() &lt; 0.5 then 1</w:t>
      </w:r>
    </w:p>
    <w:p>
      <w:pPr>
        <w:pStyle w:val="Para 001"/>
      </w:pPr>
      <w:r>
        <w:t>else 2</w:t>
      </w:r>
    </w:p>
    <w:p>
      <w:pPr>
        <w:pStyle w:val="Para 001"/>
      </w:pPr>
      <w:r>
        <w:t>end as depreciation_strategy_id,</w:t>
      </w:r>
    </w:p>
    <w:p>
      <w:pPr>
        <w:pStyle w:val="Para 001"/>
      </w:pPr>
      <w:r>
        <w:t>random() * 0.4 as depreciation_rate</w:t>
      </w:r>
    </w:p>
    <w:p>
      <w:pPr>
        <w:pStyle w:val="Para 001"/>
      </w:pPr>
      <w:r>
        <w:t>from generate_series(1, 1000)</w:t>
      </w:r>
    </w:p>
    <w:p>
      <w:pPr>
        <w:pStyle w:val="Para 002"/>
      </w:pPr>
      <w:r>
        <w:t>) as funding_details;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the dataset generated and stored in the database, we should be able to wire up </w:t>
      </w:r>
    </w:p>
    <w:p>
      <w:pPr>
        <w:pStyle w:val="Normal"/>
      </w:pPr>
      <w:r>
        <w:t>the remainder of our application to store and display assets using the REST APIs. How-</w:t>
      </w:r>
    </w:p>
    <w:p>
      <w:pPr>
        <w:pStyle w:val="Normal"/>
      </w:pPr>
      <w:r>
        <w:t xml:space="preserve">ever, because we previously stripped out all the metadata for SQLAlchemy during our </w:t>
      </w:r>
    </w:p>
    <w:p>
      <w:pPr>
        <w:pStyle w:val="Normal"/>
      </w:pPr>
      <w:r>
        <w:t xml:space="preserve">build phase (see chapter 4), we need a way to wire this metadata with our adapters </w:t>
      </w:r>
    </w:p>
    <w:p>
      <w:pPr>
        <w:pStyle w:val="Normal"/>
      </w:pPr>
      <w:r>
        <w:t xml:space="preserve">differently. </w:t>
      </w:r>
    </w:p>
    <w:p>
      <w:pPr>
        <w:pStyle w:val="Para 004"/>
      </w:pPr>
      <w:r>
        <w:t xml:space="preserve">At this point we have reached the edge of Copilot’s capabilities. We are perplexed by </w:t>
      </w:r>
    </w:p>
    <w:p>
      <w:pPr>
        <w:pStyle w:val="Normal"/>
      </w:pPr>
      <w:r>
        <w:t xml:space="preserve">what comes next and how we can solve our most recent dilemma. Tempting as it is, we </w:t>
      </w:r>
    </w:p>
    <w:p>
      <w:pPr>
        <w:pStyle w:val="Normal"/>
      </w:pPr>
      <w:r>
        <w:t xml:space="preserve">cannot give up and go home. Therefore, it is time to introduce the most recent addition </w:t>
      </w:r>
    </w:p>
    <w:p>
      <w:pPr>
        <w:pStyle w:val="Normal"/>
      </w:pPr>
      <w:r>
        <w:t xml:space="preserve">to the Copilot product suite: Copilot Chat. Copilot Chat is a GPT-4 model embedded in </w:t>
      </w:r>
    </w:p>
    <w:p>
      <w:pPr>
        <w:pStyle w:val="Normal"/>
      </w:pPr>
      <w:r>
        <w:t xml:space="preserve">an IDE (currently supported only by Visual Studio Code). We will open the chat dialog </w:t>
      </w:r>
    </w:p>
    <w:p>
      <w:pPr>
        <w:pStyle w:val="Normal"/>
      </w:pPr>
      <w:r>
        <w:t>and ask how to keep our business model clean while still using SQLAlchemy’s object-</w:t>
      </w:r>
    </w:p>
    <w:p>
      <w:pPr>
        <w:pStyle w:val="Normal"/>
      </w:pPr>
      <w:r>
        <w:t>relational model (ORM) features. Figure 5.1 shows the response from ChatGPT.</w:t>
      </w:r>
    </w:p>
    <w:p>
      <w:pPr>
        <w:pStyle w:val="Para 004"/>
      </w:pPr>
      <w:r>
        <w:t xml:space="preserve">Copilot Chat suggests that we create a separate data access layer. This approach maps </w:t>
      </w:r>
    </w:p>
    <w:p>
      <w:pPr>
        <w:pStyle w:val="Normal"/>
      </w:pPr>
      <w:r>
        <w:t xml:space="preserve">nicely onto the ports and adapters approach we have used thus far. In addition, Copilot </w:t>
      </w:r>
    </w:p>
    <w:p>
      <w:pPr>
        <w:pStyle w:val="Normal"/>
      </w:pPr>
      <w:r>
        <w:t xml:space="preserve">Chat recommends modeling these classes similarly to the domain classes but including </w:t>
      </w:r>
    </w:p>
    <w:p>
      <w:pPr>
        <w:pStyle w:val="Normal"/>
      </w:pPr>
      <w:r>
        <w:t xml:space="preserve">the metadata required for ORM functionality to work correctly. The resulting code is </w:t>
      </w:r>
    </w:p>
    <w:p>
      <w:pPr>
        <w:pStyle w:val="Normal"/>
      </w:pPr>
      <w:r>
        <w:t>shown in listing 5.12.</w:t>
      </w:r>
    </w:p>
    <w:p>
      <w:bookmarkStart w:id="119" w:name="Amassing_our_dataset_99"/>
      <w:pPr>
        <w:pStyle w:val="Para 008"/>
      </w:pPr>
      <w:r>
        <w:t>Amassing our dataset</w:t>
      </w:r>
      <w:r>
        <w:rPr>
          <w:rStyle w:val="Text11"/>
        </w:rPr>
        <w:t xml:space="preserve"> </w:t>
      </w:r>
      <w:r>
        <w:rPr>
          <w:rStyle w:val="Text1"/>
        </w:rPr>
        <w:t>99</w:t>
      </w:r>
      <w:bookmarkEnd w:id="119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22600" cy="635000"/>
            <wp:effectExtent l="0" r="0" t="0" b="0"/>
            <wp:wrapTopAndBottom/>
            <wp:docPr id="33" name="index-117_1.jpg" descr="index-11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7_1.jpg" descr="index-117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5.1 GitHub Copilot Chat’s solution for how to solve our most recent quandary</w:t>
      </w:r>
    </w:p>
    <w:p>
      <w:pPr>
        <w:pStyle w:val="Para 028"/>
      </w:pPr>
      <w:r>
        <w:t/>
      </w:r>
    </w:p>
    <w:p>
      <w:pPr>
        <w:pStyle w:val="Para 015"/>
      </w:pPr>
      <w:r>
        <w:t>Listing 5.12 ORM support outside of the domain classes</w:t>
      </w:r>
    </w:p>
    <w:p>
      <w:pPr>
        <w:pStyle w:val="Para 028"/>
      </w:pPr>
      <w:r>
        <w:t/>
      </w:r>
    </w:p>
    <w:p>
      <w:pPr>
        <w:pStyle w:val="Para 002"/>
      </w:pPr>
      <w:r>
        <w:t>Base = declarative_base()</w:t>
      </w:r>
    </w:p>
    <w:p>
      <w:pPr>
        <w:pStyle w:val="Para 028"/>
      </w:pPr>
      <w:r>
        <w:t/>
      </w:r>
    </w:p>
    <w:p>
      <w:pPr>
        <w:pStyle w:val="Para 002"/>
      </w:pPr>
      <w:r>
        <w:t>class FundingDetailsModel(Base):</w:t>
      </w:r>
    </w:p>
    <w:p>
      <w:pPr>
        <w:pStyle w:val="Para 001"/>
      </w:pPr>
      <w:r>
        <w:t>__tablename__ = 'funding_details'</w:t>
      </w:r>
    </w:p>
    <w:p>
      <w:pPr>
        <w:pStyle w:val="Para 001"/>
      </w:pPr>
      <w:r>
        <w:t>id = Column(Integer, primary_key=True)</w:t>
      </w:r>
    </w:p>
    <w:p>
      <w:pPr>
        <w:pStyle w:val="Para 001"/>
      </w:pPr>
      <w:r>
        <w:t>depreciation_rate = Column(Float)</w:t>
      </w:r>
    </w:p>
    <w:p>
      <w:pPr>
        <w:pStyle w:val="Para 001"/>
      </w:pPr>
      <w:r>
        <w:t>depreciation_strategy_id = Column(Integer)</w:t>
      </w:r>
    </w:p>
    <w:p>
      <w:pPr>
        <w:pStyle w:val="Para 028"/>
      </w:pPr>
      <w:r>
        <w:t/>
      </w:r>
    </w:p>
    <w:p>
      <w:pPr>
        <w:pStyle w:val="Para 001"/>
      </w:pPr>
      <w:r>
        <w:t>def get_depreciation_strategy(self) -&gt; DepreciationStrategy:</w:t>
      </w:r>
    </w:p>
    <w:p>
      <w:pPr>
        <w:pStyle w:val="Para 001"/>
      </w:pPr>
      <w:r>
        <w:t>if self.depreciation_strategy_id is 1:</w:t>
      </w:r>
    </w:p>
    <w:p>
      <w:pPr>
        <w:pStyle w:val="Para 001"/>
      </w:pPr>
      <w:r>
        <w:t>return StraightLineDepreciationStrategy()</w:t>
      </w:r>
    </w:p>
    <w:p>
      <w:pPr>
        <w:pStyle w:val="Para 001"/>
      </w:pPr>
      <w:r>
        <w:t>else:</w:t>
      </w:r>
    </w:p>
    <w:p>
      <w:pPr>
        <w:pStyle w:val="Para 001"/>
      </w:pPr>
      <w:r>
        <w:t>return DoubleDecliningDepreciationStrategy()</w:t>
      </w:r>
    </w:p>
    <w:p>
      <w:pPr>
        <w:pStyle w:val="Para 028"/>
      </w:pPr>
      <w:r>
        <w:t/>
      </w:r>
    </w:p>
    <w:p>
      <w:pPr>
        <w:pStyle w:val="Para 002"/>
      </w:pPr>
      <w:r>
        <w:t>class AssetModel(Base):</w:t>
      </w:r>
    </w:p>
    <w:p>
      <w:pPr>
        <w:pStyle w:val="Para 001"/>
      </w:pPr>
      <w:r>
        <w:t>__tablename__ = 'assets'</w:t>
      </w:r>
    </w:p>
    <w:p>
      <w:pPr>
        <w:pStyle w:val="Para 001"/>
      </w:pPr>
      <w:r>
        <w:t>id = Column(Integer, primary_key=True)</w:t>
      </w:r>
    </w:p>
    <w:p>
      <w:pPr>
        <w:pStyle w:val="Para 001"/>
      </w:pPr>
      <w:r>
        <w:t>name = Column(String)</w:t>
      </w:r>
    </w:p>
    <w:p>
      <w:pPr>
        <w:pStyle w:val="Para 001"/>
      </w:pPr>
      <w:r>
        <w:t>status = Column(String)</w:t>
      </w:r>
    </w:p>
    <w:p>
      <w:pPr>
        <w:pStyle w:val="Para 001"/>
      </w:pPr>
      <w:r>
        <w:t>category = Column(String)</w:t>
      </w:r>
    </w:p>
    <w:p>
      <w:pPr>
        <w:pStyle w:val="Para 001"/>
      </w:pPr>
      <w:r>
        <w:t>cost = Column(Float)</w:t>
      </w:r>
    </w:p>
    <w:p>
      <w:pPr>
        <w:pStyle w:val="Para 001"/>
      </w:pPr>
      <w:r>
        <w:t>useful_life = Column(Float)</w:t>
      </w:r>
    </w:p>
    <w:p>
      <w:pPr>
        <w:pStyle w:val="Para 001"/>
      </w:pPr>
      <w:r>
        <w:t>salvage_value = Column(Float)</w:t>
      </w:r>
    </w:p>
    <w:p>
      <w:pPr>
        <w:pStyle w:val="Para 001"/>
      </w:pPr>
      <w:r>
        <w:t>purchase_date = Column(Date)</w:t>
      </w:r>
    </w:p>
    <w:p>
      <w:pPr>
        <w:pStyle w:val="Para 001"/>
      </w:pPr>
      <w:r>
        <w:t>funding_details_id = Column(Integer, ForeignKey('funding_details.id'))</w:t>
      </w:r>
    </w:p>
    <w:p>
      <w:pPr>
        <w:pStyle w:val="Para 001"/>
      </w:pPr>
      <w:r>
        <w:t>funding_details = relationship('FundingDetailsModel')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the external model classes have been created, we must map these ORM </w:t>
      </w:r>
    </w:p>
    <w:p>
      <w:pPr>
        <w:pStyle w:val="Normal"/>
      </w:pPr>
      <w:r>
        <w:t xml:space="preserve">instances to our domain model before returning them to the system’s core. This may </w:t>
      </w:r>
    </w:p>
    <w:p>
      <w:pPr>
        <w:pStyle w:val="Normal"/>
      </w:pPr>
      <w:r>
        <w:t>seem like over-engineered code for such a simple application, but it gives us great flex-</w:t>
      </w:r>
    </w:p>
    <w:p>
      <w:pPr>
        <w:pStyle w:val="Normal"/>
      </w:pPr>
      <w:r>
        <w:t xml:space="preserve">ibility in how our domain model can operate. For example, our model can perform </w:t>
      </w:r>
    </w:p>
    <w:p>
      <w:pPr>
        <w:pStyle w:val="Normal"/>
      </w:pPr>
      <w:r>
        <w:t xml:space="preserve">complex operations beyond just CRUD. We would be limited to these operations if we </w:t>
      </w:r>
    </w:p>
    <w:p>
      <w:pPr>
        <w:pStyle w:val="Normal"/>
      </w:pPr>
      <w:r>
        <w:t xml:space="preserve">kept our domain model identity to the model used in the data access layer. </w:t>
      </w:r>
    </w:p>
    <w:p>
      <w:pPr>
        <w:pStyle w:val="Para 003"/>
      </w:pPr>
      <w:r>
        <w:t xml:space="preserve">Next we will use Copilot and Copilot Chat to explore incorporating event-driven </w:t>
      </w:r>
    </w:p>
    <w:p>
      <w:pPr>
        <w:pStyle w:val="Normal"/>
      </w:pPr>
      <w:r>
        <w:t xml:space="preserve">ideas into our application. Event-driven concepts will allow us to track our IT assets in </w:t>
      </w:r>
    </w:p>
    <w:p>
      <w:pPr>
        <w:pStyle w:val="Normal"/>
      </w:pPr>
      <w:r>
        <w:t xml:space="preserve">real time: their location, status, and market value, for example. </w:t>
      </w:r>
    </w:p>
    <w:p>
      <w:pPr>
        <w:pStyle w:val="0 Block"/>
      </w:pPr>
    </w:p>
    <w:p>
      <w:bookmarkStart w:id="120" w:name="100_______________chapter_5_Mana"/>
      <w:pPr>
        <w:pStyle w:val="Para 009"/>
        <w:pageBreakBefore w:val="on"/>
      </w:pPr>
      <w:r>
        <w:rPr>
          <w:rStyle w:val="Text1"/>
        </w:rPr>
        <w:t>100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20"/>
    </w:p>
    <w:p>
      <w:pPr>
        <w:pStyle w:val="Para 028"/>
      </w:pPr>
      <w:r>
        <w:t/>
      </w:r>
    </w:p>
    <w:p>
      <w:pPr>
        <w:pStyle w:val="Para 011"/>
      </w:pPr>
      <w:r>
        <w:t xml:space="preserve">5.2 </w:t>
      </w:r>
      <w:r>
        <w:rPr>
          <w:rStyle w:val="Text11"/>
        </w:rPr>
        <w:t xml:space="preserve"> </w:t>
      </w:r>
      <w:r>
        <w:t>Monitoring our assets in real time with Kafka</w:t>
      </w:r>
    </w:p>
    <w:p>
      <w:pPr>
        <w:pStyle w:val="Normal"/>
      </w:pPr>
      <w:r>
        <w:t xml:space="preserve">We will monitor our assets in real time to motivate our exploration of using generative </w:t>
      </w:r>
    </w:p>
    <w:p>
      <w:pPr>
        <w:pStyle w:val="Normal"/>
      </w:pPr>
      <w:r>
        <w:t xml:space="preserve">AI in conjunction with event-driven architecture. We will take it as a given that some </w:t>
      </w:r>
    </w:p>
    <w:p>
      <w:pPr>
        <w:pStyle w:val="Normal"/>
      </w:pPr>
      <w:r>
        <w:t xml:space="preserve">system external to the ISAM system fires events as our assets move from one location to </w:t>
      </w:r>
    </w:p>
    <w:p>
      <w:pPr>
        <w:pStyle w:val="Normal"/>
      </w:pPr>
      <w:r>
        <w:t>another.</w:t>
      </w:r>
    </w:p>
    <w:p>
      <w:pPr>
        <w:pStyle w:val="Para 004"/>
      </w:pPr>
      <w:r>
        <w:t xml:space="preserve">To delve into ITAM events, we will need to configure a few additional services. In this </w:t>
      </w:r>
    </w:p>
    <w:p>
      <w:pPr>
        <w:pStyle w:val="Normal"/>
      </w:pPr>
      <w:r>
        <w:t xml:space="preserve">case, we will use Apache Kafka. Apache Kafka is a distributed streaming platform that is </w:t>
      </w:r>
    </w:p>
    <w:p>
      <w:pPr>
        <w:pStyle w:val="Normal"/>
      </w:pPr>
      <w:r>
        <w:t xml:space="preserve">used to build real-time data pipelines and streaming apps. It’s designed to handle data </w:t>
      </w:r>
    </w:p>
    <w:p>
      <w:pPr>
        <w:pStyle w:val="Normal"/>
      </w:pPr>
      <w:r>
        <w:t>streams from multiple sources and deliver them to multiple consumers, effectively act-</w:t>
      </w:r>
    </w:p>
    <w:p>
      <w:pPr>
        <w:pStyle w:val="Normal"/>
      </w:pPr>
      <w:r>
        <w:t xml:space="preserve">ing as a middleman for our real-time data. </w:t>
      </w:r>
    </w:p>
    <w:p>
      <w:pPr>
        <w:pStyle w:val="Para 004"/>
      </w:pPr>
      <w:r>
        <w:t xml:space="preserve">To start, we will ask Copilot Chat how to run Kafka locally using Docker. Apache </w:t>
      </w:r>
    </w:p>
    <w:p>
      <w:pPr>
        <w:pStyle w:val="Normal"/>
      </w:pPr>
      <w:r>
        <w:t xml:space="preserve">Kafka has an undeserved reputation for being difficult to install and configure, and </w:t>
      </w:r>
    </w:p>
    <w:p>
      <w:pPr>
        <w:pStyle w:val="Normal"/>
      </w:pPr>
      <w:r>
        <w:t xml:space="preserve">running in Docker will allow us to side-step this controversy. Using Copilot Chat, we can </w:t>
      </w:r>
    </w:p>
    <w:p>
      <w:pPr>
        <w:pStyle w:val="Normal"/>
      </w:pPr>
      <w:r>
        <w:t xml:space="preserve">produce a Docker Compose file. However, as is often the case, the versions are very old, </w:t>
      </w:r>
    </w:p>
    <w:p>
      <w:pPr>
        <w:pStyle w:val="Normal"/>
      </w:pPr>
      <w:r>
        <w:t xml:space="preserve">to the point of not supporting some hardware. Listing 5.13 is an updated listing from </w:t>
      </w:r>
    </w:p>
    <w:p>
      <w:pPr>
        <w:pStyle w:val="Normal"/>
      </w:pPr>
      <w:r>
        <w:t xml:space="preserve">Confluent’s (the company that offers commercial support for Kafka) official GitHub </w:t>
      </w:r>
    </w:p>
    <w:p>
      <w:pPr>
        <w:pStyle w:val="Normal"/>
      </w:pPr>
      <w:r>
        <w:t>repository. Notice that the Docker Compose file’s contents include both Kafka and Zoo-</w:t>
      </w:r>
    </w:p>
    <w:p>
      <w:pPr>
        <w:pStyle w:val="Normal"/>
      </w:pPr>
      <w:r>
        <w:t xml:space="preserve">keeper. Zookeeper is a distributed coordination service that Kafka uses to manage and </w:t>
      </w:r>
    </w:p>
    <w:p>
      <w:pPr>
        <w:pStyle w:val="Normal"/>
      </w:pPr>
      <w:r>
        <w:t xml:space="preserve">coordinate the brokers in the cluster, at least for now. Future versions aim to remove </w:t>
      </w:r>
    </w:p>
    <w:p>
      <w:pPr>
        <w:pStyle w:val="Normal"/>
      </w:pPr>
      <w:r>
        <w:t>dependency on Zookeeper.</w:t>
      </w:r>
    </w:p>
    <w:p>
      <w:pPr>
        <w:pStyle w:val="Para 028"/>
      </w:pPr>
      <w:r>
        <w:t/>
      </w:r>
    </w:p>
    <w:p>
      <w:pPr>
        <w:pStyle w:val="Para 013"/>
      </w:pPr>
      <w:r>
        <w:t>Listing 5.13 Docker Compose file to launch Kafka with Zookeeper</w:t>
      </w:r>
    </w:p>
    <w:p>
      <w:pPr>
        <w:pStyle w:val="Para 028"/>
      </w:pPr>
      <w:r>
        <w:t/>
      </w:r>
    </w:p>
    <w:p>
      <w:pPr>
        <w:pStyle w:val="Para 002"/>
      </w:pPr>
      <w:r>
        <w:t>version: '2.1'</w:t>
      </w:r>
    </w:p>
    <w:p>
      <w:pPr>
        <w:pStyle w:val="Para 028"/>
      </w:pPr>
      <w:r>
        <w:t/>
      </w:r>
    </w:p>
    <w:p>
      <w:pPr>
        <w:pStyle w:val="Para 002"/>
      </w:pPr>
      <w:r>
        <w:t>services:</w:t>
      </w:r>
    </w:p>
    <w:p>
      <w:pPr>
        <w:pStyle w:val="Para 002"/>
      </w:pPr>
      <w:r>
        <w:t xml:space="preserve"> zookeeper:</w:t>
      </w:r>
    </w:p>
    <w:p>
      <w:pPr>
        <w:pStyle w:val="Para 001"/>
      </w:pPr>
      <w:r>
        <w:t>image: confluentinc/cp-zookeeper:7.3.2</w:t>
      </w:r>
    </w:p>
    <w:p>
      <w:pPr>
        <w:pStyle w:val="Para 001"/>
      </w:pPr>
      <w:r>
        <w:t>container_name: zookeeper</w:t>
      </w:r>
    </w:p>
    <w:p>
      <w:pPr>
        <w:pStyle w:val="Para 001"/>
      </w:pPr>
      <w:r>
        <w:t>ports:</w:t>
      </w:r>
    </w:p>
    <w:p>
      <w:pPr>
        <w:pStyle w:val="Para 001"/>
      </w:pPr>
      <w:r>
        <w:t>- "2181:2181"</w:t>
      </w:r>
    </w:p>
    <w:p>
      <w:pPr>
        <w:pStyle w:val="Para 001"/>
      </w:pPr>
      <w:r>
        <w:t>environment:</w:t>
      </w:r>
    </w:p>
    <w:p>
      <w:pPr>
        <w:pStyle w:val="Para 001"/>
      </w:pPr>
      <w:r>
        <w:t>ZOOKEEPER_CLIENT_PORT: 2181</w:t>
      </w:r>
    </w:p>
    <w:p>
      <w:pPr>
        <w:pStyle w:val="Para 001"/>
      </w:pPr>
      <w:r>
        <w:t>ZOOKEEPER_SERVER_ID: 1</w:t>
      </w:r>
    </w:p>
    <w:p>
      <w:pPr>
        <w:pStyle w:val="Para 001"/>
      </w:pPr>
      <w:r>
        <w:t>ZOOKEEPER_SERVERS: zoo1:2888:3888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kafka:</w:t>
      </w:r>
    </w:p>
    <w:p>
      <w:pPr>
        <w:pStyle w:val="Para 001"/>
      </w:pPr>
      <w:r>
        <w:t>image: confluentinc/cp-kafka:7.3.2</w:t>
      </w:r>
    </w:p>
    <w:p>
      <w:pPr>
        <w:pStyle w:val="Para 001"/>
      </w:pPr>
      <w:r>
        <w:t>hostname: kafka</w:t>
      </w:r>
    </w:p>
    <w:p>
      <w:pPr>
        <w:pStyle w:val="Para 001"/>
      </w:pPr>
      <w:r>
        <w:t>container_name: kafka</w:t>
      </w:r>
    </w:p>
    <w:p>
      <w:pPr>
        <w:pStyle w:val="Para 001"/>
      </w:pPr>
      <w:r>
        <w:t>ports:</w:t>
      </w:r>
    </w:p>
    <w:p>
      <w:pPr>
        <w:pStyle w:val="Para 001"/>
      </w:pPr>
      <w:r>
        <w:t>- "9092:9092"</w:t>
      </w:r>
    </w:p>
    <w:p>
      <w:pPr>
        <w:pStyle w:val="Para 001"/>
      </w:pPr>
      <w:r>
        <w:t>- "29092:29092"</w:t>
      </w:r>
    </w:p>
    <w:p>
      <w:pPr>
        <w:pStyle w:val="Para 001"/>
      </w:pPr>
      <w:r>
        <w:t>- "9999:9999"</w:t>
      </w:r>
    </w:p>
    <w:p>
      <w:pPr>
        <w:pStyle w:val="Para 001"/>
      </w:pPr>
      <w:r>
        <w:t>environment:</w:t>
      </w:r>
    </w:p>
    <w:p>
      <w:pPr>
        <w:pStyle w:val="Para 001"/>
      </w:pPr>
      <w:r>
        <w:t xml:space="preserve">KAFKA_ADVERTISED_LISTENERS: </w:t>
      </w:r>
    </w:p>
    <w:p>
      <w:pPr>
        <w:pStyle w:val="Para 001"/>
      </w:pPr>
      <w:r>
        <w:t>INTERNAL://kafka:19092,EXTERNAL://</w:t>
      </w:r>
    </w:p>
    <w:p>
      <w:pPr>
        <w:pStyle w:val="Para 001"/>
      </w:pPr>
      <w:r>
        <w:t>${DOCKER_HOST_IP:127.0.0.1}:9092,</w:t>
      </w:r>
    </w:p>
    <w:p>
      <w:pPr>
        <w:pStyle w:val="Para 001"/>
      </w:pPr>
      <w:r>
        <w:t>DOCKER://host.docker.internal:29092</w:t>
      </w:r>
    </w:p>
    <w:p>
      <w:bookmarkStart w:id="121" w:name="Monitoring_our_assets_in_real_ti"/>
      <w:pPr>
        <w:pStyle w:val="Para 008"/>
      </w:pPr>
      <w:r>
        <w:t>Monitoring our assets in real time with Kafka</w:t>
      </w:r>
      <w:r>
        <w:rPr>
          <w:rStyle w:val="Text11"/>
        </w:rPr>
        <w:t xml:space="preserve"> </w:t>
      </w:r>
      <w:r>
        <w:rPr>
          <w:rStyle w:val="Text1"/>
        </w:rPr>
        <w:t>101</w:t>
      </w:r>
      <w:bookmarkEnd w:id="121"/>
    </w:p>
    <w:p>
      <w:pPr>
        <w:pStyle w:val="Para 028"/>
      </w:pPr>
      <w:r>
        <w:t/>
      </w:r>
    </w:p>
    <w:p>
      <w:pPr>
        <w:pStyle w:val="Para 001"/>
      </w:pPr>
      <w:r>
        <w:t xml:space="preserve">KAFKA_LISTENER_SECURITY_PROTOCOL_MAP: </w:t>
      </w:r>
    </w:p>
    <w:p>
      <w:pPr>
        <w:pStyle w:val="Para 002"/>
      </w:pPr>
      <w:r>
        <w:t>INTERNAL:PLAINTEXT,EXTERNAL:PLAINTEXT,</w:t>
      </w:r>
    </w:p>
    <w:p>
      <w:pPr>
        <w:pStyle w:val="Para 002"/>
      </w:pPr>
      <w:r>
        <w:t>DOCKER:PLAINTEXT</w:t>
      </w:r>
    </w:p>
    <w:p>
      <w:pPr>
        <w:pStyle w:val="Para 001"/>
      </w:pPr>
      <w:r>
        <w:t>KAFKA_INTER_BROKER_LISTENER_NAME: INTERNAL</w:t>
      </w:r>
    </w:p>
    <w:p>
      <w:pPr>
        <w:pStyle w:val="Para 001"/>
      </w:pPr>
      <w:r>
        <w:t>KAFKA_ZOOKEEPER_CONNECT: "zookeeper:2181"</w:t>
      </w:r>
    </w:p>
    <w:p>
      <w:pPr>
        <w:pStyle w:val="Para 001"/>
      </w:pPr>
      <w:r>
        <w:t>KAFKA_BROKER_ID: 1</w:t>
      </w:r>
    </w:p>
    <w:p>
      <w:pPr>
        <w:pStyle w:val="Para 001"/>
      </w:pPr>
      <w:r>
        <w:t>KAFKA_LOG4J_LOGGERS: "kafka.controller=</w:t>
      </w:r>
    </w:p>
    <w:p>
      <w:pPr>
        <w:pStyle w:val="Para 001"/>
      </w:pPr>
      <w:r>
        <w:t>INFO,kafka.producer.async</w:t>
      </w:r>
    </w:p>
    <w:p>
      <w:pPr>
        <w:pStyle w:val="Para 001"/>
      </w:pPr>
      <w:r>
        <w:t>.DefaultEventHandler=INFO,</w:t>
      </w:r>
    </w:p>
    <w:p>
      <w:pPr>
        <w:pStyle w:val="Para 001"/>
      </w:pPr>
      <w:r>
        <w:t>state.change.logger=INFO"</w:t>
      </w:r>
    </w:p>
    <w:p>
      <w:pPr>
        <w:pStyle w:val="Para 001"/>
      </w:pPr>
      <w:r>
        <w:t>KAFKA_OFFSETS_TOPIC_REPLICATION_FACTOR: 1</w:t>
      </w:r>
    </w:p>
    <w:p>
      <w:pPr>
        <w:pStyle w:val="Para 001"/>
      </w:pPr>
      <w:r>
        <w:t>KAFKA_TRANSACTION_STATE_LOG_REPLICATION_FACTOR: 1</w:t>
      </w:r>
    </w:p>
    <w:p>
      <w:pPr>
        <w:pStyle w:val="Para 001"/>
      </w:pPr>
      <w:r>
        <w:t>KAFKA_TRANSACTION_STATE_LOG_MIN_ISR: 1</w:t>
      </w:r>
    </w:p>
    <w:p>
      <w:pPr>
        <w:pStyle w:val="Para 001"/>
      </w:pPr>
      <w:r>
        <w:t>KAFKA_JMX_PORT: 9999</w:t>
      </w:r>
    </w:p>
    <w:p>
      <w:pPr>
        <w:pStyle w:val="Para 001"/>
      </w:pPr>
      <w:r>
        <w:t>KAFKA_JMX_HOSTNAME: ${DOCKER_HOST_IP:-127.0.0.1}</w:t>
      </w:r>
    </w:p>
    <w:p>
      <w:pPr>
        <w:pStyle w:val="Para 001"/>
      </w:pPr>
      <w:r>
        <w:t>KAFKA_AUTHORIZER_CLASS_NAME: kafka.security.authorizer.AclAuthorizer</w:t>
      </w:r>
    </w:p>
    <w:p>
      <w:pPr>
        <w:pStyle w:val="Para 001"/>
      </w:pPr>
      <w:r>
        <w:t>KAFKA_ALLOW_EVERYONE_IF_NO_ACL_FOUND: "true"</w:t>
      </w:r>
    </w:p>
    <w:p>
      <w:pPr>
        <w:pStyle w:val="Para 001"/>
      </w:pPr>
      <w:r>
        <w:t>depends_on:</w:t>
      </w:r>
    </w:p>
    <w:p>
      <w:pPr>
        <w:pStyle w:val="Para 001"/>
      </w:pPr>
      <w:r>
        <w:t>- zookeeper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our new Kafka instance running, we now need a consumer that will pull the </w:t>
      </w:r>
    </w:p>
    <w:p>
      <w:pPr>
        <w:pStyle w:val="Normal"/>
      </w:pPr>
      <w:r>
        <w:t xml:space="preserve">updated locations off the topic </w:t>
      </w:r>
      <w:r>
        <w:rPr>
          <w:rStyle w:val="Text0"/>
        </w:rPr>
        <w:t>asset_location</w:t>
      </w:r>
      <w:r>
        <w:t xml:space="preserve"> (which we will create shortly) and </w:t>
      </w:r>
    </w:p>
    <w:p>
      <w:pPr>
        <w:pStyle w:val="Normal"/>
      </w:pPr>
      <w:r>
        <w:t xml:space="preserve">update the inventory in the database. Again, we can ask Copilot Chat to provide us with </w:t>
      </w:r>
    </w:p>
    <w:p>
      <w:pPr>
        <w:pStyle w:val="Normal"/>
      </w:pPr>
      <w:r>
        <w:t>a suggestion for how to use Python to subscribe to the topic: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In our ITAM project, we would like a Python consumer for the asset_location Kafka </w:t>
      </w:r>
    </w:p>
    <w:p>
      <w:pPr>
        <w:pStyle w:val="Para 005"/>
      </w:pPr>
      <w:r>
        <w:t xml:space="preserve">topic. Once it receives a new updated location, it should update the domain model to </w:t>
        <w:t>reflect the new location. How should we do this?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code that Copilot Chat generates creates a consumer, listens to the topic, and uses </w:t>
      </w:r>
    </w:p>
    <w:p>
      <w:pPr>
        <w:pStyle w:val="Normal"/>
      </w:pPr>
      <w:r>
        <w:t xml:space="preserve">a reference to the </w:t>
      </w:r>
      <w:r>
        <w:rPr>
          <w:rStyle w:val="Text0"/>
        </w:rPr>
        <w:t>AssetManager</w:t>
      </w:r>
      <w:r>
        <w:t xml:space="preserve"> class to update the location of the affected asset. </w:t>
      </w:r>
    </w:p>
    <w:p>
      <w:pPr>
        <w:pStyle w:val="Para 028"/>
      </w:pPr>
      <w:r>
        <w:t/>
      </w:r>
    </w:p>
    <w:p>
      <w:pPr>
        <w:pStyle w:val="Para 015"/>
      </w:pPr>
      <w:r>
        <w:t>Listing 5.14 Copilot Chat code to monitor assets’ locations</w:t>
      </w:r>
    </w:p>
    <w:p>
      <w:pPr>
        <w:pStyle w:val="Para 028"/>
      </w:pPr>
      <w:r>
        <w:t/>
      </w:r>
    </w:p>
    <w:p>
      <w:pPr>
        <w:pStyle w:val="Para 002"/>
      </w:pPr>
      <w:r>
        <w:t>from kafka import KafkaConsumer</w:t>
      </w:r>
    </w:p>
    <w:p>
      <w:pPr>
        <w:pStyle w:val="Para 002"/>
      </w:pPr>
      <w:r>
        <w:t>from asset_manager import AssetManager</w:t>
      </w:r>
    </w:p>
    <w:p>
      <w:pPr>
        <w:pStyle w:val="Para 028"/>
      </w:pPr>
      <w:r>
        <w:t/>
      </w:r>
    </w:p>
    <w:p>
      <w:pPr>
        <w:pStyle w:val="Para 002"/>
      </w:pPr>
      <w:r>
        <w:t>consumer = KafkaConsumer(</w:t>
      </w:r>
    </w:p>
    <w:p>
      <w:pPr>
        <w:pStyle w:val="Para 001"/>
      </w:pPr>
      <w:r>
        <w:t>'asset_location',</w:t>
      </w:r>
    </w:p>
    <w:p>
      <w:pPr>
        <w:pStyle w:val="Para 001"/>
      </w:pPr>
      <w:r>
        <w:t>bootstrap_servers=['localhost:9092'],</w:t>
      </w:r>
    </w:p>
    <w:p>
      <w:pPr>
        <w:pStyle w:val="Para 001"/>
      </w:pPr>
      <w:r>
        <w:t>auto_offset_reset='earliest',</w:t>
      </w:r>
    </w:p>
    <w:p>
      <w:pPr>
        <w:pStyle w:val="Para 001"/>
      </w:pPr>
      <w:r>
        <w:t>enable_auto_commit=True,</w:t>
      </w:r>
    </w:p>
    <w:p>
      <w:pPr>
        <w:pStyle w:val="Para 001"/>
      </w:pPr>
      <w:r>
        <w:t>group_id='my-group',</w:t>
      </w:r>
    </w:p>
    <w:p>
      <w:pPr>
        <w:pStyle w:val="Para 001"/>
      </w:pPr>
      <w:r>
        <w:t xml:space="preserve">value_deserializer=lambda x: </w:t>
      </w:r>
    </w:p>
    <w:p>
      <w:pPr>
        <w:pStyle w:val="Para 001"/>
      </w:pPr>
      <w:r>
        <w:t>tuple(map(float, x.decode('utf-8')</w:t>
      </w:r>
    </w:p>
    <w:p>
      <w:pPr>
        <w:pStyle w:val="Para 001"/>
      </w:pPr>
      <w:r>
        <w:t>.split(',')))</w:t>
      </w:r>
    </w:p>
    <w:p>
      <w:pPr>
        <w:pStyle w:val="Para 002"/>
      </w:pPr>
      <w:r>
        <w:t>)</w:t>
      </w:r>
    </w:p>
    <w:p>
      <w:pPr>
        <w:pStyle w:val="Para 028"/>
      </w:pPr>
      <w:r>
        <w:t/>
      </w:r>
    </w:p>
    <w:p>
      <w:pPr>
        <w:pStyle w:val="Para 002"/>
      </w:pPr>
      <w:r>
        <w:t>asset_manager = AssetManager()</w:t>
      </w:r>
    </w:p>
    <w:p>
      <w:pPr>
        <w:pStyle w:val="Para 028"/>
      </w:pPr>
      <w:r>
        <w:t/>
      </w:r>
    </w:p>
    <w:p>
      <w:pPr>
        <w:pStyle w:val="Para 002"/>
      </w:pPr>
      <w:r>
        <w:t>for message in consumer:</w:t>
      </w:r>
    </w:p>
    <w:p>
      <w:pPr>
        <w:pStyle w:val="Para 001"/>
      </w:pPr>
      <w:r>
        <w:t>asset_id, latitude, longitude = message.value</w:t>
      </w:r>
    </w:p>
    <w:p>
      <w:pPr>
        <w:pStyle w:val="Para 001"/>
      </w:pPr>
      <w:r>
        <w:t>asset_manager.update_asset_location(asset_id, (latitude, longitude))</w:t>
      </w:r>
    </w:p>
    <w:p>
      <w:bookmarkStart w:id="122" w:name="102_______________chapter_5_Mana"/>
      <w:pPr>
        <w:pStyle w:val="Para 009"/>
      </w:pPr>
      <w:r>
        <w:rPr>
          <w:rStyle w:val="Text1"/>
        </w:rPr>
        <w:t>102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22"/>
    </w:p>
    <w:p>
      <w:pPr>
        <w:pStyle w:val="Para 028"/>
      </w:pPr>
      <w:r>
        <w:t/>
      </w:r>
    </w:p>
    <w:p>
      <w:pPr>
        <w:pStyle w:val="Normal"/>
      </w:pPr>
      <w:r>
        <w:t xml:space="preserve">However, should the adapter be aware of </w:t>
      </w:r>
      <w:r>
        <w:rPr>
          <w:rStyle w:val="Text0"/>
        </w:rPr>
        <w:t>AssetManager</w:t>
      </w:r>
      <w:r>
        <w:t xml:space="preserve">? The </w:t>
      </w:r>
      <w:r>
        <w:rPr>
          <w:rStyle w:val="Text0"/>
        </w:rPr>
        <w:t>AssetManager</w:t>
      </w:r>
      <w:r>
        <w:t xml:space="preserve"> does not </w:t>
      </w:r>
    </w:p>
    <w:p>
      <w:pPr>
        <w:pStyle w:val="Normal"/>
      </w:pPr>
      <w:r>
        <w:t xml:space="preserve">directly sit inside the domain model; it is a critical intermediary. This coupling level </w:t>
      </w:r>
    </w:p>
    <w:p>
      <w:pPr>
        <w:pStyle w:val="Normal"/>
      </w:pPr>
      <w:r>
        <w:t xml:space="preserve">between </w:t>
      </w:r>
      <w:r>
        <w:rPr>
          <w:rStyle w:val="Text0"/>
        </w:rPr>
        <w:t>AssetManager</w:t>
      </w:r>
      <w:r>
        <w:t xml:space="preserve"> and the adapter could arguably violate the hexagon in the </w:t>
      </w:r>
    </w:p>
    <w:p>
      <w:pPr>
        <w:pStyle w:val="Normal"/>
      </w:pPr>
      <w:r>
        <w:t xml:space="preserve">hexagonal architecture model. Let’s have Copilot Chat weigh in. We can ask it this: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Given that this project uses hexagonal architecture, is it a good idea to have an </w:t>
      </w:r>
    </w:p>
    <w:p>
      <w:pPr>
        <w:pStyle w:val="Para 005"/>
      </w:pPr>
      <w:r>
        <w:t>adapter aware of the AssetManager?</w:t>
      </w:r>
    </w:p>
    <w:p>
      <w:pPr>
        <w:pStyle w:val="Para 028"/>
      </w:pPr>
      <w:r>
        <w:t/>
      </w:r>
    </w:p>
    <w:p>
      <w:pPr>
        <w:pStyle w:val="Normal"/>
      </w:pPr>
      <w:r>
        <w:t xml:space="preserve">Looking at figure 5.2, it appears that Copilot Chat agrees that this would indeed be </w:t>
      </w:r>
    </w:p>
    <w:p>
      <w:pPr>
        <w:pStyle w:val="Normal"/>
      </w:pPr>
      <w:r>
        <w:t xml:space="preserve">considered a breach of the contractual responsibility of an adapter. We could add a </w:t>
      </w:r>
    </w:p>
    <w:p>
      <w:pPr>
        <w:pStyle w:val="Normal"/>
      </w:pPr>
      <w:r>
        <w:t xml:space="preserve">new port to our </w:t>
      </w:r>
      <w:r>
        <w:rPr>
          <w:rStyle w:val="Text0"/>
        </w:rPr>
        <w:t>AssetManager</w:t>
      </w:r>
      <w:r>
        <w:t xml:space="preserve"> class that would use the Kafka port. However, let’s see if </w:t>
      </w:r>
    </w:p>
    <w:p>
      <w:pPr>
        <w:pStyle w:val="Normal"/>
      </w:pPr>
      <w:r>
        <w:t xml:space="preserve">Copilot Chat has any other suggestions: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We do not want the Kafka consumer to interact directly with the AssetManager. Are </w:t>
      </w:r>
    </w:p>
    <w:p>
      <w:pPr>
        <w:pStyle w:val="Para 005"/>
      </w:pPr>
      <w:r>
        <w:t>there any ways to accomplish this?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54200" cy="1587500"/>
            <wp:effectExtent l="0" r="0" t="0" b="0"/>
            <wp:wrapTopAndBottom/>
            <wp:docPr id="34" name="index-120_1.jpg" descr="index-12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0_1.jpg" descr="index-120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5.2 GitHub Copilot Chat’s acceptance that it is, in fact, imperfect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Chat suggests that we apply the </w:t>
      </w:r>
      <w:r>
        <w:rPr>
          <w:rStyle w:val="Text0"/>
        </w:rPr>
        <w:t>Mediator</w:t>
      </w:r>
      <w:r>
        <w:t xml:space="preserve"> pattern, which resembles a port and </w:t>
      </w:r>
    </w:p>
    <w:p>
      <w:pPr>
        <w:pStyle w:val="Normal"/>
      </w:pPr>
      <w:r>
        <w:t>adapter combination.</w:t>
      </w:r>
    </w:p>
    <w:p>
      <w:pPr>
        <w:pStyle w:val="Para 028"/>
      </w:pPr>
      <w:r>
        <w:t/>
      </w:r>
    </w:p>
    <w:p>
      <w:pPr>
        <w:pStyle w:val="Para 033"/>
      </w:pPr>
      <w:r>
        <w:t>Mediator Pattern</w:t>
      </w:r>
    </w:p>
    <w:p>
      <w:pPr>
        <w:pStyle w:val="Para 025"/>
      </w:pPr>
      <w:r>
        <w:t xml:space="preserve">The Mediator design pattern is a behavioral pattern that promotes loose coupling </w:t>
        <w:t xml:space="preserve">between objects by encapsulating their interactions in a mediator object. The mediator </w:t>
        <w:t xml:space="preserve">object acts as a central hub that facilitates communication between objects without the </w:t>
        <w:t>objects having to know about each other.</w:t>
      </w:r>
    </w:p>
    <w:p>
      <w:bookmarkStart w:id="123" w:name="Monitoring_our_assets_in_real_ti_1"/>
      <w:pPr>
        <w:pStyle w:val="Para 008"/>
      </w:pPr>
      <w:r>
        <w:t>Monitoring our assets in real time with Kafka</w:t>
      </w:r>
      <w:r>
        <w:rPr>
          <w:rStyle w:val="Text11"/>
        </w:rPr>
        <w:t xml:space="preserve"> </w:t>
      </w:r>
      <w:r>
        <w:rPr>
          <w:rStyle w:val="Text1"/>
        </w:rPr>
        <w:t>103</w:t>
      </w:r>
      <w:bookmarkEnd w:id="123"/>
    </w:p>
    <w:p>
      <w:pPr>
        <w:pStyle w:val="Para 028"/>
      </w:pPr>
      <w:r>
        <w:t/>
      </w:r>
    </w:p>
    <w:p>
      <w:pPr>
        <w:pStyle w:val="Normal"/>
      </w:pPr>
      <w:r>
        <w:t xml:space="preserve">Let’s first take a look at the </w:t>
      </w:r>
      <w:r>
        <w:rPr>
          <w:rStyle w:val="Text0"/>
        </w:rPr>
        <w:t>Mediator</w:t>
      </w:r>
      <w:r>
        <w:t xml:space="preserve"> class that Copilot Chat generates. The class sits </w:t>
      </w:r>
    </w:p>
    <w:p>
      <w:pPr>
        <w:pStyle w:val="Normal"/>
      </w:pPr>
      <w:r>
        <w:t xml:space="preserve">between </w:t>
      </w:r>
      <w:r>
        <w:rPr>
          <w:rStyle w:val="Text0"/>
        </w:rPr>
        <w:t>AssetManager</w:t>
      </w:r>
      <w:r>
        <w:t xml:space="preserve"> and the Kafka consumer.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5.15 </w:t>
        <w:t>Mediator</w:t>
        <w:t xml:space="preserve"> class between </w:t>
        <w:t>AssetManager</w:t>
        <w:t xml:space="preserve"> and Kafka consumer</w:t>
      </w:r>
    </w:p>
    <w:p>
      <w:pPr>
        <w:pStyle w:val="Para 028"/>
      </w:pPr>
      <w:r>
        <w:t/>
      </w:r>
    </w:p>
    <w:p>
      <w:pPr>
        <w:pStyle w:val="Para 002"/>
      </w:pPr>
      <w:r>
        <w:t>class AssetLocationMediator: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self.handlers = {}</w:t>
      </w:r>
    </w:p>
    <w:p>
      <w:pPr>
        <w:pStyle w:val="Para 028"/>
      </w:pPr>
      <w:r>
        <w:t/>
      </w:r>
    </w:p>
    <w:p>
      <w:pPr>
        <w:pStyle w:val="Para 001"/>
      </w:pPr>
      <w:r>
        <w:t>def register_handler(self, event_type, handler):</w:t>
      </w:r>
    </w:p>
    <w:p>
      <w:pPr>
        <w:pStyle w:val="Para 001"/>
      </w:pPr>
      <w:r>
        <w:t>if event_type not in self.handlers:</w:t>
      </w:r>
    </w:p>
    <w:p>
      <w:pPr>
        <w:pStyle w:val="Para 001"/>
      </w:pPr>
      <w:r>
        <w:t>self.handlers[event_type] = []</w:t>
      </w:r>
    </w:p>
    <w:p>
      <w:pPr>
        <w:pStyle w:val="Para 001"/>
      </w:pPr>
      <w:r>
        <w:t>self.handlers[event_type].append(handler)</w:t>
      </w:r>
    </w:p>
    <w:p>
      <w:pPr>
        <w:pStyle w:val="Para 028"/>
      </w:pPr>
      <w:r>
        <w:t/>
      </w:r>
    </w:p>
    <w:p>
      <w:pPr>
        <w:pStyle w:val="Para 001"/>
      </w:pPr>
      <w:r>
        <w:t>def publish(self, event):</w:t>
      </w:r>
    </w:p>
    <w:p>
      <w:pPr>
        <w:pStyle w:val="Para 001"/>
      </w:pPr>
      <w:r>
        <w:t>event_type = type(event)</w:t>
      </w:r>
    </w:p>
    <w:p>
      <w:pPr>
        <w:pStyle w:val="Para 001"/>
      </w:pPr>
      <w:r>
        <w:t>if event_type in self.handlers:</w:t>
      </w:r>
    </w:p>
    <w:p>
      <w:pPr>
        <w:pStyle w:val="Para 001"/>
      </w:pPr>
      <w:r>
        <w:t>for handler in self.handlers[event_type]:</w:t>
      </w:r>
    </w:p>
    <w:p>
      <w:pPr>
        <w:pStyle w:val="Para 001"/>
      </w:pPr>
      <w:r>
        <w:t>handler(event)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implementation closely resembles a message queue or message publisher, which </w:t>
      </w:r>
    </w:p>
    <w:p>
      <w:pPr>
        <w:pStyle w:val="Normal"/>
      </w:pPr>
      <w:r>
        <w:t xml:space="preserve">is precisely the point: decoupling. 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NOTE</w:t>
      </w:r>
      <w:r>
        <w:t xml:space="preserve"> Eagle-eyed readers will likely notice that we are playing a little fast and </w:t>
      </w:r>
    </w:p>
    <w:p>
      <w:pPr>
        <w:pStyle w:val="Para 006"/>
      </w:pPr>
      <w:r>
        <w:t xml:space="preserve">loose with the distinction between an </w:t>
      </w:r>
      <w:r>
        <w:rPr>
          <w:rStyle w:val="Text0"/>
        </w:rPr>
        <w:t>Asset</w:t>
      </w:r>
      <w:r>
        <w:t xml:space="preserve"> and an asset of type </w:t>
      </w:r>
      <w:r>
        <w:rPr>
          <w:rStyle w:val="Text0"/>
        </w:rPr>
        <w:t>Hardware</w:t>
      </w:r>
      <w:r>
        <w:t xml:space="preserve">. In </w:t>
      </w:r>
    </w:p>
    <w:p>
      <w:pPr>
        <w:pStyle w:val="Para 006"/>
      </w:pPr>
      <w:r>
        <w:t xml:space="preserve">the original domain model, only </w:t>
      </w:r>
      <w:r>
        <w:rPr>
          <w:rStyle w:val="Text0"/>
        </w:rPr>
        <w:t>Hardware</w:t>
      </w:r>
      <w:r>
        <w:t xml:space="preserve"> had a location. Generally, we do not </w:t>
      </w:r>
    </w:p>
    <w:p>
      <w:pPr>
        <w:pStyle w:val="Para 006"/>
      </w:pPr>
      <w:r>
        <w:t xml:space="preserve">think of software as having a location. Of course, you could say that software is </w:t>
      </w:r>
    </w:p>
    <w:p>
      <w:pPr>
        <w:pStyle w:val="Para 006"/>
      </w:pPr>
      <w:r>
        <w:t xml:space="preserve">installed in its location, but it is arguable how convincing this argument is. As </w:t>
      </w:r>
    </w:p>
    <w:p>
      <w:pPr>
        <w:pStyle w:val="Para 006"/>
      </w:pPr>
      <w:r>
        <w:t>this project continues, we flatten the domain model for simplicity’s sake, as poly-</w:t>
      </w:r>
    </w:p>
    <w:p>
      <w:pPr>
        <w:pStyle w:val="Para 006"/>
      </w:pPr>
      <w:r>
        <w:t xml:space="preserve">morphic structures in a persistence layer are a distractingly complex topic.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we have a strategy to decouple the Kafka consumer from </w:t>
      </w:r>
      <w:r>
        <w:rPr>
          <w:rStyle w:val="Text0"/>
        </w:rPr>
        <w:t>AssetManager</w:t>
      </w:r>
      <w:r>
        <w:t xml:space="preserve">, </w:t>
      </w:r>
    </w:p>
    <w:p>
      <w:pPr>
        <w:pStyle w:val="Normal"/>
      </w:pPr>
      <w:r>
        <w:t xml:space="preserve">we should update the Kafka consumer to take advantage of it. We need to pass the </w:t>
      </w:r>
    </w:p>
    <w:p>
      <w:pPr>
        <w:pStyle w:val="Normal"/>
      </w:pPr>
      <w:r>
        <w:t xml:space="preserve">mediator into the class in its constructor. This way, </w:t>
      </w:r>
      <w:r>
        <w:rPr>
          <w:rStyle w:val="Text0"/>
        </w:rPr>
        <w:t>AssetManager</w:t>
      </w:r>
      <w:r>
        <w:t xml:space="preserve"> and the consumer </w:t>
      </w:r>
    </w:p>
    <w:p>
      <w:pPr>
        <w:pStyle w:val="Normal"/>
      </w:pPr>
      <w:r>
        <w:t xml:space="preserve">will have access to the same instance, and messages can freely flow back and forth— or </w:t>
      </w:r>
    </w:p>
    <w:p>
      <w:pPr>
        <w:pStyle w:val="Normal"/>
      </w:pPr>
      <w:r>
        <w:t xml:space="preserve">rather, in this case, the flow will be unidirectional. You should note that we intend to </w:t>
      </w:r>
    </w:p>
    <w:p>
      <w:pPr>
        <w:pStyle w:val="Normal"/>
      </w:pPr>
      <w:r>
        <w:t>read and write JSON on this topic, so our value deserializer needs to understand this.</w:t>
      </w:r>
    </w:p>
    <w:p>
      <w:pPr>
        <w:pStyle w:val="Para 028"/>
      </w:pPr>
      <w:r>
        <w:t/>
      </w:r>
    </w:p>
    <w:p>
      <w:pPr>
        <w:pStyle w:val="Para 016"/>
      </w:pPr>
      <w:r>
        <w:t>Listing 5.16 Incorporating the mediator into the Kafka consumer class</w:t>
      </w:r>
    </w:p>
    <w:p>
      <w:pPr>
        <w:pStyle w:val="Para 028"/>
      </w:pPr>
      <w:r>
        <w:t/>
      </w:r>
    </w:p>
    <w:p>
      <w:pPr>
        <w:pStyle w:val="Para 002"/>
      </w:pPr>
      <w:r>
        <w:t>from kafka import KafkaConsumer</w:t>
      </w:r>
    </w:p>
    <w:p>
      <w:pPr>
        <w:pStyle w:val="Para 002"/>
      </w:pPr>
      <w:r>
        <w:t>from itam.domain.events.asset_location_updated import AssetLocationUpdated</w:t>
      </w:r>
      <w:r>
        <w:rPr>
          <w:rStyle w:val="Text3"/>
        </w:rPr>
        <w:t xml:space="preserve"> </w:t>
      </w:r>
      <w:r>
        <w:t>import json</w:t>
      </w:r>
    </w:p>
    <w:p>
      <w:pPr>
        <w:pStyle w:val="Para 028"/>
      </w:pPr>
      <w:r>
        <w:t/>
      </w:r>
    </w:p>
    <w:p>
      <w:pPr>
        <w:pStyle w:val="Para 002"/>
      </w:pPr>
      <w:r>
        <w:t>class AssetLocationKafkaConsumer:</w:t>
      </w:r>
    </w:p>
    <w:p>
      <w:pPr>
        <w:pStyle w:val="Para 001"/>
      </w:pPr>
      <w:r>
        <w:t>def __init__(self, mediator):</w:t>
      </w:r>
    </w:p>
    <w:p>
      <w:pPr>
        <w:pStyle w:val="Para 001"/>
      </w:pPr>
      <w:r>
        <w:t>self.mediator = mediator</w:t>
      </w:r>
    </w:p>
    <w:p>
      <w:pPr>
        <w:pStyle w:val="Para 028"/>
      </w:pPr>
      <w:r>
        <w:t/>
      </w:r>
    </w:p>
    <w:p>
      <w:pPr>
        <w:pStyle w:val="Para 001"/>
      </w:pPr>
      <w:r>
        <w:t>self.consumer = KafkaConsumer(</w:t>
      </w:r>
    </w:p>
    <w:p>
      <w:pPr>
        <w:pStyle w:val="Para 001"/>
      </w:pPr>
      <w:r>
        <w:t>'asset_location',</w:t>
      </w:r>
    </w:p>
    <w:p>
      <w:pPr>
        <w:pStyle w:val="Para 059"/>
      </w:pPr>
      <w:r>
        <w:rPr>
          <w:rStyle w:val="Text8"/>
        </w:rPr>
        <w:t>bootstrap_servers=['localhost:9092'],</w:t>
      </w:r>
      <w:r>
        <w:rPr>
          <w:rStyle w:val="Text11"/>
        </w:rPr>
        <w:t xml:space="preserve"> </w:t>
      </w:r>
      <w:r>
        <w:rPr>
          <w:rStyle w:val="Text1"/>
        </w:rPr>
        <w:t>104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</w:p>
    <w:p>
      <w:pPr>
        <w:pStyle w:val="Para 028"/>
      </w:pPr>
      <w:r>
        <w:t/>
      </w:r>
    </w:p>
    <w:p>
      <w:bookmarkStart w:id="124" w:name="enable_auto_commit_True"/>
      <w:pPr>
        <w:pStyle w:val="Para 001"/>
      </w:pPr>
      <w:r>
        <w:t>enable_auto_commit=True,</w:t>
      </w:r>
      <w:bookmarkEnd w:id="124"/>
    </w:p>
    <w:p>
      <w:pPr>
        <w:pStyle w:val="Para 001"/>
      </w:pPr>
      <w:r>
        <w:t>group_id='itam-group',</w:t>
      </w:r>
    </w:p>
    <w:p>
      <w:pPr>
        <w:pStyle w:val="Para 001"/>
      </w:pPr>
      <w:r>
        <w:t>value_deserializer=lambda m: json.loads(m.decode('utf-8'))</w:t>
      </w:r>
    </w:p>
    <w:p>
      <w:pPr>
        <w:pStyle w:val="Para 001"/>
      </w:pPr>
      <w:r>
        <w:t>)</w:t>
      </w:r>
    </w:p>
    <w:p>
      <w:pPr>
        <w:pStyle w:val="Para 028"/>
      </w:pPr>
      <w:r>
        <w:t/>
      </w:r>
    </w:p>
    <w:p>
      <w:pPr>
        <w:pStyle w:val="Para 001"/>
      </w:pPr>
      <w:r>
        <w:t>def poll(self):</w:t>
      </w:r>
    </w:p>
    <w:p>
      <w:pPr>
        <w:pStyle w:val="Para 001"/>
      </w:pPr>
      <w:r>
        <w:t>print("Polling for asset location updates")</w:t>
      </w:r>
    </w:p>
    <w:p>
      <w:pPr>
        <w:pStyle w:val="Para 001"/>
      </w:pPr>
      <w:r>
        <w:t>for message in self.consumer:</w:t>
      </w:r>
    </w:p>
    <w:p>
      <w:pPr>
        <w:pStyle w:val="Para 001"/>
      </w:pPr>
      <w:r>
        <w:t>asset_id = message.value['asset_id']</w:t>
      </w:r>
    </w:p>
    <w:p>
      <w:pPr>
        <w:pStyle w:val="Para 001"/>
      </w:pPr>
      <w:r>
        <w:t>latitude = message.value['latitude']</w:t>
      </w:r>
    </w:p>
    <w:p>
      <w:pPr>
        <w:pStyle w:val="Para 001"/>
      </w:pPr>
      <w:r>
        <w:t>longitude = message.value['longitude']</w:t>
      </w:r>
    </w:p>
    <w:p>
      <w:pPr>
        <w:pStyle w:val="Para 001"/>
      </w:pPr>
      <w:r>
        <w:t>timestamp = message.value['timestamp']</w:t>
      </w:r>
    </w:p>
    <w:p>
      <w:pPr>
        <w:pStyle w:val="Para 001"/>
      </w:pPr>
      <w:r>
        <w:t xml:space="preserve">event = AssetLocationUpdated(asset_id, latitude, longitude, </w:t>
        <w:t>timestamp)</w:t>
      </w:r>
    </w:p>
    <w:p>
      <w:pPr>
        <w:pStyle w:val="Para 001"/>
      </w:pPr>
      <w:r>
        <w:t>self.mediator.publish(event)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we will examine the changes that the </w:t>
      </w:r>
      <w:r>
        <w:rPr>
          <w:rStyle w:val="Text0"/>
        </w:rPr>
        <w:t>AssetManager</w:t>
      </w:r>
      <w:r>
        <w:t xml:space="preserve"> class requires to incorporate </w:t>
      </w:r>
    </w:p>
    <w:p>
      <w:pPr>
        <w:pStyle w:val="Normal"/>
      </w:pPr>
      <w:r>
        <w:t xml:space="preserve">the ability to track these locations.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To run this project in its entirety, you would need to modify the </w:t>
      </w:r>
      <w:r>
        <w:rPr>
          <w:rStyle w:val="Text0"/>
        </w:rPr>
        <w:t>Asset-</w:t>
      </w:r>
    </w:p>
    <w:p>
      <w:pPr>
        <w:pStyle w:val="Para 025"/>
      </w:pPr>
      <w:r>
        <w:t>Manager</w:t>
      </w:r>
      <w:r>
        <w:rPr>
          <w:rStyle w:val="Text3"/>
        </w:rPr>
        <w:t xml:space="preserve"> , </w:t>
      </w:r>
      <w:r>
        <w:t>SQLAlchemyAssetRepository</w:t>
      </w:r>
      <w:r>
        <w:rPr>
          <w:rStyle w:val="Text3"/>
        </w:rPr>
        <w:t xml:space="preserve">, and </w:t>
      </w:r>
      <w:r>
        <w:t>Asset</w:t>
      </w:r>
      <w:r>
        <w:rPr>
          <w:rStyle w:val="Text3"/>
        </w:rPr>
        <w:t xml:space="preserve"> classes and also create a </w:t>
      </w:r>
    </w:p>
    <w:p>
      <w:pPr>
        <w:pStyle w:val="Para 004"/>
      </w:pPr>
      <w:r>
        <w:t xml:space="preserve">new table in your database called </w:t>
      </w:r>
      <w:r>
        <w:rPr>
          <w:rStyle w:val="Text0"/>
        </w:rPr>
        <w:t>itam.asset_locations</w:t>
      </w:r>
      <w:r>
        <w:t xml:space="preserve">. The complete and </w:t>
      </w:r>
    </w:p>
    <w:p>
      <w:pPr>
        <w:pStyle w:val="Para 004"/>
      </w:pPr>
      <w:r>
        <w:t>updated source code is available on the book’s website (</w:t>
      </w:r>
      <w:hyperlink r:id="rId109">
        <w:r>
          <w:rPr>
            <w:rStyle w:val="Text2"/>
          </w:rPr>
          <w:t>www.manning.com/</w:t>
        </w:r>
      </w:hyperlink>
    </w:p>
    <w:p>
      <w:pPr>
        <w:pStyle w:val="Para 064"/>
      </w:pPr>
      <w:hyperlink r:id="rId109">
        <w:r>
          <w:t xml:space="preserve">books/ai-powered-developer) </w:t>
        </w:r>
      </w:hyperlink>
      <w:r>
        <w:rPr>
          <w:rStyle w:val="Text7"/>
        </w:rPr>
        <w:t xml:space="preserve">and in the book’s GitHub repository </w:t>
      </w:r>
      <w:hyperlink r:id="rId113">
        <w:r>
          <w:t>(</w:t>
          <w:t>https://</w:t>
        </w:r>
      </w:hyperlink>
    </w:p>
    <w:p>
      <w:pPr>
        <w:pStyle w:val="Para 064"/>
      </w:pPr>
      <w:hyperlink r:id="rId113">
        <w:r>
          <w:t>github.com/nathanbcrocker/ai_assisted_dev_public</w:t>
        </w:r>
      </w:hyperlink>
      <w:r>
        <w:rPr>
          <w:rStyle w:val="Text7"/>
        </w:rPr>
        <w:t xml:space="preserve">). For now, we will focus on </w:t>
      </w:r>
    </w:p>
    <w:p>
      <w:pPr>
        <w:pStyle w:val="Para 004"/>
      </w:pPr>
      <w:r>
        <w:t xml:space="preserve">the changes needed to get the events flowing through our system and use the </w:t>
      </w:r>
    </w:p>
    <w:p>
      <w:pPr>
        <w:pStyle w:val="Para 004"/>
      </w:pPr>
      <w:r>
        <w:t xml:space="preserve">repository for reference if the reader so chooses.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Figure 5.3 shows the changes required to the </w:t>
      </w:r>
      <w:r>
        <w:rPr>
          <w:rStyle w:val="Text0"/>
        </w:rPr>
        <w:t>AssetManager</w:t>
      </w:r>
      <w:r>
        <w:t xml:space="preserve"> class to begin to track the </w:t>
      </w:r>
    </w:p>
    <w:p>
      <w:pPr>
        <w:pStyle w:val="Normal"/>
      </w:pPr>
      <w:r>
        <w:t>location of our assets in real time.</w:t>
      </w:r>
    </w:p>
    <w:p>
      <w:pPr>
        <w:pStyle w:val="Para 028"/>
      </w:pPr>
      <w:r>
        <w:t/>
      </w:r>
    </w:p>
    <w:p>
      <w:pPr>
        <w:pStyle w:val="Para 016"/>
      </w:pPr>
      <w:r>
        <w:t>AssetManager</w:t>
      </w:r>
    </w:p>
    <w:p>
      <w:pPr>
        <w:pStyle w:val="Para 002"/>
      </w:pPr>
      <w:r>
        <w:t>-BaseRepository[Asset] _repository</w:t>
      </w:r>
    </w:p>
    <w:p>
      <w:pPr>
        <w:pStyle w:val="Para 002"/>
      </w:pPr>
      <w:r>
        <w:t>-AssetLocationMediator mediator</w:t>
      </w:r>
    </w:p>
    <w:p>
      <w:pPr>
        <w:pStyle w:val="Para 002"/>
      </w:pPr>
      <w:r>
        <w:t>+__init__(base_repository: BaseRepository[Asset), mediator: AssetlocationMediator): None</w:t>
      </w:r>
      <w:r>
        <w:rPr>
          <w:rStyle w:val="Text3"/>
        </w:rPr>
        <w:t xml:space="preserve"> </w:t>
      </w:r>
      <w:r>
        <w:t>+update_asset_location( event: AssetlocationUpdated): None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5.3 </w:t>
        <w:t>AssetManager</w:t>
        <w:t xml:space="preserve"> requires the addition of another constructor parameter and a method to </w:t>
        <w:t>handle the updates to its location objects.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There are two required changes for the </w:t>
      </w:r>
      <w:r>
        <w:rPr>
          <w:rStyle w:val="Text0"/>
        </w:rPr>
        <w:t>AssetManager</w:t>
      </w:r>
      <w:r>
        <w:t xml:space="preserve"> class. First, we need to add </w:t>
      </w:r>
    </w:p>
    <w:p>
      <w:pPr>
        <w:pStyle w:val="Normal"/>
      </w:pPr>
      <w:r>
        <w:t xml:space="preserve">the </w:t>
      </w:r>
      <w:r>
        <w:rPr>
          <w:rStyle w:val="Text0"/>
        </w:rPr>
        <w:t>AssetLocationMediator</w:t>
      </w:r>
      <w:r>
        <w:t xml:space="preserve"> to the constructor, registering it to handle the </w:t>
      </w:r>
      <w:r>
        <w:rPr>
          <w:rStyle w:val="Text0"/>
        </w:rPr>
        <w:t>Asset-</w:t>
      </w:r>
    </w:p>
    <w:p>
      <w:pPr>
        <w:pStyle w:val="Normal"/>
      </w:pPr>
      <w:r>
        <w:rPr>
          <w:rStyle w:val="Text0"/>
        </w:rPr>
        <w:t>LocationUpdated</w:t>
      </w:r>
      <w:r>
        <w:t xml:space="preserve"> event. And second, we need to add a method that will handle this </w:t>
      </w:r>
    </w:p>
    <w:p>
      <w:pPr>
        <w:pStyle w:val="Normal"/>
      </w:pPr>
      <w:r>
        <w:t xml:space="preserve">event. In this case, we call the method </w:t>
      </w:r>
      <w:r>
        <w:rPr>
          <w:rStyle w:val="Text0"/>
        </w:rPr>
        <w:t>update_asset_location</w:t>
      </w:r>
      <w:r>
        <w:t xml:space="preserve">. The abridged code </w:t>
      </w:r>
    </w:p>
    <w:p>
      <w:pPr>
        <w:pStyle w:val="Normal"/>
      </w:pPr>
      <w:r>
        <w:t>is shown next.</w:t>
      </w:r>
    </w:p>
    <w:p>
      <w:pPr>
        <w:pStyle w:val="0 Block"/>
      </w:pPr>
    </w:p>
    <w:p>
      <w:bookmarkStart w:id="125" w:name="Monitoring_our_assets_in_real_ti_2"/>
      <w:pPr>
        <w:pStyle w:val="Para 008"/>
        <w:pageBreakBefore w:val="on"/>
      </w:pPr>
      <w:r>
        <w:t>Monitoring our assets in real time with Kafka</w:t>
      </w:r>
      <w:r>
        <w:rPr>
          <w:rStyle w:val="Text11"/>
        </w:rPr>
        <w:t xml:space="preserve"> </w:t>
      </w:r>
      <w:r>
        <w:rPr>
          <w:rStyle w:val="Text1"/>
        </w:rPr>
        <w:t>105</w:t>
      </w:r>
      <w:bookmarkEnd w:id="125"/>
    </w:p>
    <w:p>
      <w:pPr>
        <w:pStyle w:val="Para 028"/>
      </w:pPr>
      <w:r>
        <w:t/>
      </w:r>
    </w:p>
    <w:p>
      <w:pPr>
        <w:pStyle w:val="Para 016"/>
      </w:pPr>
      <w:r>
        <w:t xml:space="preserve">Listing 5.17 Updated constructor and an event handler for </w:t>
        <w:t>AssetManager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from itam.infrastructure.mediators.asset_location_mediator import </w:t>
      </w:r>
    </w:p>
    <w:p>
      <w:pPr>
        <w:pStyle w:val="Para 028"/>
      </w:pPr>
      <w:r>
        <w:t/>
      </w:r>
    </w:p>
    <w:p>
      <w:pPr>
        <w:pStyle w:val="Para 002"/>
      </w:pPr>
      <w:r>
        <w:t>class AssetManager:</w:t>
      </w:r>
    </w:p>
    <w:p>
      <w:pPr>
        <w:pStyle w:val="Para 001"/>
      </w:pPr>
      <w:r>
        <w:t xml:space="preserve">def __init__(self, base_repository: </w:t>
      </w:r>
    </w:p>
    <w:p>
      <w:pPr>
        <w:pStyle w:val="Para 001"/>
      </w:pPr>
      <w:r>
        <w:t xml:space="preserve">BaseRepository[Asset], </w:t>
      </w:r>
    </w:p>
    <w:p>
      <w:pPr>
        <w:pStyle w:val="Para 001"/>
      </w:pPr>
      <w:r>
        <w:t>mediator: AssetLocationMediator):</w:t>
      </w:r>
    </w:p>
    <w:p>
      <w:pPr>
        <w:pStyle w:val="Para 001"/>
      </w:pPr>
      <w:r>
        <w:t>self._repository = base_repository</w:t>
      </w:r>
    </w:p>
    <w:p>
      <w:pPr>
        <w:pStyle w:val="Para 001"/>
      </w:pPr>
      <w:r>
        <w:t>self.mediator = mediator</w:t>
      </w:r>
    </w:p>
    <w:p>
      <w:pPr>
        <w:pStyle w:val="Para 001"/>
      </w:pPr>
      <w:r>
        <w:t>self.mediator.register_handler(</w:t>
      </w:r>
    </w:p>
    <w:p>
      <w:pPr>
        <w:pStyle w:val="Para 001"/>
      </w:pPr>
      <w:r>
        <w:t xml:space="preserve">AssetLocationUpdated, </w:t>
      </w:r>
    </w:p>
    <w:p>
      <w:pPr>
        <w:pStyle w:val="Para 001"/>
      </w:pPr>
      <w:r>
        <w:t>self.update_asset_location)</w:t>
      </w:r>
    </w:p>
    <w:p>
      <w:pPr>
        <w:pStyle w:val="Para 028"/>
      </w:pPr>
      <w:r>
        <w:t/>
      </w:r>
    </w:p>
    <w:p>
      <w:pPr>
        <w:pStyle w:val="Para 001"/>
      </w:pPr>
      <w:r>
        <w:t>def update_asset_location(self, event: AssetLocationUpdated) -&gt; None:</w:t>
      </w:r>
    </w:p>
    <w:p>
      <w:pPr>
        <w:pStyle w:val="Para 001"/>
      </w:pPr>
      <w:r>
        <w:t>asset = self.read(event.asset_id)</w:t>
      </w:r>
    </w:p>
    <w:p>
      <w:pPr>
        <w:pStyle w:val="Para 001"/>
      </w:pPr>
      <w:r>
        <w:t xml:space="preserve">asset.add_location(event.latitude, </w:t>
      </w:r>
    </w:p>
    <w:p>
      <w:pPr>
        <w:pStyle w:val="Para 001"/>
      </w:pPr>
      <w:r>
        <w:t>event.longitude, event.timestamp)</w:t>
      </w:r>
    </w:p>
    <w:p>
      <w:pPr>
        <w:pStyle w:val="Para 001"/>
      </w:pPr>
      <w:r>
        <w:t>#self.update(asset)</w:t>
      </w:r>
    </w:p>
    <w:p>
      <w:pPr>
        <w:pStyle w:val="Para 001"/>
      </w:pPr>
      <w:r>
        <w:t xml:space="preserve">print(f"Asset {asset.id} location updated </w:t>
      </w:r>
    </w:p>
    <w:p>
      <w:pPr>
        <w:pStyle w:val="Para 001"/>
      </w:pPr>
      <w:r>
        <w:t xml:space="preserve">to {event.latitude}, {event.longitude} </w:t>
      </w:r>
    </w:p>
    <w:p>
      <w:pPr>
        <w:pStyle w:val="Para 001"/>
      </w:pPr>
      <w:r>
        <w:t>at {event.timestamp}")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</w:t>
      </w:r>
      <w:r>
        <w:rPr>
          <w:rStyle w:val="Text0"/>
        </w:rPr>
        <w:t>add_location</w:t>
      </w:r>
      <w:r>
        <w:t xml:space="preserve"> method of the </w:t>
      </w:r>
      <w:r>
        <w:rPr>
          <w:rStyle w:val="Text0"/>
        </w:rPr>
        <w:t>Asset</w:t>
      </w:r>
      <w:r>
        <w:t xml:space="preserve"> class merely appends the new </w:t>
      </w:r>
      <w:r>
        <w:rPr>
          <w:rStyle w:val="Text0"/>
        </w:rPr>
        <w:t>Location</w:t>
      </w:r>
    </w:p>
    <w:p>
      <w:pPr>
        <w:pStyle w:val="Normal"/>
      </w:pPr>
      <w:r>
        <w:t xml:space="preserve">to the end of a list of </w:t>
      </w:r>
      <w:r>
        <w:rPr>
          <w:rStyle w:val="Text0"/>
        </w:rPr>
        <w:t>Location</w:t>
      </w:r>
      <w:r>
        <w:t xml:space="preserve">s. More sophisticated domain models may include </w:t>
      </w:r>
    </w:p>
    <w:p>
      <w:pPr>
        <w:pStyle w:val="Normal"/>
      </w:pPr>
      <w:r>
        <w:t xml:space="preserve">a </w:t>
      </w:r>
      <w:r>
        <w:rPr>
          <w:rStyle w:val="Text0"/>
        </w:rPr>
        <w:t>current_location</w:t>
      </w:r>
      <w:r>
        <w:t xml:space="preserve"> attribute, relegating the rest to a list of historical locations; </w:t>
      </w:r>
    </w:p>
    <w:p>
      <w:pPr>
        <w:pStyle w:val="Normal"/>
      </w:pPr>
      <w:r>
        <w:t xml:space="preserve">however, given that we are trying to get our events flowing through the system, it </w:t>
      </w:r>
    </w:p>
    <w:p>
      <w:pPr>
        <w:pStyle w:val="Normal"/>
      </w:pPr>
      <w:r>
        <w:t xml:space="preserve">behooves us to keep things simple. </w:t>
      </w:r>
    </w:p>
    <w:p>
      <w:pPr>
        <w:pStyle w:val="Para 003"/>
      </w:pPr>
      <w:r>
        <w:t xml:space="preserve">There is only one final item on our to-do list: create the topic. How do we do this? </w:t>
      </w:r>
    </w:p>
    <w:p>
      <w:pPr>
        <w:pStyle w:val="Normal"/>
      </w:pPr>
      <w:r>
        <w:t xml:space="preserve">That is a good question. Fortunately, all the tools we need are available in our running </w:t>
      </w:r>
    </w:p>
    <w:p>
      <w:pPr>
        <w:pStyle w:val="Normal"/>
      </w:pPr>
      <w:r>
        <w:t xml:space="preserve">Docker container. So, let’s log in to our Kafka Docker instance. We use the following </w:t>
      </w:r>
    </w:p>
    <w:p>
      <w:pPr>
        <w:pStyle w:val="Normal"/>
      </w:pPr>
      <w:r>
        <w:t xml:space="preserve">command (assuming that your Docker instance is named </w:t>
      </w:r>
      <w:r>
        <w:rPr>
          <w:rStyle w:val="Text0"/>
        </w:rPr>
        <w:t>kafka</w:t>
      </w:r>
      <w:r>
        <w:t xml:space="preserve">): </w:t>
      </w:r>
    </w:p>
    <w:p>
      <w:pPr>
        <w:pStyle w:val="Para 002"/>
      </w:pPr>
      <w:r>
        <w:t>docker exec -it kafka /bin/bash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first thing to check is whether any topics are already created. We can do that with </w:t>
      </w:r>
    </w:p>
    <w:p>
      <w:pPr>
        <w:pStyle w:val="Normal"/>
      </w:pPr>
      <w:r>
        <w:t xml:space="preserve">the following command: </w:t>
      </w:r>
    </w:p>
    <w:p>
      <w:pPr>
        <w:pStyle w:val="Para 002"/>
      </w:pPr>
      <w:r>
        <w:t>kafka-topics --list --bootstrap-server localhost:9092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command lists all the existing topics running on this Kafka cluster. As you can see, </w:t>
      </w:r>
    </w:p>
    <w:p>
      <w:pPr>
        <w:pStyle w:val="Normal"/>
      </w:pPr>
      <w:r>
        <w:t>there aren’t any.</w:t>
      </w:r>
    </w:p>
    <w:p>
      <w:pPr>
        <w:pStyle w:val="Para 028"/>
      </w:pPr>
      <w:r>
        <w:t xml:space="preserve">Given the need for a topic, let’s create it. Use the following command: </w:t>
      </w:r>
    </w:p>
    <w:p>
      <w:pPr>
        <w:pStyle w:val="Para 002"/>
      </w:pPr>
      <w:r>
        <w:t xml:space="preserve">kafka-topics --create --bootstrap-server localhost:9092 </w:t>
      </w:r>
    </w:p>
    <w:p>
      <w:pPr>
        <w:pStyle w:val="Para 001"/>
      </w:pPr>
      <w:r>
        <w:t xml:space="preserve">--replication-factor 1 </w:t>
      </w:r>
    </w:p>
    <w:p>
      <w:pPr>
        <w:pStyle w:val="Para 001"/>
      </w:pPr>
      <w:r>
        <w:t xml:space="preserve">--partitions 1 </w:t>
      </w:r>
    </w:p>
    <w:p>
      <w:pPr>
        <w:pStyle w:val="Para 001"/>
      </w:pPr>
      <w:r>
        <w:t>--topic asset_location</w:t>
      </w:r>
    </w:p>
    <w:p>
      <w:pPr>
        <w:pStyle w:val="Para 028"/>
      </w:pPr>
      <w:r>
        <w:t/>
      </w:r>
    </w:p>
    <w:p>
      <w:pPr>
        <w:pStyle w:val="Normal"/>
      </w:pPr>
      <w:r>
        <w:t>If you run the</w:t>
      </w:r>
      <w:r>
        <w:rPr>
          <w:rStyle w:val="Text0"/>
        </w:rPr>
        <w:t xml:space="preserve"> kafka-topics --list</w:t>
      </w:r>
      <w:r>
        <w:t xml:space="preserve"> command again, you will see the new topic. The </w:t>
      </w:r>
    </w:p>
    <w:p>
      <w:pPr>
        <w:pStyle w:val="Normal"/>
      </w:pPr>
      <w:r>
        <w:t xml:space="preserve">partitions and replication-factor instructions we included in the create-topic command </w:t>
      </w:r>
    </w:p>
    <w:p>
      <w:pPr>
        <w:pStyle w:val="Normal"/>
      </w:pPr>
      <w:r>
        <w:t xml:space="preserve">inform Kafka that we want one partition and a replication factor of 1. If we were setting </w:t>
      </w:r>
    </w:p>
    <w:p>
      <w:pPr>
        <w:pStyle w:val="Normal"/>
      </w:pPr>
      <w:r>
        <w:t xml:space="preserve">this up for production or any purpose other than testing, we would likely want them to </w:t>
      </w:r>
      <w:r>
        <w:rPr>
          <w:rStyle w:val="Text9"/>
        </w:rPr>
        <w:t>106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5 </w:t>
      </w:r>
      <w:r>
        <w:rPr>
          <w:rStyle w:val="Text6"/>
        </w:rPr>
        <w:t>Managing data with GitHub Copilot and Copilot Chat</w:t>
      </w:r>
    </w:p>
    <w:p>
      <w:pPr>
        <w:pStyle w:val="Para 028"/>
      </w:pPr>
      <w:r>
        <w:t/>
      </w:r>
    </w:p>
    <w:p>
      <w:bookmarkStart w:id="126" w:name="be_greater_than_that_to_ensure_t"/>
      <w:pPr>
        <w:pStyle w:val="Normal"/>
      </w:pPr>
      <w:r>
        <w:t xml:space="preserve">be greater than that to ensure the availability of data. Table 5.1 provides you with some </w:t>
      </w:r>
      <w:bookmarkEnd w:id="126"/>
    </w:p>
    <w:p>
      <w:pPr>
        <w:pStyle w:val="Normal"/>
      </w:pPr>
      <w:r>
        <w:t>of the commonly used Kafka commands that you will need for this and other projects.</w:t>
      </w:r>
    </w:p>
    <w:p>
      <w:pPr>
        <w:pStyle w:val="Para 028"/>
      </w:pPr>
      <w:r>
        <w:t/>
      </w:r>
    </w:p>
    <w:p>
      <w:pPr>
        <w:pStyle w:val="Para 007"/>
      </w:pPr>
      <w:r>
        <w:t>Table 5.1 Summary of Kafka console commands</w:t>
      </w:r>
    </w:p>
    <w:p>
      <w:pPr>
        <w:pStyle w:val="Para 028"/>
      </w:pPr>
      <w:r>
        <w:t/>
      </w:r>
    </w:p>
    <w:p>
      <w:pPr>
        <w:pStyle w:val="Para 007"/>
      </w:pPr>
      <w:r>
        <w:t>Action</w:t>
      </w:r>
      <w:r>
        <w:rPr>
          <w:rStyle w:val="Text13"/>
        </w:rPr>
        <w:t xml:space="preserve"> </w:t>
      </w:r>
      <w:r>
        <w:t>Command</w:t>
      </w:r>
    </w:p>
    <w:p>
      <w:pPr>
        <w:pStyle w:val="Para 002"/>
      </w:pPr>
      <w:r>
        <w:t>Create</w:t>
      </w:r>
      <w:r>
        <w:rPr>
          <w:rStyle w:val="Text3"/>
        </w:rPr>
        <w:t xml:space="preserve"> </w:t>
      </w:r>
      <w:r>
        <w:t xml:space="preserve">kafka-topics --create --bootstrap-server localhost:9092 </w:t>
      </w:r>
    </w:p>
    <w:p>
      <w:pPr>
        <w:pStyle w:val="Para 022"/>
      </w:pPr>
      <w:r>
        <w:t>--replication-factor 1 --partitions 1 --topic asset_location</w:t>
      </w:r>
    </w:p>
    <w:p>
      <w:pPr>
        <w:pStyle w:val="Para 002"/>
      </w:pPr>
      <w:r>
        <w:t xml:space="preserve">Read </w:t>
      </w:r>
      <w:r>
        <w:rPr>
          <w:rStyle w:val="Text3"/>
        </w:rPr>
        <w:t xml:space="preserve"> </w:t>
      </w:r>
      <w:r>
        <w:t>kafka-console-consumer --broker-list localhost:9092 --topic asset_</w:t>
      </w:r>
    </w:p>
    <w:p>
      <w:pPr>
        <w:pStyle w:val="Para 005"/>
      </w:pPr>
      <w:r>
        <w:t>location –from-beginning</w:t>
      </w:r>
    </w:p>
    <w:p>
      <w:pPr>
        <w:pStyle w:val="Para 002"/>
      </w:pPr>
      <w:r>
        <w:t>Write</w:t>
      </w:r>
      <w:r>
        <w:rPr>
          <w:rStyle w:val="Text3"/>
        </w:rPr>
        <w:t xml:space="preserve"> </w:t>
      </w:r>
      <w:r>
        <w:t xml:space="preserve">kafka-console-producer --broker-list localhost:9092 --topic </w:t>
      </w:r>
    </w:p>
    <w:p>
      <w:pPr>
        <w:pStyle w:val="Para 005"/>
      </w:pPr>
      <w:r>
        <w:t>asset_location</w:t>
      </w:r>
    </w:p>
    <w:p>
      <w:pPr>
        <w:pStyle w:val="Para 002"/>
      </w:pPr>
      <w:r>
        <w:t>Delete</w:t>
      </w:r>
      <w:r>
        <w:rPr>
          <w:rStyle w:val="Text3"/>
        </w:rPr>
        <w:t xml:space="preserve"> </w:t>
      </w:r>
      <w:r>
        <w:t xml:space="preserve">kafka-topics --delete --topic asset_location --bootstrap-server </w:t>
      </w:r>
    </w:p>
    <w:p>
      <w:pPr>
        <w:pStyle w:val="Para 005"/>
      </w:pPr>
      <w:r>
        <w:t>localhost:9092</w:t>
      </w:r>
    </w:p>
    <w:p>
      <w:pPr>
        <w:pStyle w:val="Para 002"/>
      </w:pPr>
      <w:r>
        <w:t>List</w:t>
      </w:r>
      <w:r>
        <w:rPr>
          <w:rStyle w:val="Text3"/>
        </w:rPr>
        <w:t xml:space="preserve"> </w:t>
      </w:r>
      <w:r>
        <w:t>kafka-topics --list --bootstrap-server localhost:9092</w:t>
      </w:r>
    </w:p>
    <w:p>
      <w:pPr>
        <w:pStyle w:val="Para 028"/>
      </w:pPr>
      <w:r>
        <w:t/>
      </w:r>
    </w:p>
    <w:p>
      <w:pPr>
        <w:pStyle w:val="Normal"/>
      </w:pPr>
      <w:r>
        <w:t>Now comes the fun part: observing the application in action. Kafka comes with a con-</w:t>
      </w:r>
    </w:p>
    <w:p>
      <w:pPr>
        <w:pStyle w:val="Normal"/>
      </w:pPr>
      <w:r>
        <w:t xml:space="preserve">sole producer that will allow us to publish messages to Kafka from standard input. To </w:t>
      </w:r>
    </w:p>
    <w:p>
      <w:pPr>
        <w:pStyle w:val="Normal"/>
      </w:pPr>
      <w:r>
        <w:t xml:space="preserve">do this, launch the console producer with the following command: </w:t>
      </w:r>
    </w:p>
    <w:p>
      <w:pPr>
        <w:pStyle w:val="Para 002"/>
      </w:pPr>
      <w:r>
        <w:t>kafka-console-producer --broker-list localhost:9092 --topic asset_location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will enter an interactive session allowing you to publish a message with every line. </w:t>
      </w:r>
    </w:p>
    <w:p>
      <w:pPr>
        <w:pStyle w:val="Normal"/>
      </w:pPr>
      <w:r>
        <w:t xml:space="preserve">Let’s publish a few messages simulating our asset moving around or near Chicago. </w:t>
      </w:r>
    </w:p>
    <w:p>
      <w:pPr>
        <w:pStyle w:val="Para 028"/>
      </w:pPr>
      <w:r>
        <w:t/>
      </w:r>
    </w:p>
    <w:p>
      <w:pPr>
        <w:pStyle w:val="Para 013"/>
      </w:pPr>
      <w:r>
        <w:t>Listing 5.18 Entries for the Kafka console producer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{"asset_id": 1, "latitude": 41.8781, "longitude": -87.6298, </w:t>
      </w:r>
    </w:p>
    <w:p>
      <w:pPr>
        <w:pStyle w:val="Para 001"/>
      </w:pPr>
      <w:r>
        <w:t>"timestamp": "2022-01-01T00:00:00Z"}</w:t>
      </w:r>
    </w:p>
    <w:p>
      <w:pPr>
        <w:pStyle w:val="Para 002"/>
      </w:pPr>
      <w:r>
        <w:t xml:space="preserve">{"asset_id": 1, "latitude": 41.9000, "longitude": -87.6244, </w:t>
      </w:r>
    </w:p>
    <w:p>
      <w:pPr>
        <w:pStyle w:val="Para 001"/>
      </w:pPr>
      <w:r>
        <w:t>"timestamp": "2022-01-01T00:10:00Z"}</w:t>
      </w:r>
    </w:p>
    <w:p>
      <w:pPr>
        <w:pStyle w:val="Para 002"/>
      </w:pPr>
      <w:r>
        <w:t xml:space="preserve">{"asset_id": 1, "latitude": 41.8676, "longitude": -87.6270, </w:t>
      </w:r>
    </w:p>
    <w:p>
      <w:pPr>
        <w:pStyle w:val="Para 001"/>
      </w:pPr>
      <w:r>
        <w:t>"timestamp": "2022-01-01T00:20:00Z"}</w:t>
      </w:r>
    </w:p>
    <w:p>
      <w:pPr>
        <w:pStyle w:val="Para 002"/>
      </w:pPr>
      <w:r>
        <w:t xml:space="preserve">{"asset_id": 1, "latitude": 41.8788, "longitude": -87.6359, </w:t>
      </w:r>
    </w:p>
    <w:p>
      <w:pPr>
        <w:pStyle w:val="Para 001"/>
      </w:pPr>
      <w:r>
        <w:t>"timestamp": "2022-01-01T00:30:00Z"}</w:t>
      </w:r>
    </w:p>
    <w:p>
      <w:pPr>
        <w:pStyle w:val="Para 002"/>
      </w:pPr>
      <w:r>
        <w:t xml:space="preserve">{"asset_id": 1, "latitude": 41.8740, "longitude": -87.6298, "timestamp": </w:t>
        <w:t>"2022-01-01T00:40:00Z"}</w:t>
      </w:r>
    </w:p>
    <w:p>
      <w:pPr>
        <w:pStyle w:val="Para 028"/>
      </w:pPr>
      <w:r>
        <w:t/>
      </w:r>
    </w:p>
    <w:p>
      <w:pPr>
        <w:pStyle w:val="Normal"/>
      </w:pPr>
      <w:r>
        <w:t>As you enter these messages, you should see the output from your application indicat-</w:t>
      </w:r>
    </w:p>
    <w:p>
      <w:pPr>
        <w:pStyle w:val="Normal"/>
      </w:pPr>
      <w:r>
        <w:t xml:space="preserve">ing that the location has been updated. </w:t>
      </w:r>
    </w:p>
    <w:p>
      <w:pPr>
        <w:pStyle w:val="Para 028"/>
      </w:pPr>
      <w:r>
        <w:t/>
      </w:r>
    </w:p>
    <w:p>
      <w:pPr>
        <w:pStyle w:val="Para 033"/>
      </w:pPr>
      <w:r>
        <w:t>Deleting a topic</w:t>
      </w:r>
    </w:p>
    <w:p>
      <w:pPr>
        <w:pStyle w:val="Para 025"/>
      </w:pPr>
      <w:r>
        <w:t xml:space="preserve">For the sake of completeness, there is one more command you should be aware of. You </w:t>
        <w:t xml:space="preserve">might make a mistake when entering these messages, and an invalid message could </w:t>
        <w:t xml:space="preserve">potentially break your consumer. One possible solution is to delete the topic. Deleting a </w:t>
        <w:t xml:space="preserve">topic may sound dramatic, but it will solve the problem. So here is that command: </w:t>
      </w:r>
    </w:p>
    <w:p>
      <w:pPr>
        <w:pStyle w:val="Para 025"/>
      </w:pPr>
      <w:r>
        <w:t xml:space="preserve">kafka-topics --delete --topic asset_location --bootstrap-server </w:t>
        <w:t>localhost:9092</w:t>
      </w:r>
    </w:p>
    <w:p>
      <w:bookmarkStart w:id="127" w:name="Analyzing__learning__and_trackin"/>
      <w:pPr>
        <w:pStyle w:val="Para 008"/>
      </w:pPr>
      <w:r>
        <w:t>Analyzing, learning, and tracking with Apache Spark</w:t>
      </w:r>
      <w:r>
        <w:rPr>
          <w:rStyle w:val="Text11"/>
        </w:rPr>
        <w:t xml:space="preserve"> </w:t>
      </w:r>
      <w:r>
        <w:rPr>
          <w:rStyle w:val="Text1"/>
        </w:rPr>
        <w:t>107</w:t>
      </w:r>
      <w:bookmarkEnd w:id="127"/>
    </w:p>
    <w:p>
      <w:pPr>
        <w:pStyle w:val="Para 028"/>
      </w:pPr>
      <w:r>
        <w:t/>
      </w:r>
    </w:p>
    <w:p>
      <w:pPr>
        <w:pStyle w:val="Normal"/>
      </w:pPr>
      <w:r>
        <w:t xml:space="preserve">In this section, we have added the ability to see changes in the location of our </w:t>
      </w:r>
      <w:r>
        <w:rPr>
          <w:rStyle w:val="Text0"/>
        </w:rPr>
        <w:t>Asset</w:t>
      </w:r>
      <w:r>
        <w:t xml:space="preserve">s </w:t>
      </w:r>
    </w:p>
    <w:p>
      <w:pPr>
        <w:pStyle w:val="Normal"/>
      </w:pPr>
      <w:r>
        <w:t xml:space="preserve">in real-time tracking using Apache Kafka. In the final section of this chapter, we will </w:t>
      </w:r>
    </w:p>
    <w:p>
      <w:pPr>
        <w:pStyle w:val="Normal"/>
      </w:pPr>
      <w:r>
        <w:t xml:space="preserve">work with Copilot Chat to extend the capacity by monitoring our assets in real time </w:t>
      </w:r>
    </w:p>
    <w:p>
      <w:pPr>
        <w:pStyle w:val="Normal"/>
      </w:pPr>
      <w:r>
        <w:t xml:space="preserve">and attempting to determine if they are where they should be. We will explore using </w:t>
      </w:r>
    </w:p>
    <w:p>
      <w:pPr>
        <w:pStyle w:val="Normal"/>
      </w:pPr>
      <w:r>
        <w:t xml:space="preserve">Spark and Kafka together to accomplish this analysis. Once completed, we will win the </w:t>
      </w:r>
    </w:p>
    <w:p>
      <w:pPr>
        <w:pStyle w:val="Normal"/>
      </w:pPr>
      <w:r>
        <w:t xml:space="preserve">thanks of our Information Security team, who fear that too much of our core business </w:t>
      </w:r>
    </w:p>
    <w:p>
      <w:pPr>
        <w:pStyle w:val="Normal"/>
      </w:pPr>
      <w:r>
        <w:t xml:space="preserve">and intellectual property exists on and in these </w:t>
      </w:r>
      <w:r>
        <w:rPr>
          <w:rStyle w:val="Text0"/>
        </w:rPr>
        <w:t>Asset</w:t>
      </w:r>
      <w:r>
        <w:t>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5.3 </w:t>
      </w:r>
      <w:r>
        <w:rPr>
          <w:rStyle w:val="Text11"/>
        </w:rPr>
        <w:t xml:space="preserve"> </w:t>
      </w:r>
      <w:r>
        <w:t>Analyzing, learning, and tracking with Apache Spark</w:t>
      </w:r>
    </w:p>
    <w:p>
      <w:pPr>
        <w:pStyle w:val="Normal"/>
      </w:pPr>
      <w:r>
        <w:t>Real-time tracking of assets is a business-critical function. Your IT assets contain sen-</w:t>
      </w:r>
    </w:p>
    <w:p>
      <w:pPr>
        <w:pStyle w:val="Normal"/>
      </w:pPr>
      <w:r>
        <w:t xml:space="preserve">sitive business data, client lists, sales figures, profit-and-loss (PnL) projections, and </w:t>
      </w:r>
    </w:p>
    <w:p>
      <w:pPr>
        <w:pStyle w:val="Normal"/>
      </w:pPr>
      <w:r>
        <w:t xml:space="preserve">sales strategies, among many other items. A lost asset can be an existential event for a </w:t>
      </w:r>
    </w:p>
    <w:p>
      <w:pPr>
        <w:pStyle w:val="Normal"/>
      </w:pPr>
      <w:r>
        <w:t xml:space="preserve">company. Therefore, careful management and monitoring are priority one for many </w:t>
      </w:r>
    </w:p>
    <w:p>
      <w:pPr>
        <w:pStyle w:val="Normal"/>
      </w:pPr>
      <w:r>
        <w:t xml:space="preserve">InfoSec professionals. In this section, we aim to make their jobs substantially easier. </w:t>
      </w:r>
    </w:p>
    <w:p>
      <w:pPr>
        <w:pStyle w:val="Normal"/>
      </w:pPr>
      <w:r>
        <w:t>Modern data platforms make it trivial to track your assets in real time and send notifi-</w:t>
      </w:r>
    </w:p>
    <w:p>
      <w:pPr>
        <w:pStyle w:val="Normal"/>
      </w:pPr>
      <w:r>
        <w:t>cations if questionable conditions arise. Let’s get into it.</w:t>
      </w:r>
    </w:p>
    <w:p>
      <w:pPr>
        <w:pStyle w:val="Para 003"/>
      </w:pPr>
      <w:r>
        <w:t xml:space="preserve">Apache Spark is a powerful open source data-processing engine built around speed, </w:t>
      </w:r>
    </w:p>
    <w:p>
      <w:pPr>
        <w:pStyle w:val="Normal"/>
      </w:pPr>
      <w:r>
        <w:t>ease of use, and sophisticated analytics. It was developed to provide an improved alter-</w:t>
      </w:r>
    </w:p>
    <w:p>
      <w:pPr>
        <w:pStyle w:val="Normal"/>
      </w:pPr>
      <w:r>
        <w:t xml:space="preserve">native to MapReduce for processing big datasets and can handle batch and real-time </w:t>
      </w:r>
    </w:p>
    <w:p>
      <w:pPr>
        <w:pStyle w:val="Normal"/>
      </w:pPr>
      <w:r>
        <w:t xml:space="preserve">analytics. Spark provides APIs for Scala, Java, Python, and R and a built-in module for </w:t>
      </w:r>
    </w:p>
    <w:p>
      <w:pPr>
        <w:pStyle w:val="Normal"/>
      </w:pPr>
      <w:r>
        <w:t xml:space="preserve">SQL queries. Its core data structure, the resilient distributed dataset (RDD), enables </w:t>
      </w:r>
    </w:p>
    <w:p>
      <w:pPr>
        <w:pStyle w:val="Normal"/>
      </w:pPr>
      <w:r>
        <w:t xml:space="preserve">fault-tolerant operation and allows data to be processed in parallel across a cluster of </w:t>
      </w:r>
    </w:p>
    <w:p>
      <w:pPr>
        <w:pStyle w:val="Normal"/>
      </w:pPr>
      <w:r>
        <w:t>computers.</w:t>
      </w:r>
    </w:p>
    <w:p>
      <w:pPr>
        <w:pStyle w:val="Para 003"/>
      </w:pPr>
      <w:r>
        <w:t xml:space="preserve">Spark also includes several libraries to broaden its capabilities, including MLlib for </w:t>
      </w:r>
    </w:p>
    <w:p>
      <w:pPr>
        <w:pStyle w:val="Normal"/>
      </w:pPr>
      <w:r>
        <w:t xml:space="preserve">machine learning, Spark Streaming for processing live data streams, and Spark SQL </w:t>
      </w:r>
    </w:p>
    <w:p>
      <w:pPr>
        <w:pStyle w:val="Normal"/>
      </w:pPr>
      <w:r>
        <w:t xml:space="preserve">and DataFrames for processing structured data. These tools make it well-suited for tasks </w:t>
      </w:r>
    </w:p>
    <w:p>
      <w:pPr>
        <w:pStyle w:val="Normal"/>
      </w:pPr>
      <w:r>
        <w:t xml:space="preserve">ranging from machine learning to real-time data streaming and batch processing. Its </w:t>
      </w:r>
    </w:p>
    <w:p>
      <w:pPr>
        <w:pStyle w:val="Normal"/>
      </w:pPr>
      <w:r>
        <w:t xml:space="preserve">in-memory processing capabilities make Spark significantly faster than its predecessor, </w:t>
      </w:r>
    </w:p>
    <w:p>
      <w:pPr>
        <w:pStyle w:val="Normal"/>
      </w:pPr>
      <w:r>
        <w:t>so it is a popular choice for big data processing.</w:t>
      </w:r>
    </w:p>
    <w:p>
      <w:pPr>
        <w:pStyle w:val="Para 003"/>
      </w:pPr>
      <w:r>
        <w:t xml:space="preserve">First we will ask Copilot Chat to recommend a strategy for using Apache Spark to </w:t>
      </w:r>
    </w:p>
    <w:p>
      <w:pPr>
        <w:pStyle w:val="Normal"/>
      </w:pPr>
      <w:r>
        <w:t>track our assets: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Let's imagine that our company is in Chicago. We want to create a class called Asset-</w:t>
      </w:r>
    </w:p>
    <w:p>
      <w:pPr>
        <w:pStyle w:val="Para 022"/>
      </w:pPr>
      <w:r>
        <w:t xml:space="preserve">LocationSparkAdapter that will continuously stream AssetLocation json me ssages </w:t>
        <w:t>from a Kafka topic called asset_location. An AssetLocation has the following attri-</w:t>
        <w:t xml:space="preserve">butes asset_id: int, latitude: float, longitude: float, and timestamp: datetime. The </w:t>
        <w:t>AssetLocations are stored in a Postgres database in a table called itam.asset _loca-</w:t>
        <w:t xml:space="preserve">tions. AssetLocationSparkAdapter should calculate if the new Asset Location is more </w:t>
        <w:t xml:space="preserve">than 25 miles from Chicago. If it is, then it should write a message to the console. </w:t>
        <w:t>This should be using the latest version of Spark. How would we do this?</w:t>
      </w:r>
    </w:p>
    <w:p>
      <w:pPr>
        <w:pStyle w:val="Para 028"/>
      </w:pPr>
      <w:r>
        <w:t/>
      </w:r>
    </w:p>
    <w:p>
      <w:pPr>
        <w:pStyle w:val="Normal"/>
      </w:pPr>
      <w:r>
        <w:t>Copilot Chat generates a class that you should be able to put into a file called asset_</w:t>
      </w:r>
    </w:p>
    <w:p>
      <w:pPr>
        <w:pStyle w:val="Normal"/>
      </w:pPr>
      <w:r>
        <w:t xml:space="preserve">location_spark_adapter.py in the infrastructure package. Helpfully, it also includes </w:t>
      </w:r>
      <w:r>
        <w:rPr>
          <w:rStyle w:val="Text9"/>
        </w:rPr>
        <w:t>108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5 </w:t>
      </w:r>
      <w:r>
        <w:rPr>
          <w:rStyle w:val="Text6"/>
        </w:rPr>
        <w:t>Managing data with GitHub Copilot and Copilot Chat</w:t>
      </w:r>
    </w:p>
    <w:p>
      <w:pPr>
        <w:pStyle w:val="Para 028"/>
      </w:pPr>
      <w:r>
        <w:t/>
      </w:r>
    </w:p>
    <w:p>
      <w:bookmarkStart w:id="128" w:name="comments_for_each_line__so_you_s"/>
      <w:pPr>
        <w:pStyle w:val="Normal"/>
      </w:pPr>
      <w:r>
        <w:t>comments for each line, so you should find the generated code easy to follow. The</w:t>
      </w:r>
      <w:bookmarkEnd w:id="128"/>
    </w:p>
    <w:p>
      <w:pPr>
        <w:pStyle w:val="Normal"/>
      </w:pPr>
      <w:r>
        <w:rPr>
          <w:rStyle w:val="Text0"/>
        </w:rPr>
        <w:t>import</w:t>
      </w:r>
      <w:r>
        <w:t xml:space="preserve"> statements include the Spark libraries as well as </w:t>
      </w:r>
      <w:r>
        <w:rPr>
          <w:rStyle w:val="Text0"/>
        </w:rPr>
        <w:t>geopy</w:t>
      </w:r>
      <w:r>
        <w:t>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5.19 The </w:t>
        <w:t>import</w:t>
        <w:t>s required to run Spark</w:t>
      </w:r>
    </w:p>
    <w:p>
      <w:pPr>
        <w:pStyle w:val="Para 028"/>
      </w:pPr>
      <w:r>
        <w:t/>
      </w:r>
    </w:p>
    <w:p>
      <w:pPr>
        <w:pStyle w:val="Para 002"/>
      </w:pPr>
      <w:r>
        <w:t>from pyspark.sql import SparkSession</w:t>
      </w:r>
    </w:p>
    <w:p>
      <w:pPr>
        <w:pStyle w:val="Para 002"/>
      </w:pPr>
      <w:r>
        <w:t>from pyspark.sql.functions import from_json, col, expr</w:t>
      </w:r>
      <w:r>
        <w:rPr>
          <w:rStyle w:val="Text3"/>
        </w:rPr>
        <w:t xml:space="preserve"> </w:t>
      </w:r>
      <w:r>
        <w:t xml:space="preserve">from pyspark.sql.types import StructType, </w:t>
      </w:r>
    </w:p>
    <w:p>
      <w:pPr>
        <w:pStyle w:val="Para 001"/>
      </w:pPr>
      <w:r>
        <w:t xml:space="preserve">StructField, IntegerType, DoubleType, </w:t>
      </w:r>
    </w:p>
    <w:p>
      <w:pPr>
        <w:pStyle w:val="Para 001"/>
      </w:pPr>
      <w:r>
        <w:t>TimestampType</w:t>
      </w:r>
    </w:p>
    <w:p>
      <w:pPr>
        <w:pStyle w:val="Para 002"/>
      </w:pPr>
      <w:r>
        <w:t>from geopy.distance import distance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class begins with an overstuffed constructor that defines the schema Spark will use </w:t>
      </w:r>
    </w:p>
    <w:p>
      <w:pPr>
        <w:pStyle w:val="Normal"/>
      </w:pPr>
      <w:r>
        <w:t xml:space="preserve">when it translates the JSON to a DataFrame.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The </w:t>
      </w:r>
      <w:r>
        <w:rPr>
          <w:rStyle w:val="Text0"/>
        </w:rPr>
        <w:t>AssetLocationSparkAdapter</w:t>
      </w:r>
      <w:r>
        <w:t xml:space="preserve">, as defined, is a blocking process. </w:t>
      </w:r>
    </w:p>
    <w:p>
      <w:pPr>
        <w:pStyle w:val="Para 004"/>
      </w:pPr>
      <w:r>
        <w:t xml:space="preserve">Therefore, your FastAPI application will not “fully” boot until the Spark process </w:t>
      </w:r>
    </w:p>
    <w:p>
      <w:pPr>
        <w:pStyle w:val="Para 004"/>
      </w:pPr>
      <w:r>
        <w:t>has been killed. You want this to be a standalone process, or you need to intro-</w:t>
      </w:r>
    </w:p>
    <w:p>
      <w:pPr>
        <w:pStyle w:val="Para 004"/>
      </w:pPr>
      <w:r>
        <w:t xml:space="preserve">duce an asynchronous framework to have these two processes run concomitantly.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it starts up a local Spark instance/session that will allow Spark to connect to the </w:t>
      </w:r>
    </w:p>
    <w:p>
      <w:pPr>
        <w:pStyle w:val="Normal"/>
      </w:pPr>
      <w:r>
        <w:t xml:space="preserve">Kafka topic and continuously stream in the records.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5.20 </w:t>
        <w:t>AssessLocationSparkAdapter</w:t>
        <w:t>, which processes the Kafka topic</w:t>
      </w:r>
    </w:p>
    <w:p>
      <w:pPr>
        <w:pStyle w:val="Para 028"/>
      </w:pPr>
      <w:r>
        <w:t/>
      </w:r>
    </w:p>
    <w:p>
      <w:pPr>
        <w:pStyle w:val="Para 002"/>
      </w:pPr>
      <w:r>
        <w:t>class AssetLocationSparkAdapter: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# Define the schema for the incoming JSON data</w:t>
      </w:r>
    </w:p>
    <w:p>
      <w:pPr>
        <w:pStyle w:val="Para 001"/>
      </w:pPr>
      <w:r>
        <w:t>self.schema = StructType([</w:t>
      </w:r>
    </w:p>
    <w:p>
      <w:pPr>
        <w:pStyle w:val="Para 001"/>
      </w:pPr>
      <w:r>
        <w:t>StructField("asset_id", IntegerType()),</w:t>
      </w:r>
    </w:p>
    <w:p>
      <w:pPr>
        <w:pStyle w:val="Para 001"/>
      </w:pPr>
      <w:r>
        <w:t>StructField("latitude", DoubleType()),</w:t>
      </w:r>
    </w:p>
    <w:p>
      <w:pPr>
        <w:pStyle w:val="Para 001"/>
      </w:pPr>
      <w:r>
        <w:t>StructField("longitude", DoubleType()),</w:t>
      </w:r>
    </w:p>
    <w:p>
      <w:pPr>
        <w:pStyle w:val="Para 001"/>
      </w:pPr>
      <w:r>
        <w:t>StructField("timestamp", TimestampType())</w:t>
      </w:r>
    </w:p>
    <w:p>
      <w:pPr>
        <w:pStyle w:val="Para 001"/>
      </w:pPr>
      <w:r>
        <w:t>])</w:t>
      </w:r>
    </w:p>
    <w:p>
      <w:pPr>
        <w:pStyle w:val="Para 028"/>
      </w:pPr>
      <w:r>
        <w:t/>
      </w:r>
    </w:p>
    <w:p>
      <w:pPr>
        <w:pStyle w:val="Para 001"/>
      </w:pPr>
      <w:r>
        <w:t># Create a SparkSession</w:t>
      </w:r>
    </w:p>
    <w:p>
      <w:pPr>
        <w:pStyle w:val="Para 001"/>
      </w:pPr>
      <w:r>
        <w:t>self.spark = SparkSession.builder \</w:t>
      </w:r>
    </w:p>
    <w:p>
      <w:pPr>
        <w:pStyle w:val="Para 001"/>
      </w:pPr>
      <w:r>
        <w:t>.appName("AssetLocationSparkAdapter") \</w:t>
      </w:r>
    </w:p>
    <w:p>
      <w:pPr>
        <w:pStyle w:val="Para 001"/>
      </w:pPr>
      <w:r>
        <w:t>.getOrCreate()</w:t>
      </w:r>
    </w:p>
    <w:p>
      <w:pPr>
        <w:pStyle w:val="Para 028"/>
      </w:pPr>
      <w:r>
        <w:t/>
      </w:r>
    </w:p>
    <w:p>
      <w:pPr>
        <w:pStyle w:val="Para 001"/>
      </w:pPr>
      <w:r>
        <w:t># Create a streaming DataFrame from the asset_location topic</w:t>
      </w:r>
    </w:p>
    <w:p>
      <w:pPr>
        <w:pStyle w:val="Para 001"/>
      </w:pPr>
      <w:r>
        <w:t>self.df = self.spark \</w:t>
      </w:r>
    </w:p>
    <w:p>
      <w:pPr>
        <w:pStyle w:val="Para 001"/>
      </w:pPr>
      <w:r>
        <w:t>.readStream \</w:t>
      </w:r>
    </w:p>
    <w:p>
      <w:pPr>
        <w:pStyle w:val="Para 001"/>
      </w:pPr>
      <w:r>
        <w:t>.format("kafka") \</w:t>
      </w:r>
    </w:p>
    <w:p>
      <w:pPr>
        <w:pStyle w:val="Para 001"/>
      </w:pPr>
      <w:r>
        <w:t>.option("kafka.bootstrap.servers", "localhost:9092") \</w:t>
      </w:r>
    </w:p>
    <w:p>
      <w:pPr>
        <w:pStyle w:val="Para 001"/>
      </w:pPr>
      <w:r>
        <w:t>.option("subscribe", "asset_location") \</w:t>
      </w:r>
    </w:p>
    <w:p>
      <w:pPr>
        <w:pStyle w:val="Para 001"/>
      </w:pPr>
      <w:r>
        <w:t>.option("startingOffsets", "earliest") \</w:t>
      </w:r>
    </w:p>
    <w:p>
      <w:pPr>
        <w:pStyle w:val="Para 001"/>
      </w:pPr>
      <w:r>
        <w:t>.load() \</w:t>
      </w:r>
    </w:p>
    <w:p>
      <w:pPr>
        <w:pStyle w:val="Para 001"/>
      </w:pPr>
      <w:r>
        <w:t>.selectExpr("CAST(value AS STRING)")</w:t>
      </w:r>
    </w:p>
    <w:p>
      <w:pPr>
        <w:pStyle w:val="Para 028"/>
      </w:pPr>
      <w:r>
        <w:t/>
      </w:r>
    </w:p>
    <w:p>
      <w:pPr>
        <w:pStyle w:val="Para 001"/>
      </w:pPr>
      <w:r>
        <w:t># Parse the incoming JSON data</w:t>
      </w:r>
    </w:p>
    <w:p>
      <w:bookmarkStart w:id="129" w:name="Analyzing__learning__and_trackin_1"/>
      <w:pPr>
        <w:pStyle w:val="Para 008"/>
      </w:pPr>
      <w:r>
        <w:t>Analyzing, learning, and tracking with Apache Spark</w:t>
      </w:r>
      <w:r>
        <w:rPr>
          <w:rStyle w:val="Text11"/>
        </w:rPr>
        <w:t xml:space="preserve"> </w:t>
      </w:r>
      <w:r>
        <w:rPr>
          <w:rStyle w:val="Text1"/>
        </w:rPr>
        <w:t>109</w:t>
      </w:r>
      <w:bookmarkEnd w:id="129"/>
    </w:p>
    <w:p>
      <w:pPr>
        <w:pStyle w:val="Para 028"/>
      </w:pPr>
      <w:r>
        <w:t/>
      </w:r>
    </w:p>
    <w:p>
      <w:pPr>
        <w:pStyle w:val="Para 001"/>
      </w:pPr>
      <w:r>
        <w:t>self.parsed_stream = self.df \</w:t>
      </w:r>
    </w:p>
    <w:p>
      <w:pPr>
        <w:pStyle w:val="Para 001"/>
      </w:pPr>
      <w:r>
        <w:t>.select(from_json(col("value"), self.schema).alias("data")) \</w:t>
      </w:r>
    </w:p>
    <w:p>
      <w:pPr>
        <w:pStyle w:val="Para 001"/>
      </w:pPr>
      <w:r>
        <w:t>.select("data.*")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final section of the </w:t>
      </w:r>
      <w:r>
        <w:rPr>
          <w:rStyle w:val="Text0"/>
        </w:rPr>
        <w:t>AssetLocationSparkAdapter</w:t>
      </w:r>
      <w:r>
        <w:t xml:space="preserve"> class calculates the distance </w:t>
      </w:r>
    </w:p>
    <w:p>
      <w:pPr>
        <w:pStyle w:val="Normal"/>
      </w:pPr>
      <w:r>
        <w:t xml:space="preserve">from the asset’s current location to Chicago. If the difference is greater than 25 miles, </w:t>
      </w:r>
    </w:p>
    <w:p>
      <w:pPr>
        <w:pStyle w:val="Normal"/>
      </w:pPr>
      <w:r>
        <w:t xml:space="preserve">it sends the result set to the console. Additionally, it provides a method to start and stop </w:t>
      </w:r>
    </w:p>
    <w:p>
      <w:pPr>
        <w:pStyle w:val="Normal"/>
      </w:pPr>
      <w:r>
        <w:t xml:space="preserve">the adapter.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5.21 Calculating the distance from the </w:t>
        <w:t>Asset</w:t>
        <w:t xml:space="preserve"> location to Chicago</w:t>
      </w:r>
    </w:p>
    <w:p>
      <w:pPr>
        <w:pStyle w:val="Para 028"/>
      </w:pPr>
      <w:r>
        <w:t/>
      </w:r>
    </w:p>
    <w:p>
      <w:pPr>
        <w:pStyle w:val="Para 093"/>
      </w:pPr>
      <w:r>
        <w:t xml:space="preserve"># Calculate the distance between the current location and Chicago for </w:t>
        <w:t>each asset</w:t>
      </w:r>
    </w:p>
    <w:p>
      <w:pPr>
        <w:pStyle w:val="Para 001"/>
      </w:pPr>
      <w:r>
        <w:t>self.distance = self.parsed_stream \</w:t>
      </w:r>
    </w:p>
    <w:p>
      <w:pPr>
        <w:pStyle w:val="Para 001"/>
      </w:pPr>
      <w:r>
        <w:t xml:space="preserve">.withColumn("distance", </w:t>
      </w:r>
    </w:p>
    <w:p>
      <w:pPr>
        <w:pStyle w:val="Para 001"/>
      </w:pPr>
      <w:r>
        <w:t xml:space="preserve">expr("calculate_distance(latitude, </w:t>
      </w:r>
    </w:p>
    <w:p>
      <w:pPr>
        <w:pStyle w:val="Para 001"/>
      </w:pPr>
      <w:r>
        <w:t>longitude, 41.8781, -87.6298)")) \</w:t>
      </w:r>
    </w:p>
    <w:p>
      <w:pPr>
        <w:pStyle w:val="Para 001"/>
      </w:pPr>
      <w:r>
        <w:t>.select(col("asset_id"), col("timestamp"), col("distance")) \</w:t>
      </w:r>
    </w:p>
    <w:p>
      <w:pPr>
        <w:pStyle w:val="Para 001"/>
      </w:pPr>
      <w:r>
        <w:t>.filter(col("distance") &gt; 25)</w:t>
      </w:r>
    </w:p>
    <w:p>
      <w:pPr>
        <w:pStyle w:val="Para 028"/>
      </w:pPr>
      <w:r>
        <w:t/>
      </w:r>
    </w:p>
    <w:p>
      <w:pPr>
        <w:pStyle w:val="Para 001"/>
      </w:pPr>
      <w:r>
        <w:t># Write the results to the console</w:t>
      </w:r>
    </w:p>
    <w:p>
      <w:pPr>
        <w:pStyle w:val="Para 001"/>
      </w:pPr>
      <w:r>
        <w:t>self.query = self.distance \</w:t>
      </w:r>
    </w:p>
    <w:p>
      <w:pPr>
        <w:pStyle w:val="Para 001"/>
      </w:pPr>
      <w:r>
        <w:t>.writeStream \</w:t>
      </w:r>
    </w:p>
    <w:p>
      <w:pPr>
        <w:pStyle w:val="Para 001"/>
      </w:pPr>
      <w:r>
        <w:t>.outputMode("append") \</w:t>
      </w:r>
    </w:p>
    <w:p>
      <w:pPr>
        <w:pStyle w:val="Para 001"/>
      </w:pPr>
      <w:r>
        <w:t>.format("console") \</w:t>
      </w:r>
    </w:p>
    <w:p>
      <w:pPr>
        <w:pStyle w:val="Para 001"/>
      </w:pPr>
      <w:r>
        <w:t>.start()</w:t>
      </w:r>
    </w:p>
    <w:p>
      <w:pPr>
        <w:pStyle w:val="Para 028"/>
      </w:pPr>
      <w:r>
        <w:t/>
      </w:r>
    </w:p>
    <w:p>
      <w:pPr>
        <w:pStyle w:val="Para 001"/>
      </w:pPr>
      <w:r>
        <w:t>def run(self):</w:t>
      </w:r>
    </w:p>
    <w:p>
      <w:pPr>
        <w:pStyle w:val="Para 001"/>
      </w:pPr>
      <w:r>
        <w:t># Start the streaming query</w:t>
      </w:r>
    </w:p>
    <w:p>
      <w:pPr>
        <w:pStyle w:val="Para 001"/>
      </w:pPr>
      <w:r>
        <w:t>self.query.awaitTermination()</w:t>
      </w:r>
    </w:p>
    <w:p>
      <w:pPr>
        <w:pStyle w:val="Para 028"/>
      </w:pPr>
      <w:r>
        <w:t/>
      </w:r>
    </w:p>
    <w:p>
      <w:pPr>
        <w:pStyle w:val="Para 001"/>
      </w:pPr>
      <w:r>
        <w:t>def stop(self):</w:t>
      </w:r>
    </w:p>
    <w:p>
      <w:pPr>
        <w:pStyle w:val="Para 001"/>
      </w:pPr>
      <w:r>
        <w:t># Stop the streaming query and SparkSession</w:t>
      </w:r>
    </w:p>
    <w:p>
      <w:pPr>
        <w:pStyle w:val="Para 001"/>
      </w:pPr>
      <w:r>
        <w:t>self.query.stop()</w:t>
      </w:r>
    </w:p>
    <w:p>
      <w:pPr>
        <w:pStyle w:val="Para 001"/>
      </w:pPr>
      <w:r>
        <w:t>self.spark.stop()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</w:t>
      </w:r>
      <w:r>
        <w:rPr>
          <w:rStyle w:val="Text0"/>
        </w:rPr>
        <w:t>calculate_distance</w:t>
      </w:r>
      <w:r>
        <w:t xml:space="preserve"> method takes the longitude and latitude of the asset’s loca-</w:t>
      </w:r>
    </w:p>
    <w:p>
      <w:pPr>
        <w:pStyle w:val="Normal"/>
      </w:pPr>
      <w:r>
        <w:t xml:space="preserve">tion and determines the distance from Chicago using the </w:t>
      </w:r>
      <w:r>
        <w:rPr>
          <w:rStyle w:val="Text0"/>
        </w:rPr>
        <w:t>geopy.distance</w:t>
      </w:r>
      <w:r>
        <w:t xml:space="preserve"> function.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5.22 Function to calculate the distance between Chi-town and </w:t>
        <w:t>Asset</w:t>
      </w:r>
    </w:p>
    <w:p>
      <w:pPr>
        <w:pStyle w:val="Para 028"/>
      </w:pPr>
      <w:r>
        <w:t/>
      </w:r>
    </w:p>
    <w:p>
      <w:pPr>
        <w:pStyle w:val="Para 002"/>
      </w:pPr>
      <w:r>
        <w:t>def calculate_distance(lat1, lon1, lat2, lon2):</w:t>
      </w:r>
    </w:p>
    <w:p>
      <w:pPr>
        <w:pStyle w:val="Para 001"/>
      </w:pPr>
      <w:r>
        <w:t>return distance((lat1, lon1), (lat2, lon2)).miles</w:t>
      </w:r>
    </w:p>
    <w:p>
      <w:pPr>
        <w:pStyle w:val="Para 028"/>
      </w:pPr>
      <w:r>
        <w:t/>
      </w:r>
    </w:p>
    <w:p>
      <w:pPr>
        <w:pStyle w:val="Normal"/>
      </w:pPr>
      <w:r>
        <w:t>In this instance, the code that Copilot Chat produced had some problems prevent-</w:t>
      </w:r>
    </w:p>
    <w:p>
      <w:pPr>
        <w:pStyle w:val="Normal"/>
      </w:pPr>
      <w:r>
        <w:t xml:space="preserve">ing it from running locally. After running it locally, encountering these problems, and </w:t>
      </w:r>
    </w:p>
    <w:p>
      <w:pPr>
        <w:pStyle w:val="Normal"/>
      </w:pPr>
      <w:r>
        <w:t xml:space="preserve">trolling Stack Overflow, you would find a solution to the two main problems with the </w:t>
      </w:r>
    </w:p>
    <w:p>
      <w:pPr>
        <w:pStyle w:val="Normal"/>
      </w:pPr>
      <w:r>
        <w:t xml:space="preserve">code: a missing environmental variable for running locally and failing to register your </w:t>
      </w:r>
    </w:p>
    <w:p>
      <w:pPr>
        <w:pStyle w:val="Normal"/>
      </w:pPr>
      <w:r>
        <w:t xml:space="preserve">UDF (User Defined Function). Fortunately, you do not need to do the testing and </w:t>
      </w:r>
    </w:p>
    <w:p>
      <w:pPr>
        <w:pStyle w:val="Normal"/>
      </w:pPr>
      <w:r>
        <w:t xml:space="preserve">research—a solution is provided in the following listing. </w:t>
      </w:r>
    </w:p>
    <w:p>
      <w:pPr>
        <w:pStyle w:val="0 Block"/>
      </w:pPr>
    </w:p>
    <w:p>
      <w:bookmarkStart w:id="130" w:name="110_______________chapter_5_Mana"/>
      <w:pPr>
        <w:pStyle w:val="Para 009"/>
        <w:pageBreakBefore w:val="on"/>
      </w:pPr>
      <w:r>
        <w:rPr>
          <w:rStyle w:val="Text1"/>
        </w:rPr>
        <w:t>110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5 </w:t>
      </w:r>
      <w:r>
        <w:t>Managing data with GitHub Copilot and Copilot Chat</w:t>
      </w:r>
      <w:bookmarkEnd w:id="130"/>
    </w:p>
    <w:p>
      <w:pPr>
        <w:pStyle w:val="Para 028"/>
      </w:pPr>
      <w:r>
        <w:t/>
      </w:r>
    </w:p>
    <w:p>
      <w:pPr>
        <w:pStyle w:val="Para 013"/>
      </w:pPr>
      <w:r>
        <w:t>Listing 5.23 Edits required to run the application locally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os.environ['PYSPARK_SUBMIT_ARGS'] = </w:t>
      </w:r>
    </w:p>
    <w:p>
      <w:pPr>
        <w:pStyle w:val="Para 001"/>
      </w:pPr>
      <w:r>
        <w:t>'--packages org.apache.spark:</w:t>
      </w:r>
    </w:p>
    <w:p>
      <w:pPr>
        <w:pStyle w:val="Para 001"/>
      </w:pPr>
      <w:r>
        <w:t>spark-streaming-kafka-0-10_2.12:3.2.0,</w:t>
      </w:r>
    </w:p>
    <w:p>
      <w:pPr>
        <w:pStyle w:val="Para 001"/>
      </w:pPr>
      <w:r>
        <w:t>org.apache.spark:</w:t>
      </w:r>
    </w:p>
    <w:p>
      <w:pPr>
        <w:pStyle w:val="Para 001"/>
      </w:pPr>
      <w:r>
        <w:t xml:space="preserve">spark-sql-kafka-0-10_2.12:3.2.0 </w:t>
      </w:r>
    </w:p>
    <w:p>
      <w:pPr>
        <w:pStyle w:val="Para 001"/>
      </w:pPr>
      <w:r>
        <w:t>pyspark-shell'</w:t>
      </w:r>
    </w:p>
    <w:p>
      <w:pPr>
        <w:pStyle w:val="Para 028"/>
      </w:pPr>
      <w:r>
        <w:t/>
      </w:r>
    </w:p>
    <w:p>
      <w:pPr>
        <w:pStyle w:val="Para 002"/>
      </w:pPr>
      <w:r>
        <w:t>class AssetLocationSparkAdapter:</w:t>
      </w:r>
    </w:p>
    <w:p>
      <w:pPr>
        <w:pStyle w:val="Para 001"/>
      </w:pPr>
      <w:r>
        <w:t>def __init__(self):</w:t>
      </w:r>
    </w:p>
    <w:p>
      <w:pPr>
        <w:pStyle w:val="Para 001"/>
      </w:pPr>
      <w:r>
        <w:t># Create a SparkSession</w:t>
      </w:r>
    </w:p>
    <w:p>
      <w:pPr>
        <w:pStyle w:val="Para 001"/>
      </w:pPr>
      <w:r>
        <w:t>self.spark = SparkSession.builder \</w:t>
      </w:r>
    </w:p>
    <w:p>
      <w:pPr>
        <w:pStyle w:val="Para 001"/>
      </w:pPr>
      <w:r>
        <w:t>.appName("AssetLocationSparkAdapter") \</w:t>
      </w:r>
    </w:p>
    <w:p>
      <w:pPr>
        <w:pStyle w:val="Para 001"/>
      </w:pPr>
      <w:r>
        <w:t>.getOrCreate()</w:t>
      </w:r>
    </w:p>
    <w:p>
      <w:pPr>
        <w:pStyle w:val="Para 001"/>
      </w:pPr>
      <w:r>
        <w:t>self.spark.udf.register("calculate_distance", calculate_distance)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Finally, to run your Spark application, update main.py with the following code in the </w:t>
      </w:r>
    </w:p>
    <w:p>
      <w:pPr>
        <w:pStyle w:val="Normal"/>
      </w:pPr>
      <w:r>
        <w:rPr>
          <w:rStyle w:val="Text0"/>
        </w:rPr>
        <w:t>main</w:t>
      </w:r>
      <w:r>
        <w:t xml:space="preserve"> function.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5.24 Updates to the </w:t>
        <w:t>main</w:t>
        <w:t xml:space="preserve"> function</w:t>
      </w:r>
    </w:p>
    <w:p>
      <w:pPr>
        <w:pStyle w:val="Para 028"/>
      </w:pPr>
      <w:r>
        <w:t/>
      </w:r>
    </w:p>
    <w:p>
      <w:pPr>
        <w:pStyle w:val="Para 002"/>
      </w:pPr>
      <w:r>
        <w:t>if __name__ == "__main__":</w:t>
      </w:r>
    </w:p>
    <w:p>
      <w:pPr>
        <w:pStyle w:val="Para 001"/>
      </w:pPr>
      <w:r>
        <w:t>adapter = AssetLocationSparkAdapter()</w:t>
      </w:r>
    </w:p>
    <w:p>
      <w:pPr>
        <w:pStyle w:val="Para 001"/>
      </w:pPr>
      <w:r>
        <w:t>adapter.run()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you enter locations for your asset into the Kafka console producer that are further </w:t>
      </w:r>
    </w:p>
    <w:p>
      <w:pPr>
        <w:pStyle w:val="Normal"/>
      </w:pPr>
      <w:r>
        <w:t xml:space="preserve">than 25 miles from downtown Chicago, you will notice that entries are written to the </w:t>
      </w:r>
    </w:p>
    <w:p>
      <w:pPr>
        <w:pStyle w:val="Normal"/>
      </w:pPr>
      <w:r>
        <w:t xml:space="preserve">console. It would be trivial to update the class to output these results to Twilio’s SMS </w:t>
      </w:r>
    </w:p>
    <w:p>
      <w:pPr>
        <w:pStyle w:val="Normal"/>
      </w:pPr>
      <w:r>
        <w:t>API or an email service such as SendGrid.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5.25 The streaming output from your asset location </w:t>
      </w:r>
    </w:p>
    <w:p>
      <w:pPr>
        <w:pStyle w:val="Para 028"/>
      </w:pPr>
      <w:r>
        <w:t/>
      </w:r>
    </w:p>
    <w:p>
      <w:pPr>
        <w:pStyle w:val="Para 002"/>
      </w:pPr>
      <w:r>
        <w:t>+--------+-------------------+------------------+</w:t>
      </w:r>
    </w:p>
    <w:p>
      <w:pPr>
        <w:pStyle w:val="Para 002"/>
      </w:pPr>
      <w:r>
        <w:t>|asset_id| timestamp| distance|</w:t>
      </w:r>
    </w:p>
    <w:p>
      <w:pPr>
        <w:pStyle w:val="Para 002"/>
      </w:pPr>
      <w:r>
        <w:t>+--------+-------------------+------------------+</w:t>
      </w:r>
    </w:p>
    <w:p>
      <w:pPr>
        <w:pStyle w:val="Para 002"/>
      </w:pPr>
      <w:r>
        <w:t>| 1|2021-12-31 20:30:00| 712.8314662207446|</w:t>
      </w:r>
    </w:p>
    <w:p>
      <w:pPr>
        <w:pStyle w:val="Para 002"/>
      </w:pPr>
      <w:r>
        <w:t>+--------+-------------------+------------------+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Congratulations! You are tracking your assets in real time and sending real-time alerts </w:t>
      </w:r>
    </w:p>
    <w:p>
      <w:pPr>
        <w:pStyle w:val="Normal"/>
      </w:pPr>
      <w:r>
        <w:t>in case your corporate resources grow legs and walk away.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6"/>
      </w:pPr>
      <w:r>
        <w:rPr>
          <w:rStyle w:val="Text0"/>
        </w:rPr>
        <w:t xml:space="preserve">¡ </w:t>
      </w:r>
      <w:r>
        <w:t>GitHub Copilot Chat is an innovative tool that brings together the comprehen-</w:t>
      </w:r>
    </w:p>
    <w:p>
      <w:pPr>
        <w:pStyle w:val="Para 003"/>
      </w:pPr>
      <w:r>
        <w:t xml:space="preserve">sive language understanding of ChatGPT and the handy features of Copilot. It’s </w:t>
      </w:r>
    </w:p>
    <w:p>
      <w:pPr>
        <w:pStyle w:val="Para 003"/>
      </w:pPr>
      <w:r>
        <w:t xml:space="preserve">a noteworthy development in the realm of programming assistance, particularly </w:t>
      </w:r>
    </w:p>
    <w:p>
      <w:pPr>
        <w:pStyle w:val="Para 003"/>
      </w:pPr>
      <w:r>
        <w:t>for providing detailed and contextually relevant suggestions in real time, foster-</w:t>
      </w:r>
    </w:p>
    <w:p>
      <w:pPr>
        <w:pStyle w:val="Para 014"/>
      </w:pPr>
      <w:r>
        <w:t>ing a more efficient coding experience.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The Mediator design pattern is a distinct behavioral pattern that facilitates a </w:t>
      </w:r>
    </w:p>
    <w:p>
      <w:pPr>
        <w:pStyle w:val="Para 003"/>
      </w:pPr>
      <w:r>
        <w:t xml:space="preserve">high level of decoupling between objects, thus enhancing the modularity of your </w:t>
      </w:r>
    </w:p>
    <w:p>
      <w:bookmarkStart w:id="131" w:name="Summary_111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111</w:t>
      </w:r>
      <w:bookmarkEnd w:id="131"/>
    </w:p>
    <w:p>
      <w:pPr>
        <w:pStyle w:val="Para 028"/>
      </w:pPr>
      <w:r>
        <w:t/>
      </w:r>
    </w:p>
    <w:p>
      <w:pPr>
        <w:pStyle w:val="Para 003"/>
      </w:pPr>
      <w:r>
        <w:t xml:space="preserve">code. By encompassing the interactions between objects in a mediator object, </w:t>
      </w:r>
    </w:p>
    <w:p>
      <w:pPr>
        <w:pStyle w:val="Para 003"/>
      </w:pPr>
      <w:r>
        <w:t xml:space="preserve">objects can communicate indirectly, which reduces dependencies and promotes </w:t>
      </w:r>
    </w:p>
    <w:p>
      <w:pPr>
        <w:pStyle w:val="Para 014"/>
      </w:pPr>
      <w:r>
        <w:t>code reusability and ease of modification.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Apache Kafka is a robust, distributed streaming platform engineered for creating </w:t>
      </w:r>
    </w:p>
    <w:p>
      <w:pPr>
        <w:pStyle w:val="Para 003"/>
      </w:pPr>
      <w:r>
        <w:t xml:space="preserve">real-time data pipelines and streaming applications. It can effectively handle data </w:t>
      </w:r>
    </w:p>
    <w:p>
      <w:pPr>
        <w:pStyle w:val="Para 003"/>
      </w:pPr>
      <w:r>
        <w:t xml:space="preserve">streams from a multitude of sources and transmit them to various consumers, </w:t>
      </w:r>
    </w:p>
    <w:p>
      <w:pPr>
        <w:pStyle w:val="Para 003"/>
      </w:pPr>
      <w:r>
        <w:t>making it an ideal solution for use cases that require handling substantial vol-</w:t>
      </w:r>
    </w:p>
    <w:p>
      <w:pPr>
        <w:pStyle w:val="Para 003"/>
      </w:pPr>
      <w:r>
        <w:t xml:space="preserve">umes of real-time or near-real-time data. It’s important to remember that Kafka </w:t>
      </w:r>
    </w:p>
    <w:p>
      <w:pPr>
        <w:pStyle w:val="Para 003"/>
      </w:pPr>
      <w:r>
        <w:t xml:space="preserve">is optimized for append-only, immutable data and not for use cases that need </w:t>
      </w:r>
    </w:p>
    <w:p>
      <w:pPr>
        <w:pStyle w:val="Para 014"/>
      </w:pPr>
      <w:r>
        <w:t>record updates or deletions, or complex querying.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Apache Spark is a high-performance, distributed data processing engine </w:t>
      </w:r>
    </w:p>
    <w:p>
      <w:pPr>
        <w:pStyle w:val="Para 003"/>
      </w:pPr>
      <w:r>
        <w:t xml:space="preserve">renowned for its speed, user-friendliness, and advanced analytics capabilities. </w:t>
      </w:r>
    </w:p>
    <w:p>
      <w:pPr>
        <w:pStyle w:val="Para 003"/>
      </w:pPr>
      <w:r>
        <w:t xml:space="preserve">It’s highly suitable for scenarios necessitating real-time data processing or for </w:t>
      </w:r>
    </w:p>
    <w:p>
      <w:pPr>
        <w:pStyle w:val="Para 003"/>
      </w:pPr>
      <w:r>
        <w:t>operations on enormous datasets. However, for simpler tasks such as basic analyt-</w:t>
      </w:r>
    </w:p>
    <w:p>
      <w:pPr>
        <w:pStyle w:val="Para 003"/>
      </w:pPr>
      <w:r>
        <w:t xml:space="preserve">ics and straightforward aggregations, a traditional relational database may be a </w:t>
      </w:r>
    </w:p>
    <w:p>
      <w:pPr>
        <w:pStyle w:val="Para 014"/>
      </w:pPr>
      <w:r>
        <w:t>more appropriate choice.</w:t>
      </w:r>
    </w:p>
    <w:p>
      <w:pPr>
        <w:pStyle w:val="Para 003"/>
      </w:pPr>
      <w:r>
        <w:rPr>
          <w:rStyle w:val="Text0"/>
        </w:rPr>
        <w:t xml:space="preserve">¡ </w:t>
      </w:r>
      <w:r>
        <w:t>Generative AI, despite its rapid evolution, is not infallible. It’s crucial to metic-</w:t>
      </w:r>
    </w:p>
    <w:p>
      <w:pPr>
        <w:pStyle w:val="Para 003"/>
      </w:pPr>
      <w:r>
        <w:t xml:space="preserve">ulously review all generated output to ensure that it aligns with your specific </w:t>
      </w:r>
    </w:p>
    <w:p>
      <w:pPr>
        <w:pStyle w:val="Para 003"/>
      </w:pPr>
      <w:r>
        <w:t xml:space="preserve">requirements and quality standards. Generative AI is not a substitute for deep </w:t>
      </w:r>
    </w:p>
    <w:p>
      <w:pPr>
        <w:pStyle w:val="Para 003"/>
      </w:pPr>
      <w:r>
        <w:t xml:space="preserve">domain knowledge or coding expertise, but it significantly enhances productivity </w:t>
      </w:r>
    </w:p>
    <w:p>
      <w:pPr>
        <w:pStyle w:val="Para 014"/>
      </w:pPr>
      <w:r>
        <w:t>by providing valuable insights and reducing the time spent on routine tasks.</w:t>
      </w:r>
    </w:p>
    <w:p>
      <w:pPr>
        <w:pStyle w:val="0 Block"/>
      </w:pPr>
    </w:p>
    <w:p>
      <w:pPr>
        <w:pStyle w:val="0 Block"/>
        <w:pageBreakBefore w:val="on"/>
      </w:pPr>
    </w:p>
    <w:p>
      <w:bookmarkStart w:id="132" w:name="Part_3"/>
      <w:pPr>
        <w:pStyle w:val="Heading 1"/>
        <w:pageBreakBefore w:val="on"/>
      </w:pPr>
      <w:r>
        <w:t>Part 3</w:t>
      </w:r>
      <w:bookmarkEnd w:id="132"/>
    </w:p>
    <w:p>
      <w:pPr>
        <w:pStyle w:val="Para 028"/>
      </w:pPr>
      <w:r>
        <w:t/>
      </w:r>
    </w:p>
    <w:p>
      <w:pPr>
        <w:pStyle w:val="Para 018"/>
      </w:pPr>
      <w:r>
        <w:t>The feedback</w:t>
      </w:r>
    </w:p>
    <w:p>
      <w:pPr>
        <w:pStyle w:val="Para 028"/>
      </w:pPr>
      <w:r>
        <w:t/>
      </w:r>
    </w:p>
    <w:p>
      <w:pPr>
        <w:pStyle w:val="1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47"/>
      </w:pPr>
      <w:r>
        <w:t>I</w:t>
      </w:r>
    </w:p>
    <w:p>
      <w:pPr>
        <w:pStyle w:val="Para 006"/>
      </w:pPr>
      <w:r>
        <w:t xml:space="preserve">n part 3, we highlight the critical role of testing, quality assessment, and explanation in AI-augmented software development. This section focuses on </w:t>
      </w:r>
    </w:p>
    <w:p>
      <w:pPr>
        <w:pStyle w:val="Para 003"/>
      </w:pPr>
      <w:r>
        <w:t xml:space="preserve">ensuring the reliability and robustness of software built with LLMs. It covers the </w:t>
      </w:r>
    </w:p>
    <w:p>
      <w:pPr>
        <w:pStyle w:val="Para 003"/>
      </w:pPr>
      <w:r>
        <w:t>processes involved in bug hunting and code translation, emphasizing the impor-</w:t>
      </w:r>
    </w:p>
    <w:p>
      <w:pPr>
        <w:pStyle w:val="Para 003"/>
      </w:pPr>
      <w:r>
        <w:t xml:space="preserve">tance of thorough testing and quality control. Using AI, developers can generate </w:t>
      </w:r>
    </w:p>
    <w:p>
      <w:pPr>
        <w:pStyle w:val="Para 003"/>
      </w:pPr>
      <w:r>
        <w:t xml:space="preserve">clear explanations of AI-generated code, facilitating better understanding and </w:t>
      </w:r>
    </w:p>
    <w:p>
      <w:pPr>
        <w:pStyle w:val="Para 003"/>
      </w:pPr>
      <w:r>
        <w:t xml:space="preserve">collaboration within development teams. This part underscores the necessity of </w:t>
      </w:r>
    </w:p>
    <w:p>
      <w:pPr>
        <w:pStyle w:val="Para 003"/>
      </w:pPr>
      <w:r>
        <w:t>maintaining high standards in software quality and provides strategies for achiev-</w:t>
      </w:r>
    </w:p>
    <w:p>
      <w:pPr>
        <w:pStyle w:val="Para 006"/>
      </w:pPr>
      <w:r>
        <w:t>ing this in an AI-driven environment.</w:t>
      </w:r>
    </w:p>
    <w:p>
      <w:pPr>
        <w:pStyle w:val="0 Block"/>
      </w:pPr>
    </w:p>
    <w:p>
      <w:bookmarkStart w:id="133" w:name="Testing__assessing__and_6_explai"/>
      <w:pPr>
        <w:pStyle w:val="Para 018"/>
        <w:pageBreakBefore w:val="on"/>
      </w:pPr>
      <w:r>
        <w:t xml:space="preserve">Testing, assessing, and </w:t>
        <w:t>6</w:t>
      </w:r>
      <w:r>
        <w:rPr>
          <w:rStyle w:val="Text20"/>
        </w:rPr>
        <w:t xml:space="preserve"> </w:t>
      </w:r>
      <w:r>
        <w:t xml:space="preserve">explaining with large </w:t>
        <w:t>language models</w:t>
      </w:r>
      <w:bookmarkEnd w:id="133"/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Para 028"/>
      </w:pPr>
      <w:r>
        <w:t/>
      </w:r>
    </w:p>
    <w:p>
      <w:pPr>
        <w:pStyle w:val="Normal"/>
      </w:pPr>
      <w:r>
        <w:rPr>
          <w:rStyle w:val="Text0"/>
        </w:rPr>
        <w:t xml:space="preserve">¡ </w:t>
      </w:r>
      <w:r>
        <w:t>Drafting unit tests with ease</w:t>
      </w:r>
    </w:p>
    <w:p>
      <w:pPr>
        <w:pStyle w:val="Normal"/>
      </w:pPr>
      <w:r>
        <w:rPr>
          <w:rStyle w:val="Text0"/>
        </w:rPr>
        <w:t xml:space="preserve">¡ </w:t>
      </w:r>
      <w:r>
        <w:t>Generating integration tests</w:t>
      </w:r>
    </w:p>
    <w:p>
      <w:pPr>
        <w:pStyle w:val="Normal"/>
      </w:pPr>
      <w:r>
        <w:rPr>
          <w:rStyle w:val="Text0"/>
        </w:rPr>
        <w:t xml:space="preserve">¡ </w:t>
      </w:r>
      <w:r>
        <w:t>Determining code quality and coverage</w:t>
      </w:r>
    </w:p>
    <w:p>
      <w:pPr>
        <w:pStyle w:val="Normal"/>
      </w:pPr>
      <w:r>
        <w:rPr>
          <w:rStyle w:val="Text0"/>
        </w:rPr>
        <w:t xml:space="preserve">¡ </w:t>
      </w:r>
      <w:r>
        <w:t>Assessing software complexity</w:t>
      </w:r>
    </w:p>
    <w:p>
      <w:pPr>
        <w:pStyle w:val="Normal"/>
      </w:pPr>
      <w:r>
        <w:rPr>
          <w:rStyle w:val="Text0"/>
        </w:rPr>
        <w:t xml:space="preserve">¡ </w:t>
      </w:r>
      <w:r>
        <w:t>Translating code and text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This chapter will explore a critical aspect of software engineering: testing. The act </w:t>
      </w:r>
    </w:p>
    <w:p>
      <w:pPr>
        <w:pStyle w:val="Para 003"/>
      </w:pPr>
      <w:r>
        <w:t xml:space="preserve">of testing software serves multiple essential purposes. First and foremost, it aids </w:t>
      </w:r>
    </w:p>
    <w:p>
      <w:pPr>
        <w:pStyle w:val="Para 003"/>
      </w:pPr>
      <w:r>
        <w:t xml:space="preserve">in the identification of bugs, errors, and problems that can potentially affect the </w:t>
      </w:r>
    </w:p>
    <w:p>
      <w:pPr>
        <w:pStyle w:val="Para 003"/>
      </w:pPr>
      <w:r>
        <w:t xml:space="preserve">software’s functionality, usability, or performance. Furthermore, it ensures that the </w:t>
      </w:r>
    </w:p>
    <w:p>
      <w:pPr>
        <w:pStyle w:val="Para 003"/>
      </w:pPr>
      <w:r>
        <w:t xml:space="preserve">software adheres to the required quality standards. By conducting thorough tests, </w:t>
      </w:r>
    </w:p>
    <w:p>
      <w:pPr>
        <w:pStyle w:val="Para 003"/>
      </w:pPr>
      <w:r>
        <w:t xml:space="preserve">we can verify whether the software meets the specified requirements, functions as </w:t>
      </w:r>
    </w:p>
    <w:p>
      <w:pPr>
        <w:pStyle w:val="Para 003"/>
      </w:pPr>
      <w:r>
        <w:t xml:space="preserve">intended, and produces the expected outcomes. Through comprehensive testing, </w:t>
      </w:r>
    </w:p>
    <w:p>
      <w:pPr>
        <w:pStyle w:val="Para 003"/>
      </w:pPr>
      <w:r>
        <w:t>developers can evaluate software’s reliability, accuracy, efficiency, security, and com-</w:t>
      </w:r>
    </w:p>
    <w:p>
      <w:pPr>
        <w:pStyle w:val="Para 003"/>
      </w:pPr>
      <w:r>
        <w:t>patibility across various platforms and environments. Detecting and resolving soft-</w:t>
      </w:r>
    </w:p>
    <w:p>
      <w:pPr>
        <w:pStyle w:val="Para 003"/>
      </w:pPr>
      <w:r>
        <w:t xml:space="preserve">ware defects early in the development process can result in significant time and cost </w:t>
      </w:r>
    </w:p>
    <w:p>
      <w:pPr>
        <w:pStyle w:val="Para 004"/>
      </w:pPr>
      <w:r>
        <w:t>savings.</w:t>
      </w:r>
    </w:p>
    <w:p>
      <w:pPr>
        <w:pStyle w:val="Para 028"/>
      </w:pPr>
      <w:r>
        <w:t/>
      </w:r>
    </w:p>
    <w:p>
      <w:pPr>
        <w:pStyle w:val="Para 016"/>
      </w:pPr>
      <w:r>
        <w:t>115</w:t>
      </w:r>
    </w:p>
    <w:p>
      <w:bookmarkStart w:id="134" w:name="116_____________chapter_6_Testin"/>
      <w:pPr>
        <w:pStyle w:val="Para 009"/>
      </w:pPr>
      <w:r>
        <w:rPr>
          <w:rStyle w:val="Text1"/>
        </w:rPr>
        <w:t>116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34"/>
    </w:p>
    <w:p>
      <w:pPr>
        <w:pStyle w:val="Para 028"/>
      </w:pPr>
      <w:r>
        <w:t/>
      </w:r>
    </w:p>
    <w:p>
      <w:pPr>
        <w:pStyle w:val="Para 004"/>
      </w:pPr>
      <w:r>
        <w:t xml:space="preserve">Once we have finished formulating our tests, we will evaluate the quality of our code. </w:t>
      </w:r>
    </w:p>
    <w:p>
      <w:pPr>
        <w:pStyle w:val="Normal"/>
      </w:pPr>
      <w:r>
        <w:t>You will be introduced to several metrics that are helpful in assessing software qual-</w:t>
      </w:r>
    </w:p>
    <w:p>
      <w:pPr>
        <w:pStyle w:val="Normal"/>
      </w:pPr>
      <w:r>
        <w:t xml:space="preserve">ity and complexity. Additionally, if we need clarification on the purpose of our code </w:t>
      </w:r>
    </w:p>
    <w:p>
      <w:pPr>
        <w:pStyle w:val="Normal"/>
      </w:pPr>
      <w:r>
        <w:t xml:space="preserve">or are reviewing it for the first time, we will seek an explanation to ensure thorough </w:t>
      </w:r>
    </w:p>
    <w:p>
      <w:pPr>
        <w:pStyle w:val="Normal"/>
      </w:pPr>
      <w:r>
        <w:t>understanding.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6.1 </w:t>
      </w:r>
      <w:r>
        <w:rPr>
          <w:rStyle w:val="Text11"/>
        </w:rPr>
        <w:t xml:space="preserve"> </w:t>
      </w:r>
      <w:r>
        <w:t>Testing, testing … one, two, three types</w:t>
      </w:r>
    </w:p>
    <w:p>
      <w:pPr>
        <w:pStyle w:val="Normal"/>
      </w:pPr>
      <w:r>
        <w:t xml:space="preserve">Testing plays a vital role in software engineering; therefore, we will explore various </w:t>
      </w:r>
    </w:p>
    <w:p>
      <w:pPr>
        <w:pStyle w:val="Normal"/>
      </w:pPr>
      <w:r>
        <w:t xml:space="preserve">types of testing in detail. These include unit tests, integration tests, and behavior tests. </w:t>
      </w:r>
    </w:p>
    <w:p>
      <w:pPr>
        <w:pStyle w:val="Normal"/>
      </w:pPr>
      <w:r>
        <w:t xml:space="preserve">To start, we will use Copilot Chat to help us create a </w:t>
      </w:r>
      <w:r>
        <w:rPr>
          <w:rStyle w:val="Text1"/>
        </w:rPr>
        <w:t>unit test</w:t>
      </w:r>
      <w:r>
        <w:t xml:space="preserve">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DEFINITION</w:t>
      </w:r>
      <w:r>
        <w:t xml:space="preserve"> A </w:t>
      </w:r>
      <w:r>
        <w:rPr>
          <w:rStyle w:val="Text1"/>
        </w:rPr>
        <w:t>unit test</w:t>
      </w:r>
      <w:r>
        <w:t xml:space="preserve"> focuses on testing individual components or units of code </w:t>
      </w:r>
    </w:p>
    <w:p>
      <w:pPr>
        <w:pStyle w:val="Para 004"/>
      </w:pPr>
      <w:r>
        <w:t xml:space="preserve">to ensure that they function correctly in isolation. Developers usually run unit </w:t>
      </w:r>
    </w:p>
    <w:p>
      <w:pPr>
        <w:pStyle w:val="Para 004"/>
      </w:pPr>
      <w:r>
        <w:t>tests to help identify bugs and problems in specific software units.</w:t>
      </w:r>
    </w:p>
    <w:p>
      <w:pPr>
        <w:pStyle w:val="Para 028"/>
      </w:pPr>
      <w:r>
        <w:t/>
      </w:r>
    </w:p>
    <w:p>
      <w:pPr>
        <w:pStyle w:val="Para 017"/>
      </w:pPr>
      <w:r>
        <w:t>6.1.1 Unit testing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this section, we will create unit tests to test our software components. Several </w:t>
      </w:r>
    </w:p>
    <w:p>
      <w:pPr>
        <w:pStyle w:val="Normal"/>
      </w:pPr>
      <w:r>
        <w:t>unit-testing frameworks are available for Python. Each has unique features and is suit-</w:t>
      </w:r>
    </w:p>
    <w:p>
      <w:pPr>
        <w:pStyle w:val="Normal"/>
      </w:pPr>
      <w:r>
        <w:t xml:space="preserve">able for different scenarios. We will examine each of them briefly before settling on a </w:t>
      </w:r>
    </w:p>
    <w:p>
      <w:pPr>
        <w:pStyle w:val="Normal"/>
      </w:pPr>
      <w:r>
        <w:t>specific framework based on the recommendation provided by our AI tool.</w:t>
      </w:r>
    </w:p>
    <w:p>
      <w:pPr>
        <w:pStyle w:val="Para 004"/>
      </w:pPr>
      <w:r>
        <w:t xml:space="preserve">The first framework is </w:t>
      </w:r>
      <w:r>
        <w:rPr>
          <w:rStyle w:val="Text0"/>
        </w:rPr>
        <w:t>unittest</w:t>
      </w:r>
      <w:r>
        <w:t xml:space="preserve">. This is Python’s standard library for creating </w:t>
      </w:r>
    </w:p>
    <w:p>
      <w:pPr>
        <w:pStyle w:val="Normal"/>
      </w:pPr>
      <w:r>
        <w:t xml:space="preserve">unit tests. It comes bundled with Python and doesn’t need to be installed separately. </w:t>
      </w:r>
    </w:p>
    <w:p>
      <w:pPr>
        <w:pStyle w:val="Normal"/>
      </w:pPr>
      <w:r>
        <w:rPr>
          <w:rStyle w:val="Text0"/>
        </w:rPr>
        <w:t>unittest</w:t>
      </w:r>
      <w:r>
        <w:t xml:space="preserve"> provides a rich set of assertions and is great for writing simple to complex </w:t>
      </w:r>
    </w:p>
    <w:p>
      <w:pPr>
        <w:pStyle w:val="Normal"/>
      </w:pPr>
      <w:r>
        <w:t xml:space="preserve">test cases, but it can be verbose. It is a good choice for writing basic unit tests, especially </w:t>
      </w:r>
    </w:p>
    <w:p>
      <w:pPr>
        <w:pStyle w:val="Normal"/>
      </w:pPr>
      <w:r>
        <w:t xml:space="preserve">if you don’t want to introduce additional dependencies in your project. It’s useful in </w:t>
      </w:r>
    </w:p>
    <w:p>
      <w:pPr>
        <w:pStyle w:val="Normal"/>
      </w:pPr>
      <w:r>
        <w:t xml:space="preserve">any scenario where you need to confirm the functionality of individual units of code in </w:t>
      </w:r>
    </w:p>
    <w:p>
      <w:pPr>
        <w:pStyle w:val="Normal"/>
      </w:pPr>
      <w:r>
        <w:t>isolation from the rest of the system.</w:t>
      </w:r>
    </w:p>
    <w:p>
      <w:pPr>
        <w:pStyle w:val="Para 004"/>
      </w:pPr>
      <w:r>
        <w:t xml:space="preserve">Next, let’s examine </w:t>
      </w:r>
      <w:r>
        <w:rPr>
          <w:rStyle w:val="Text0"/>
        </w:rPr>
        <w:t>pytest</w:t>
      </w:r>
      <w:r>
        <w:t xml:space="preserve">. It is a popular third-party library that can be used for unit </w:t>
      </w:r>
    </w:p>
    <w:p>
      <w:pPr>
        <w:pStyle w:val="Normal"/>
      </w:pPr>
      <w:r>
        <w:t xml:space="preserve">testing, although it’s versatile enough to handle more than just unit tests. It requires less </w:t>
      </w:r>
    </w:p>
    <w:p>
      <w:pPr>
        <w:pStyle w:val="Normal"/>
      </w:pPr>
      <w:r>
        <w:t xml:space="preserve">boilerplate code than </w:t>
      </w:r>
      <w:r>
        <w:rPr>
          <w:rStyle w:val="Text0"/>
        </w:rPr>
        <w:t>unittest</w:t>
      </w:r>
      <w:r>
        <w:t xml:space="preserve"> and has powerful features like fixtures for setup and </w:t>
      </w:r>
    </w:p>
    <w:p>
      <w:pPr>
        <w:pStyle w:val="Normal"/>
      </w:pPr>
      <w:r>
        <w:t xml:space="preserve">teardown, parameterized testing, and the ability to run </w:t>
      </w:r>
      <w:r>
        <w:rPr>
          <w:rStyle w:val="Text0"/>
        </w:rPr>
        <w:t>unittest</w:t>
      </w:r>
      <w:r>
        <w:t xml:space="preserve"> and </w:t>
      </w:r>
      <w:r>
        <w:rPr>
          <w:rStyle w:val="Text0"/>
        </w:rPr>
        <w:t>nose</w:t>
      </w:r>
      <w:r>
        <w:t xml:space="preserve"> test suites. </w:t>
      </w:r>
    </w:p>
    <w:p>
      <w:pPr>
        <w:pStyle w:val="Normal"/>
      </w:pPr>
      <w:r>
        <w:t>p</w:t>
      </w:r>
      <w:r>
        <w:rPr>
          <w:rStyle w:val="Text0"/>
        </w:rPr>
        <w:t>ytest</w:t>
      </w:r>
      <w:r>
        <w:t xml:space="preserve"> is great for both simple and complex unit test cases. It’s also useful for func-</w:t>
      </w:r>
    </w:p>
    <w:p>
      <w:pPr>
        <w:pStyle w:val="Normal"/>
      </w:pPr>
      <w:r>
        <w:t xml:space="preserve">tional and integration tests. If you value simplicity and ease of use, and your project is </w:t>
      </w:r>
    </w:p>
    <w:p>
      <w:pPr>
        <w:pStyle w:val="Normal"/>
      </w:pPr>
      <w:r>
        <w:t xml:space="preserve">not restricted to using only the Python standard library, </w:t>
      </w:r>
      <w:r>
        <w:rPr>
          <w:rStyle w:val="Text0"/>
        </w:rPr>
        <w:t>pytest</w:t>
      </w:r>
      <w:r>
        <w:t xml:space="preserve"> is an excellent choice.</w:t>
      </w:r>
    </w:p>
    <w:p>
      <w:pPr>
        <w:pStyle w:val="Para 004"/>
      </w:pPr>
      <w:r>
        <w:rPr>
          <w:rStyle w:val="Text0"/>
        </w:rPr>
        <w:t>nose2</w:t>
      </w:r>
      <w:r>
        <w:t xml:space="preserve"> is the successor to the deprecated </w:t>
      </w:r>
      <w:r>
        <w:rPr>
          <w:rStyle w:val="Text0"/>
        </w:rPr>
        <w:t>nose</w:t>
      </w:r>
      <w:r>
        <w:t xml:space="preserve"> testing framework. It extends </w:t>
      </w:r>
    </w:p>
    <w:p>
      <w:pPr>
        <w:pStyle w:val="Normal"/>
      </w:pPr>
      <w:r>
        <w:rPr>
          <w:rStyle w:val="Text0"/>
        </w:rPr>
        <w:t>unittest</w:t>
      </w:r>
      <w:r>
        <w:t xml:space="preserve"> and makes testing easier. It’s known for its test discovery feature, which </w:t>
      </w:r>
    </w:p>
    <w:p>
      <w:pPr>
        <w:pStyle w:val="Normal"/>
      </w:pPr>
      <w:r>
        <w:t xml:space="preserve">automatically finds your project’s tests so you don’t have to manually list them. </w:t>
      </w:r>
      <w:r>
        <w:rPr>
          <w:rStyle w:val="Text0"/>
        </w:rPr>
        <w:t>nose2</w:t>
      </w:r>
    </w:p>
    <w:p>
      <w:pPr>
        <w:pStyle w:val="Normal"/>
      </w:pPr>
      <w:r>
        <w:t xml:space="preserve">is good for larger projects where test discovery can save time. Like </w:t>
      </w:r>
      <w:r>
        <w:rPr>
          <w:rStyle w:val="Text0"/>
        </w:rPr>
        <w:t>pytest</w:t>
      </w:r>
      <w:r>
        <w:t xml:space="preserve">, it can run </w:t>
      </w:r>
    </w:p>
    <w:p>
      <w:pPr>
        <w:pStyle w:val="Normal"/>
      </w:pPr>
      <w:r>
        <w:rPr>
          <w:rStyle w:val="Text0"/>
        </w:rPr>
        <w:t>unittest</w:t>
      </w:r>
      <w:r>
        <w:t xml:space="preserve"> test suites, so it’s also a good choice if you’re migrating from </w:t>
      </w:r>
      <w:r>
        <w:rPr>
          <w:rStyle w:val="Text0"/>
        </w:rPr>
        <w:t>unittest</w:t>
      </w:r>
      <w:r>
        <w:t xml:space="preserve"> but </w:t>
      </w:r>
    </w:p>
    <w:p>
      <w:pPr>
        <w:pStyle w:val="Normal"/>
      </w:pPr>
      <w:r>
        <w:t>want to keep your existing tests.</w:t>
      </w:r>
    </w:p>
    <w:p>
      <w:pPr>
        <w:pStyle w:val="0 Block"/>
      </w:pPr>
    </w:p>
    <w:p>
      <w:bookmarkStart w:id="135" w:name="Testing__testing_____one__two__t"/>
      <w:pPr>
        <w:pStyle w:val="Para 008"/>
        <w:pageBreakBefore w:val="on"/>
      </w:pPr>
      <w:r>
        <w:t>Testing, testing … one, two, three types</w:t>
      </w:r>
      <w:r>
        <w:rPr>
          <w:rStyle w:val="Text11"/>
        </w:rPr>
        <w:t xml:space="preserve"> </w:t>
      </w:r>
      <w:r>
        <w:rPr>
          <w:rStyle w:val="Text1"/>
        </w:rPr>
        <w:t>117</w:t>
      </w:r>
      <w:bookmarkEnd w:id="135"/>
    </w:p>
    <w:p>
      <w:pPr>
        <w:pStyle w:val="Para 028"/>
      </w:pPr>
      <w:r>
        <w:t/>
      </w:r>
    </w:p>
    <w:p>
      <w:pPr>
        <w:pStyle w:val="Para 003"/>
      </w:pPr>
      <w:r>
        <w:t xml:space="preserve">Finally, there is </w:t>
      </w:r>
      <w:r>
        <w:rPr>
          <w:rStyle w:val="Text0"/>
        </w:rPr>
        <w:t>doctest</w:t>
      </w:r>
      <w:r>
        <w:t xml:space="preserve">. This is another module that’s part of the Python standard </w:t>
      </w:r>
    </w:p>
    <w:p>
      <w:pPr>
        <w:pStyle w:val="Normal"/>
      </w:pPr>
      <w:r>
        <w:t xml:space="preserve">library. It’s not a full-featured testing framework like the others, but it allows you to </w:t>
      </w:r>
    </w:p>
    <w:p>
      <w:pPr>
        <w:pStyle w:val="Normal"/>
      </w:pPr>
      <w:r>
        <w:t xml:space="preserve">write tests directly in your docstrings. </w:t>
      </w:r>
      <w:r>
        <w:rPr>
          <w:rStyle w:val="Text0"/>
        </w:rPr>
        <w:t>doctest</w:t>
      </w:r>
      <w:r>
        <w:t xml:space="preserve"> is best suited for simple cases where you </w:t>
      </w:r>
    </w:p>
    <w:p>
      <w:pPr>
        <w:pStyle w:val="Normal"/>
      </w:pPr>
      <w:r>
        <w:t xml:space="preserve">want to demonstrate how to use a function or module and confirm that the example </w:t>
      </w:r>
    </w:p>
    <w:p>
      <w:pPr>
        <w:pStyle w:val="Normal"/>
      </w:pPr>
      <w:r>
        <w:t xml:space="preserve">code works as expected. It’s a great way to ensure that your documentation stays up to </w:t>
      </w:r>
    </w:p>
    <w:p>
      <w:pPr>
        <w:pStyle w:val="Normal"/>
      </w:pPr>
      <w:r>
        <w:t>date with your code.</w:t>
      </w:r>
    </w:p>
    <w:p>
      <w:pPr>
        <w:pStyle w:val="Para 003"/>
      </w:pPr>
      <w:r>
        <w:t xml:space="preserve">Copilot Chat recommended that we use </w:t>
      </w:r>
      <w:r>
        <w:rPr>
          <w:rStyle w:val="Text0"/>
        </w:rPr>
        <w:t>unittest</w:t>
      </w:r>
      <w:r>
        <w:t xml:space="preserve">, so we will. You might try to ask </w:t>
      </w:r>
    </w:p>
    <w:p>
      <w:pPr>
        <w:pStyle w:val="Normal"/>
      </w:pPr>
      <w:r>
        <w:t xml:space="preserve">it yourself and see if it reaches a different conclusion, which it may, depending on how </w:t>
      </w:r>
    </w:p>
    <w:p>
      <w:pPr>
        <w:pStyle w:val="Normal"/>
      </w:pPr>
      <w:r>
        <w:t xml:space="preserve">you frame the question. </w:t>
      </w:r>
    </w:p>
    <w:p>
      <w:pPr>
        <w:pStyle w:val="Para 003"/>
      </w:pPr>
      <w:r>
        <w:t xml:space="preserve">First we will define test cases by creating classes that inherit from the </w:t>
      </w:r>
      <w:r>
        <w:rPr>
          <w:rStyle w:val="Text0"/>
        </w:rPr>
        <w:t xml:space="preserve">unittest </w:t>
      </w:r>
    </w:p>
    <w:p>
      <w:pPr>
        <w:pStyle w:val="Normal"/>
      </w:pPr>
      <w:r>
        <w:rPr>
          <w:rStyle w:val="Text0"/>
        </w:rPr>
        <w:t>.TestCase</w:t>
      </w:r>
      <w:r>
        <w:t xml:space="preserve"> class. In writing our first unit test, we will uncover a rather pernicious bug </w:t>
      </w:r>
    </w:p>
    <w:p>
      <w:pPr>
        <w:pStyle w:val="Normal"/>
      </w:pPr>
      <w:r>
        <w:t xml:space="preserve">that has thus far eluded us; we will get to that shortly. Finally, we are going to test the </w:t>
      </w:r>
    </w:p>
    <w:p>
      <w:pPr>
        <w:pStyle w:val="Normal"/>
      </w:pPr>
      <w:r>
        <w:t xml:space="preserve">correctness of the </w:t>
      </w:r>
      <w:r>
        <w:rPr>
          <w:rStyle w:val="Text0"/>
        </w:rPr>
        <w:t>DepartmentStatisticsVisitor</w:t>
      </w:r>
      <w:r>
        <w:t xml:space="preserve"> class. </w:t>
      </w:r>
    </w:p>
    <w:p>
      <w:pPr>
        <w:pStyle w:val="Para 003"/>
      </w:pPr>
      <w:r>
        <w:t xml:space="preserve">We start with a prompt asking Copilot Chat to create a unit test for </w:t>
      </w:r>
      <w:r>
        <w:rPr>
          <w:rStyle w:val="Text0"/>
        </w:rPr>
        <w:t>Department-</w:t>
      </w:r>
    </w:p>
    <w:p>
      <w:pPr>
        <w:pStyle w:val="Normal"/>
      </w:pPr>
      <w:r>
        <w:rPr>
          <w:rStyle w:val="Text0"/>
        </w:rPr>
        <w:t>StatisticsVisitor</w:t>
      </w:r>
      <w:r>
        <w:t xml:space="preserve">. The response will be a reminder of the importance of context. </w:t>
      </w:r>
    </w:p>
    <w:p>
      <w:pPr>
        <w:pStyle w:val="Normal"/>
      </w:pPr>
      <w:r>
        <w:t xml:space="preserve">Copilot Chat, given that we began a new chat session, will attempt to create this unit </w:t>
      </w:r>
    </w:p>
    <w:p>
      <w:pPr>
        <w:pStyle w:val="Normal"/>
      </w:pPr>
      <w:r>
        <w:t xml:space="preserve">test, but it lacks the definition of any of our classes. 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6.1 First attempt to define a unit test </w:t>
      </w:r>
    </w:p>
    <w:p>
      <w:pPr>
        <w:pStyle w:val="Para 028"/>
      </w:pPr>
      <w:r>
        <w:t/>
      </w:r>
    </w:p>
    <w:p>
      <w:pPr>
        <w:pStyle w:val="Para 002"/>
      </w:pPr>
      <w:r>
        <w:t>import unittest</w:t>
      </w:r>
    </w:p>
    <w:p>
      <w:pPr>
        <w:pStyle w:val="Para 002"/>
      </w:pPr>
      <w:r>
        <w:t>from department_visitor import DepartmentStatisticsVisitor</w:t>
      </w:r>
    </w:p>
    <w:p>
      <w:pPr>
        <w:pStyle w:val="Para 028"/>
      </w:pPr>
      <w:r>
        <w:t/>
      </w:r>
    </w:p>
    <w:p>
      <w:pPr>
        <w:pStyle w:val="Para 002"/>
      </w:pPr>
      <w:r>
        <w:t>class TestDepartmentStatisticsVisitor(unittest.TestCase):</w:t>
      </w:r>
    </w:p>
    <w:p>
      <w:pPr>
        <w:pStyle w:val="Para 001"/>
      </w:pPr>
      <w:r>
        <w:t>def test_visit_department(self):</w:t>
      </w:r>
    </w:p>
    <w:p>
      <w:pPr>
        <w:pStyle w:val="Para 001"/>
      </w:pPr>
      <w:r>
        <w:t>visitor = DepartmentStatisticsVisitor()</w:t>
      </w:r>
    </w:p>
    <w:p>
      <w:pPr>
        <w:pStyle w:val="Para 001"/>
      </w:pPr>
      <w:r>
        <w:t xml:space="preserve">department = {'name': 'Sales', 'employees': </w:t>
      </w:r>
    </w:p>
    <w:p>
      <w:pPr>
        <w:pStyle w:val="Para 001"/>
      </w:pPr>
      <w:r>
        <w:t xml:space="preserve">[{'name': 'John', 'salary': 50000}, </w:t>
      </w:r>
    </w:p>
    <w:p>
      <w:pPr>
        <w:pStyle w:val="Para 001"/>
      </w:pPr>
      <w:r>
        <w:t>{'name': 'Jane', 'salary': 60000}]}</w:t>
      </w:r>
    </w:p>
    <w:p>
      <w:pPr>
        <w:pStyle w:val="Para 001"/>
      </w:pPr>
      <w:r>
        <w:t>visitor.visit_department(department)</w:t>
      </w:r>
    </w:p>
    <w:p>
      <w:pPr>
        <w:pStyle w:val="Para 001"/>
      </w:pPr>
      <w:r>
        <w:t>self.assertEqual(visitor.total_salaries, 110000)</w:t>
      </w:r>
    </w:p>
    <w:p>
      <w:pPr>
        <w:pStyle w:val="Para 001"/>
      </w:pPr>
      <w:r>
        <w:t>self.assertEqual(visitor.num_employees, 2)</w:t>
      </w:r>
    </w:p>
    <w:p>
      <w:pPr>
        <w:pStyle w:val="Para 001"/>
      </w:pPr>
      <w:r>
        <w:t>self.assertEqual(visitor.avg_salary, 55000)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proceed by inputting definitions into Copilot Chat so that it can refine the test </w:t>
      </w:r>
    </w:p>
    <w:p>
      <w:pPr>
        <w:pStyle w:val="Normal"/>
      </w:pPr>
      <w:r>
        <w:t>case. We can tell it more about the visitor class:</w:t>
      </w:r>
    </w:p>
    <w:p>
      <w:pPr>
        <w:pStyle w:val="Para 002"/>
      </w:pPr>
      <w:r>
        <w:t xml:space="preserve">The DepartmentStatisticsVisitor class visits to determine the total asset </w:t>
        <w:t>depreciation based off of the asset allocation for each department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this updated information, Copilot Chat can better estimate how our unit test </w:t>
      </w:r>
    </w:p>
    <w:p>
      <w:pPr>
        <w:pStyle w:val="Normal"/>
      </w:pPr>
      <w:r>
        <w:t xml:space="preserve">should function. </w:t>
      </w:r>
    </w:p>
    <w:p>
      <w:pPr>
        <w:pStyle w:val="Para 028"/>
      </w:pPr>
      <w:r>
        <w:t/>
      </w:r>
    </w:p>
    <w:p>
      <w:pPr>
        <w:pStyle w:val="Para 015"/>
      </w:pPr>
      <w:r>
        <w:t>Listing 6.2 The result of a unit test prompt</w:t>
      </w:r>
    </w:p>
    <w:p>
      <w:pPr>
        <w:pStyle w:val="Para 028"/>
      </w:pPr>
      <w:r>
        <w:t/>
      </w:r>
    </w:p>
    <w:p>
      <w:pPr>
        <w:pStyle w:val="Para 002"/>
      </w:pPr>
      <w:r>
        <w:t>import unittest</w:t>
      </w:r>
    </w:p>
    <w:p>
      <w:pPr>
        <w:pStyle w:val="Para 002"/>
      </w:pPr>
      <w:r>
        <w:t>from department_visitor import DepartmentStatisticsVisitor, Asset</w:t>
      </w:r>
    </w:p>
    <w:p>
      <w:pPr>
        <w:pStyle w:val="Para 028"/>
      </w:pPr>
      <w:r>
        <w:t/>
      </w:r>
    </w:p>
    <w:p>
      <w:pPr>
        <w:pStyle w:val="Para 002"/>
      </w:pPr>
      <w:r>
        <w:t>class TestDepartmentStatisticsVisitor(unittest.TestCase):</w:t>
      </w:r>
    </w:p>
    <w:p>
      <w:pPr>
        <w:pStyle w:val="Para 001"/>
      </w:pPr>
      <w:r>
        <w:t>def test_visit(self):</w:t>
      </w:r>
    </w:p>
    <w:p>
      <w:bookmarkStart w:id="136" w:name="118_____________chapter_6_Testin"/>
      <w:pPr>
        <w:pStyle w:val="Para 009"/>
      </w:pPr>
      <w:r>
        <w:rPr>
          <w:rStyle w:val="Text1"/>
        </w:rPr>
        <w:t>118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36"/>
    </w:p>
    <w:p>
      <w:pPr>
        <w:pStyle w:val="Para 028"/>
      </w:pPr>
      <w:r>
        <w:t/>
      </w:r>
    </w:p>
    <w:p>
      <w:pPr>
        <w:pStyle w:val="Para 001"/>
      </w:pPr>
      <w:r>
        <w:t>visitor = DepartmentStatisticsVisitor()</w:t>
      </w:r>
    </w:p>
    <w:p>
      <w:pPr>
        <w:pStyle w:val="Para 001"/>
      </w:pPr>
      <w:r>
        <w:t>asset1 = Asset(1000, 500, 0.5)</w:t>
      </w:r>
    </w:p>
    <w:p>
      <w:pPr>
        <w:pStyle w:val="Para 001"/>
      </w:pPr>
      <w:r>
        <w:t>asset2 = Asset(2000, 1000, 0.3)</w:t>
      </w:r>
    </w:p>
    <w:p>
      <w:pPr>
        <w:pStyle w:val="Para 001"/>
      </w:pPr>
      <w:r>
        <w:t>visitor.visit(asset1)</w:t>
      </w:r>
    </w:p>
    <w:p>
      <w:pPr>
        <w:pStyle w:val="Para 001"/>
      </w:pPr>
      <w:r>
        <w:t>visitor.visit(asset2)</w:t>
      </w:r>
    </w:p>
    <w:p>
      <w:pPr>
        <w:pStyle w:val="Para 001"/>
      </w:pPr>
      <w:r>
        <w:t>self.assertEqual(visitor.get_total_cost(), 3000)</w:t>
      </w:r>
    </w:p>
    <w:p>
      <w:pPr>
        <w:pStyle w:val="Para 001"/>
      </w:pPr>
      <w:r>
        <w:t>self.assertEqual(visitor.get_total_depreciation(), 1500)</w:t>
      </w:r>
    </w:p>
    <w:p>
      <w:pPr>
        <w:pStyle w:val="Para 001"/>
      </w:pPr>
      <w:r>
        <w:t>self.assertEqual(visitor.get_total_allocation(), 0.8)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unit test is close to what we need; however, the definition of </w:t>
      </w:r>
      <w:r>
        <w:rPr>
          <w:rStyle w:val="Text0"/>
        </w:rPr>
        <w:t>Asset</w:t>
      </w:r>
      <w:r>
        <w:t xml:space="preserve"> is incorrect. We </w:t>
      </w:r>
    </w:p>
    <w:p>
      <w:pPr>
        <w:pStyle w:val="Normal"/>
      </w:pPr>
      <w:r>
        <w:t xml:space="preserve">can enter the proper definition from our asset.py class, and Copilot Chat will continue </w:t>
      </w:r>
    </w:p>
    <w:p>
      <w:pPr>
        <w:pStyle w:val="Normal"/>
      </w:pPr>
      <w:r>
        <w:t xml:space="preserve">to refine the unit test.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6.3 Next attempt to define a unit test, with </w:t>
        <w:t>Asset</w:t>
        <w:t xml:space="preserve"> definition</w:t>
      </w:r>
    </w:p>
    <w:p>
      <w:pPr>
        <w:pStyle w:val="Para 028"/>
      </w:pPr>
      <w:r>
        <w:t/>
      </w:r>
    </w:p>
    <w:p>
      <w:pPr>
        <w:pStyle w:val="Para 002"/>
      </w:pPr>
      <w:r>
        <w:t>import unittest</w:t>
      </w:r>
    </w:p>
    <w:p>
      <w:pPr>
        <w:pStyle w:val="Para 002"/>
      </w:pPr>
      <w:r>
        <w:t>from datetime import date</w:t>
      </w:r>
    </w:p>
    <w:p>
      <w:pPr>
        <w:pStyle w:val="Para 002"/>
      </w:pPr>
      <w:r>
        <w:t>from typing import List</w:t>
      </w:r>
    </w:p>
    <w:p>
      <w:pPr>
        <w:pStyle w:val="Para 002"/>
      </w:pPr>
      <w:r>
        <w:t>from dataclasses import dataclass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Location:</w:t>
      </w:r>
    </w:p>
    <w:p>
      <w:pPr>
        <w:pStyle w:val="Para 001"/>
      </w:pPr>
      <w:r>
        <w:t>name: str</w:t>
      </w:r>
    </w:p>
    <w:p>
      <w:pPr>
        <w:pStyle w:val="Para 001"/>
      </w:pPr>
      <w:r>
        <w:t>address: str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Asset:</w:t>
      </w:r>
    </w:p>
    <w:p>
      <w:pPr>
        <w:pStyle w:val="Para 001"/>
      </w:pPr>
      <w:r>
        <w:t>id: int</w:t>
      </w:r>
    </w:p>
    <w:p>
      <w:pPr>
        <w:pStyle w:val="Para 001"/>
      </w:pPr>
      <w:r>
        <w:t>name: str</w:t>
      </w:r>
    </w:p>
    <w:p>
      <w:pPr>
        <w:pStyle w:val="Para 001"/>
      </w:pPr>
      <w:r>
        <w:t>status: str</w:t>
      </w:r>
    </w:p>
    <w:p>
      <w:pPr>
        <w:pStyle w:val="Para 001"/>
      </w:pPr>
      <w:r>
        <w:t>category: str</w:t>
      </w:r>
    </w:p>
    <w:p>
      <w:pPr>
        <w:pStyle w:val="Para 001"/>
      </w:pPr>
      <w:r>
        <w:t>cost: float</w:t>
      </w:r>
    </w:p>
    <w:p>
      <w:pPr>
        <w:pStyle w:val="Para 001"/>
      </w:pPr>
      <w:r>
        <w:t>useful_life: int</w:t>
      </w:r>
    </w:p>
    <w:p>
      <w:pPr>
        <w:pStyle w:val="Para 001"/>
      </w:pPr>
      <w:r>
        <w:t>salvage_value: float</w:t>
      </w:r>
    </w:p>
    <w:p>
      <w:pPr>
        <w:pStyle w:val="Para 001"/>
      </w:pPr>
      <w:r>
        <w:t>purchase_date: date</w:t>
      </w:r>
    </w:p>
    <w:p>
      <w:pPr>
        <w:pStyle w:val="Para 001"/>
      </w:pPr>
      <w:r>
        <w:t>locations: List[Location]</w:t>
      </w:r>
    </w:p>
    <w:p>
      <w:pPr>
        <w:pStyle w:val="Para 028"/>
      </w:pPr>
      <w:r>
        <w:t/>
      </w:r>
    </w:p>
    <w:p>
      <w:pPr>
        <w:pStyle w:val="Para 002"/>
      </w:pPr>
      <w:r>
        <w:t>class TestAsset(unittest.TestCase):</w:t>
      </w:r>
    </w:p>
    <w:p>
      <w:pPr>
        <w:pStyle w:val="Para 001"/>
      </w:pPr>
      <w:r>
        <w:t>def test_asset(self):</w:t>
      </w:r>
    </w:p>
    <w:p>
      <w:pPr>
        <w:pStyle w:val="Para 001"/>
      </w:pPr>
      <w:r>
        <w:t>location1 = Location('Office', '123 Main St')</w:t>
      </w:r>
    </w:p>
    <w:p>
      <w:pPr>
        <w:pStyle w:val="Para 001"/>
      </w:pPr>
      <w:r>
        <w:t>location2 = Location('Warehouse', '456 Elm St')</w:t>
      </w:r>
    </w:p>
    <w:p>
      <w:pPr>
        <w:pStyle w:val="Para 001"/>
      </w:pPr>
      <w:r>
        <w:t xml:space="preserve">asset = Asset(1, 'Computer', </w:t>
      </w:r>
    </w:p>
    <w:p>
      <w:pPr>
        <w:pStyle w:val="Para 001"/>
      </w:pPr>
      <w:r>
        <w:t>'In use', 'Hardware',</w:t>
      </w:r>
    </w:p>
    <w:p>
      <w:pPr>
        <w:pStyle w:val="Para 001"/>
      </w:pPr>
      <w:r>
        <w:t xml:space="preserve">1000.0, 3, 100.0, date.today(), </w:t>
      </w:r>
    </w:p>
    <w:p>
      <w:pPr>
        <w:pStyle w:val="Para 001"/>
      </w:pPr>
      <w:r>
        <w:t>[location1, location2])</w:t>
      </w:r>
    </w:p>
    <w:p>
      <w:pPr>
        <w:pStyle w:val="Para 001"/>
      </w:pPr>
      <w:r>
        <w:t>self.assertEqual(asset.id, 1)</w:t>
      </w:r>
    </w:p>
    <w:p>
      <w:pPr>
        <w:pStyle w:val="Para 001"/>
      </w:pPr>
      <w:r>
        <w:t>self.assertEqual(asset.name, 'Computer')</w:t>
      </w:r>
    </w:p>
    <w:p>
      <w:pPr>
        <w:pStyle w:val="Para 001"/>
      </w:pPr>
      <w:r>
        <w:t>self.assertEqual(asset.status, 'In use')</w:t>
      </w:r>
    </w:p>
    <w:p>
      <w:pPr>
        <w:pStyle w:val="Para 001"/>
      </w:pPr>
      <w:r>
        <w:t>self.assertEqual(asset.category, 'Hardware')</w:t>
      </w:r>
    </w:p>
    <w:p>
      <w:pPr>
        <w:pStyle w:val="Para 001"/>
      </w:pPr>
      <w:r>
        <w:t>self.assertEqual(asset.cost, 1000.0)</w:t>
      </w:r>
    </w:p>
    <w:p>
      <w:pPr>
        <w:pStyle w:val="Para 001"/>
      </w:pPr>
      <w:r>
        <w:t>self.assertEqual(asset.useful_life, 3)</w:t>
      </w:r>
    </w:p>
    <w:p>
      <w:pPr>
        <w:pStyle w:val="Para 001"/>
      </w:pPr>
      <w:r>
        <w:t>self.assertEqual(asset.salvage_value, 100.0)</w:t>
      </w:r>
    </w:p>
    <w:p>
      <w:pPr>
        <w:pStyle w:val="Para 001"/>
      </w:pPr>
      <w:r>
        <w:t>self.assertEqual(asset.purchase_date, date.today())</w:t>
      </w:r>
    </w:p>
    <w:p>
      <w:pPr>
        <w:pStyle w:val="Para 001"/>
      </w:pPr>
      <w:r>
        <w:t>self.assertEqual(asset.locations, [location1, location2])</w:t>
      </w:r>
    </w:p>
    <w:p>
      <w:bookmarkStart w:id="137" w:name="Testing__testing_____one__two__t_1"/>
      <w:pPr>
        <w:pStyle w:val="Para 008"/>
      </w:pPr>
      <w:r>
        <w:t>Testing, testing … one, two, three types</w:t>
      </w:r>
      <w:r>
        <w:rPr>
          <w:rStyle w:val="Text11"/>
        </w:rPr>
        <w:t xml:space="preserve"> </w:t>
      </w:r>
      <w:r>
        <w:rPr>
          <w:rStyle w:val="Text1"/>
        </w:rPr>
        <w:t>119</w:t>
      </w:r>
      <w:bookmarkEnd w:id="137"/>
    </w:p>
    <w:p>
      <w:pPr>
        <w:pStyle w:val="Para 028"/>
      </w:pPr>
      <w:r>
        <w:t/>
      </w:r>
    </w:p>
    <w:p>
      <w:pPr>
        <w:pStyle w:val="Normal"/>
      </w:pPr>
      <w:r>
        <w:t xml:space="preserve">This is closer. We also need to remind Copilot Chat that the </w:t>
      </w:r>
      <w:r>
        <w:rPr>
          <w:rStyle w:val="Text0"/>
        </w:rPr>
        <w:t>Asset</w:t>
      </w:r>
      <w:r>
        <w:t xml:space="preserve"> class has a class </w:t>
      </w:r>
    </w:p>
    <w:p>
      <w:pPr>
        <w:pStyle w:val="Normal"/>
      </w:pPr>
      <w:r>
        <w:t xml:space="preserve">called </w:t>
      </w:r>
      <w:r>
        <w:rPr>
          <w:rStyle w:val="Text0"/>
        </w:rPr>
        <w:t>FundingDetails</w:t>
      </w:r>
      <w:r>
        <w:t xml:space="preserve">. Let’s provide the definition of </w:t>
      </w:r>
      <w:r>
        <w:rPr>
          <w:rStyle w:val="Text0"/>
        </w:rPr>
        <w:t>FundingDetails</w:t>
      </w:r>
      <w:r>
        <w:t xml:space="preserve"> and inform </w:t>
      </w:r>
    </w:p>
    <w:p>
      <w:pPr>
        <w:pStyle w:val="Normal"/>
      </w:pPr>
      <w:r>
        <w:t xml:space="preserve">Copilot Chat that it should be part of </w:t>
      </w:r>
      <w:r>
        <w:rPr>
          <w:rStyle w:val="Text0"/>
        </w:rPr>
        <w:t>Asset</w:t>
      </w:r>
      <w:r>
        <w:t xml:space="preserve">. 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6.4 Third attempt at a unit test, which comes reasonably close </w:t>
      </w:r>
    </w:p>
    <w:p>
      <w:pPr>
        <w:pStyle w:val="Para 028"/>
      </w:pPr>
      <w:r>
        <w:t/>
      </w:r>
    </w:p>
    <w:p>
      <w:pPr>
        <w:pStyle w:val="Para 002"/>
      </w:pPr>
      <w:r>
        <w:t>import unittest</w:t>
      </w:r>
    </w:p>
    <w:p>
      <w:pPr>
        <w:pStyle w:val="Para 002"/>
      </w:pPr>
      <w:r>
        <w:t xml:space="preserve">from department_visitor import </w:t>
      </w:r>
    </w:p>
    <w:p>
      <w:pPr>
        <w:pStyle w:val="Para 001"/>
      </w:pPr>
      <w:r>
        <w:t xml:space="preserve">DepartmentStatisticsVisitor, Asset, </w:t>
      </w:r>
    </w:p>
    <w:p>
      <w:pPr>
        <w:pStyle w:val="Para 001"/>
      </w:pPr>
      <w:r>
        <w:t>FundingDetails</w:t>
      </w:r>
    </w:p>
    <w:p>
      <w:pPr>
        <w:pStyle w:val="Para 002"/>
      </w:pPr>
      <w:r>
        <w:t>from datetime import date</w:t>
      </w:r>
    </w:p>
    <w:p>
      <w:pPr>
        <w:pStyle w:val="Para 002"/>
      </w:pPr>
      <w:r>
        <w:t>from typing import List, Dict</w:t>
      </w:r>
    </w:p>
    <w:p>
      <w:pPr>
        <w:pStyle w:val="Para 002"/>
      </w:pPr>
      <w:r>
        <w:t>from dataclasses import dataclass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Location:</w:t>
      </w:r>
    </w:p>
    <w:p>
      <w:pPr>
        <w:pStyle w:val="Para 001"/>
      </w:pPr>
      <w:r>
        <w:t>name: str</w:t>
      </w:r>
    </w:p>
    <w:p>
      <w:pPr>
        <w:pStyle w:val="Para 001"/>
      </w:pPr>
      <w:r>
        <w:t>address: str</w:t>
      </w:r>
    </w:p>
    <w:p>
      <w:pPr>
        <w:pStyle w:val="Para 028"/>
      </w:pPr>
      <w:r>
        <w:t/>
      </w:r>
    </w:p>
    <w:p>
      <w:pPr>
        <w:pStyle w:val="Para 002"/>
      </w:pPr>
      <w:r>
        <w:t>class TestDepartmentStatisticsVisitor(unittest.TestCase):</w:t>
      </w:r>
    </w:p>
    <w:p>
      <w:pPr>
        <w:pStyle w:val="Para 001"/>
      </w:pPr>
      <w:r>
        <w:t>def test_visit(self):</w:t>
      </w:r>
    </w:p>
    <w:p>
      <w:pPr>
        <w:pStyle w:val="Para 001"/>
      </w:pPr>
      <w:r>
        <w:t>visitor = DepartmentStatisticsVisitor()</w:t>
      </w:r>
    </w:p>
    <w:p>
      <w:pPr>
        <w:pStyle w:val="Para 001"/>
      </w:pPr>
      <w:r>
        <w:t>location1 = Location('Office', '123 Main St')</w:t>
      </w:r>
    </w:p>
    <w:p>
      <w:pPr>
        <w:pStyle w:val="Para 001"/>
      </w:pPr>
      <w:r>
        <w:t>location2 = Location('Warehouse', '456 Elm St')</w:t>
      </w:r>
    </w:p>
    <w:p>
      <w:pPr>
        <w:pStyle w:val="Para 001"/>
      </w:pPr>
      <w:r>
        <w:t xml:space="preserve">asset1 = Asset(1, 'Computer', 'In use', </w:t>
      </w:r>
    </w:p>
    <w:p>
      <w:pPr>
        <w:pStyle w:val="Para 001"/>
      </w:pPr>
      <w:r>
        <w:t xml:space="preserve">'Hardware', 1000.0, 3, </w:t>
      </w:r>
    </w:p>
    <w:p>
      <w:pPr>
        <w:pStyle w:val="Para 001"/>
      </w:pPr>
      <w:r>
        <w:t xml:space="preserve">100.0, date.today(), </w:t>
      </w:r>
    </w:p>
    <w:p>
      <w:pPr>
        <w:pStyle w:val="Para 001"/>
      </w:pPr>
      <w:r>
        <w:t>[location1, location2])</w:t>
      </w:r>
    </w:p>
    <w:p>
      <w:pPr>
        <w:pStyle w:val="Para 001"/>
      </w:pPr>
      <w:r>
        <w:t xml:space="preserve">asset2 = Asset(2, 'Printer', 'In use', </w:t>
      </w:r>
    </w:p>
    <w:p>
      <w:pPr>
        <w:pStyle w:val="Para 001"/>
      </w:pPr>
      <w:r>
        <w:t xml:space="preserve">'Hardware', 500.0, 2, 50.0, </w:t>
      </w:r>
    </w:p>
    <w:p>
      <w:pPr>
        <w:pStyle w:val="Para 001"/>
      </w:pPr>
      <w:r>
        <w:t>date.today(), [location1])</w:t>
      </w:r>
    </w:p>
    <w:p>
      <w:pPr>
        <w:pStyle w:val="Para 001"/>
      </w:pPr>
      <w:r>
        <w:t>funding_details1 = FundingDetails(</w:t>
      </w:r>
    </w:p>
    <w:p>
      <w:pPr>
        <w:pStyle w:val="Para 001"/>
      </w:pPr>
      <w:r>
        <w:t xml:space="preserve">asset1, 'Straight Line', </w:t>
      </w:r>
    </w:p>
    <w:p>
      <w:pPr>
        <w:pStyle w:val="Para 001"/>
      </w:pPr>
      <w:r>
        <w:t>0.33, { 'IT': 0.5, 'HR': 0.5 })</w:t>
      </w:r>
    </w:p>
    <w:p>
      <w:pPr>
        <w:pStyle w:val="Para 001"/>
      </w:pPr>
      <w:r>
        <w:t>funding_details2 = FundingDetails(</w:t>
      </w:r>
    </w:p>
    <w:p>
      <w:pPr>
        <w:pStyle w:val="Para 001"/>
      </w:pPr>
      <w:r>
        <w:t xml:space="preserve">asset2, 'Double Declining Balance', </w:t>
      </w:r>
    </w:p>
    <w:p>
      <w:pPr>
        <w:pStyle w:val="Para 001"/>
      </w:pPr>
      <w:r>
        <w:t>0.25, { 'IT': 0.3, 'HR': 0.7 })</w:t>
      </w:r>
    </w:p>
    <w:p>
      <w:pPr>
        <w:pStyle w:val="Para 001"/>
      </w:pPr>
      <w:r>
        <w:t>visitor.visit(asset1, funding_details1)</w:t>
      </w:r>
    </w:p>
    <w:p>
      <w:pPr>
        <w:pStyle w:val="Para 001"/>
      </w:pPr>
      <w:r>
        <w:t>visitor.visit(asset2, funding_details2)</w:t>
      </w:r>
    </w:p>
    <w:p>
      <w:pPr>
        <w:pStyle w:val="Para 001"/>
      </w:pPr>
      <w:r>
        <w:t>self.assertEqual(visitor.get_total_cost(), 1500.0)</w:t>
      </w:r>
    </w:p>
    <w:p>
      <w:pPr>
        <w:pStyle w:val="Para 001"/>
      </w:pPr>
      <w:r>
        <w:t>self.assertEqual(visitor.get_total_depreciation(), 550.0)</w:t>
      </w:r>
    </w:p>
    <w:p>
      <w:pPr>
        <w:pStyle w:val="Para 001"/>
      </w:pPr>
      <w:r>
        <w:t>self.assertEqual(visitor.get_total_allocation(), 0.8)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All that remains is to manually update the </w:t>
      </w:r>
      <w:r>
        <w:rPr>
          <w:rStyle w:val="Text0"/>
        </w:rPr>
        <w:t>import</w:t>
      </w:r>
      <w:r>
        <w:t xml:space="preserve"> statements. 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 xml:space="preserve">NOTE </w:t>
      </w:r>
      <w:r>
        <w:t>Let this exercise be a cautionary tale in the usage of large language mod-</w:t>
      </w:r>
    </w:p>
    <w:p>
      <w:pPr>
        <w:pStyle w:val="Para 006"/>
      </w:pPr>
      <w:r>
        <w:t xml:space="preserve">els: coercing them to behave with respect to highly focused tasks can be very </w:t>
      </w:r>
    </w:p>
    <w:p>
      <w:pPr>
        <w:pStyle w:val="Para 006"/>
      </w:pPr>
      <w:r>
        <w:t xml:space="preserve">challenging, to the point of not being worth the effort. In the real world, no one </w:t>
      </w:r>
    </w:p>
    <w:p>
      <w:pPr>
        <w:pStyle w:val="Para 006"/>
      </w:pPr>
      <w:r>
        <w:t xml:space="preserve">will blame you for abandoning the prompt engineering and going back to just </w:t>
      </w:r>
    </w:p>
    <w:p>
      <w:pPr>
        <w:pStyle w:val="Para 006"/>
      </w:pPr>
      <w:r>
        <w:t xml:space="preserve">coding out this test. However, with some persistence, you can build a template </w:t>
      </w:r>
    </w:p>
    <w:p>
      <w:pPr>
        <w:pStyle w:val="Para 006"/>
      </w:pPr>
      <w:r>
        <w:t xml:space="preserve">library that you can use to build a suite of unit tests for similarly shaped classes. </w:t>
      </w:r>
    </w:p>
    <w:p>
      <w:pPr>
        <w:pStyle w:val="Para 006"/>
      </w:pPr>
      <w:r>
        <w:t xml:space="preserve">Also note that Copilot Chat can and will generate a test for the file in the editor </w:t>
      </w:r>
      <w:r>
        <w:rPr>
          <w:rStyle w:val="Text9"/>
        </w:rPr>
        <w:t>120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6 </w:t>
      </w:r>
      <w:r>
        <w:rPr>
          <w:rStyle w:val="Text6"/>
        </w:rPr>
        <w:t>Testing, assessing, and explaining with large language models</w:t>
      </w:r>
    </w:p>
    <w:p>
      <w:pPr>
        <w:pStyle w:val="Para 028"/>
      </w:pPr>
      <w:r>
        <w:t/>
      </w:r>
    </w:p>
    <w:p>
      <w:bookmarkStart w:id="138" w:name="window_if_you_instruct_it_to_Gen"/>
      <w:pPr>
        <w:pStyle w:val="Para 004"/>
      </w:pPr>
      <w:r>
        <w:t xml:space="preserve">window if you instruct it to </w:t>
      </w:r>
      <w:r>
        <w:rPr>
          <w:rStyle w:val="Text9"/>
        </w:rPr>
        <w:t>Generate (a) unit test for my code</w:t>
      </w:r>
      <w:r>
        <w:t xml:space="preserve">, but it </w:t>
      </w:r>
      <w:bookmarkEnd w:id="138"/>
    </w:p>
    <w:p>
      <w:pPr>
        <w:pStyle w:val="Para 004"/>
      </w:pPr>
      <w:r>
        <w:t xml:space="preserve">will mock all objects/properties that are not directly part of the class under test. </w:t>
      </w:r>
    </w:p>
    <w:p>
      <w:pPr>
        <w:pStyle w:val="Para 004"/>
      </w:pPr>
      <w:r>
        <w:t xml:space="preserve">Depending on what you are attempting to test, the utility of this feature may be </w:t>
      </w:r>
    </w:p>
    <w:p>
      <w:pPr>
        <w:pStyle w:val="Para 004"/>
      </w:pPr>
      <w:r>
        <w:t>questionable. Another common problem specific to Python is that the indenta-</w:t>
      </w:r>
    </w:p>
    <w:p>
      <w:pPr>
        <w:pStyle w:val="Para 004"/>
      </w:pPr>
      <w:r>
        <w:t>tion is frequently incorrect with code copied from Copilot Chat.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When we attempt to run this test, we discover that there is a </w:t>
      </w:r>
      <w:r>
        <w:rPr>
          <w:rStyle w:val="Text1"/>
        </w:rPr>
        <w:t>circular dependency</w:t>
      </w:r>
      <w:r>
        <w:t xml:space="preserve"> between </w:t>
      </w:r>
    </w:p>
    <w:p>
      <w:pPr>
        <w:pStyle w:val="Normal"/>
      </w:pPr>
      <w:r>
        <w:t xml:space="preserve">the visitor, asset, funding details, and depreciation strategy. A circular dependency is a </w:t>
      </w:r>
    </w:p>
    <w:p>
      <w:pPr>
        <w:pStyle w:val="Normal"/>
      </w:pPr>
      <w:r>
        <w:t xml:space="preserve">situation in which two or more modules or components depend on each other directly </w:t>
      </w:r>
    </w:p>
    <w:p>
      <w:pPr>
        <w:pStyle w:val="Normal"/>
      </w:pPr>
      <w:r>
        <w:t xml:space="preserve">or indirectly. In our case, when Python tries to instantiate </w:t>
      </w:r>
      <w:r>
        <w:rPr>
          <w:rStyle w:val="Text0"/>
        </w:rPr>
        <w:t>Asset</w:t>
      </w:r>
      <w:r>
        <w:t xml:space="preserve">, it loads the definition </w:t>
      </w:r>
    </w:p>
    <w:p>
      <w:pPr>
        <w:pStyle w:val="Normal"/>
      </w:pPr>
      <w:r>
        <w:t xml:space="preserve">of </w:t>
      </w:r>
      <w:r>
        <w:rPr>
          <w:rStyle w:val="Text0"/>
        </w:rPr>
        <w:t>FundingDetails</w:t>
      </w:r>
      <w:r>
        <w:t>. We can fix this by moving away from a direct instantiation or ref-</w:t>
      </w:r>
    </w:p>
    <w:p>
      <w:pPr>
        <w:pStyle w:val="Normal"/>
      </w:pPr>
      <w:r>
        <w:t xml:space="preserve">erence to the </w:t>
      </w:r>
      <w:r>
        <w:rPr>
          <w:rStyle w:val="Text0"/>
        </w:rPr>
        <w:t>FundingDetails</w:t>
      </w:r>
      <w:r>
        <w:t xml:space="preserve"> class.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6.5 Updated </w:t>
        <w:t>Asset</w:t>
        <w:t xml:space="preserve">, no direct reference to </w:t>
        <w:t>FundingDetails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Asset():</w:t>
      </w:r>
    </w:p>
    <w:p>
      <w:pPr>
        <w:pStyle w:val="Para 001"/>
      </w:pPr>
      <w:r>
        <w:t>id: int</w:t>
      </w:r>
    </w:p>
    <w:p>
      <w:pPr>
        <w:pStyle w:val="Para 001"/>
      </w:pPr>
      <w:r>
        <w:t>name: str</w:t>
      </w:r>
    </w:p>
    <w:p>
      <w:pPr>
        <w:pStyle w:val="Para 001"/>
      </w:pPr>
      <w:r>
        <w:t>status: str</w:t>
      </w:r>
    </w:p>
    <w:p>
      <w:pPr>
        <w:pStyle w:val="Para 001"/>
      </w:pPr>
      <w:r>
        <w:t>category: str</w:t>
      </w:r>
    </w:p>
    <w:p>
      <w:pPr>
        <w:pStyle w:val="Para 001"/>
      </w:pPr>
      <w:r>
        <w:t>cost: float</w:t>
      </w:r>
    </w:p>
    <w:p>
      <w:pPr>
        <w:pStyle w:val="Para 001"/>
      </w:pPr>
      <w:r>
        <w:t>useful_life: int</w:t>
      </w:r>
    </w:p>
    <w:p>
      <w:pPr>
        <w:pStyle w:val="Para 001"/>
      </w:pPr>
      <w:r>
        <w:t>salvage_value: float</w:t>
      </w:r>
    </w:p>
    <w:p>
      <w:pPr>
        <w:pStyle w:val="Para 001"/>
      </w:pPr>
      <w:r>
        <w:t>purchase_date: date</w:t>
      </w:r>
    </w:p>
    <w:p>
      <w:pPr>
        <w:pStyle w:val="Para 001"/>
      </w:pPr>
      <w:r>
        <w:t>locations: List[Location]</w:t>
      </w:r>
    </w:p>
    <w:p>
      <w:pPr>
        <w:pStyle w:val="Para 001"/>
      </w:pPr>
      <w:r>
        <w:t>funding_details: None or 'itam.domain.funding_details.FundingDetails'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need to do the same for the </w:t>
      </w:r>
      <w:r>
        <w:rPr>
          <w:rStyle w:val="Text0"/>
        </w:rPr>
        <w:t>FundingDetails</w:t>
      </w:r>
      <w:r>
        <w:t xml:space="preserve"> class. It should not directly reference </w:t>
      </w:r>
    </w:p>
    <w:p>
      <w:pPr>
        <w:pStyle w:val="Para 002"/>
      </w:pPr>
      <w:r>
        <w:rPr>
          <w:rStyle w:val="Text3"/>
        </w:rPr>
        <w:t xml:space="preserve">the </w:t>
      </w:r>
      <w:r>
        <w:t>DepreciationStrategy</w:t>
      </w:r>
      <w:r>
        <w:rPr>
          <w:rStyle w:val="Text3"/>
        </w:rPr>
        <w:t xml:space="preserve"> class.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6.6 </w:t>
        <w:t>FundingDetails</w:t>
        <w:t xml:space="preserve">, no direct ref to </w:t>
        <w:t>DepreciationStrategy</w:t>
      </w:r>
    </w:p>
    <w:p>
      <w:pPr>
        <w:pStyle w:val="Para 028"/>
      </w:pPr>
      <w:r>
        <w:t/>
      </w:r>
    </w:p>
    <w:p>
      <w:pPr>
        <w:pStyle w:val="Para 002"/>
      </w:pPr>
      <w:r>
        <w:t>@dataclass</w:t>
      </w:r>
    </w:p>
    <w:p>
      <w:pPr>
        <w:pStyle w:val="Para 002"/>
      </w:pPr>
      <w:r>
        <w:t>class FundingDetails:</w:t>
      </w:r>
    </w:p>
    <w:p>
      <w:pPr>
        <w:pStyle w:val="Para 001"/>
      </w:pPr>
      <w:r>
        <w:t>depreciation_rate: float</w:t>
      </w:r>
    </w:p>
    <w:p>
      <w:pPr>
        <w:pStyle w:val="Para 001"/>
      </w:pPr>
      <w:r>
        <w:t>department_allocations: Dict[Department, float]</w:t>
      </w:r>
    </w:p>
    <w:p>
      <w:pPr>
        <w:pStyle w:val="Para 001"/>
      </w:pPr>
      <w:r>
        <w:t>depreciation_strategy: DepreciationStrategy or 'itam.domain.depreciation_</w:t>
      </w:r>
      <w:r>
        <w:rPr>
          <w:rStyle w:val="Text3"/>
        </w:rPr>
        <w:t xml:space="preserve"> </w:t>
      </w:r>
      <w:r>
        <w:t>strategy.DepreciationStrategy'</w:t>
      </w:r>
    </w:p>
    <w:p>
      <w:pPr>
        <w:pStyle w:val="Para 001"/>
      </w:pPr>
      <w:r>
        <w:t>asset: None or 'itam.domain.asset.Asset'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we’ve seen, we were able to create a unit test using Copilot Chat. However, we would </w:t>
      </w:r>
    </w:p>
    <w:p>
      <w:pPr>
        <w:pStyle w:val="Normal"/>
      </w:pPr>
      <w:r>
        <w:t xml:space="preserve">likely have been able to create it more easily if we had written it without Copilot. The </w:t>
      </w:r>
    </w:p>
    <w:p>
      <w:pPr>
        <w:pStyle w:val="Normal"/>
      </w:pPr>
      <w:r>
        <w:t xml:space="preserve">tool is surprisingly good at providing guidance as to when and how to test your code, </w:t>
      </w:r>
    </w:p>
    <w:p>
      <w:pPr>
        <w:pStyle w:val="Normal"/>
      </w:pPr>
      <w:r>
        <w:t xml:space="preserve">but the implementation (at least currently) leaves something to be desired. </w:t>
      </w:r>
    </w:p>
    <w:p>
      <w:pPr>
        <w:pStyle w:val="Para 004"/>
      </w:pPr>
      <w:r>
        <w:t xml:space="preserve">In the real world, we would continue to add unit tests to build up a substantial body </w:t>
      </w:r>
    </w:p>
    <w:p>
      <w:pPr>
        <w:pStyle w:val="Normal"/>
      </w:pPr>
      <w:r>
        <w:t xml:space="preserve">of tests. How many tests is </w:t>
      </w:r>
      <w:r>
        <w:rPr>
          <w:rStyle w:val="Text1"/>
        </w:rPr>
        <w:t>substantial</w:t>
      </w:r>
      <w:r>
        <w:t xml:space="preserve">, you ask? We will explore this shortly. However, we </w:t>
      </w:r>
    </w:p>
    <w:p>
      <w:pPr>
        <w:pStyle w:val="Normal"/>
      </w:pPr>
      <w:r>
        <w:t xml:space="preserve">first turn our attention to the next type of test: the </w:t>
      </w:r>
      <w:r>
        <w:rPr>
          <w:rStyle w:val="Text1"/>
        </w:rPr>
        <w:t>integration test</w:t>
      </w:r>
      <w:r>
        <w:t>.</w:t>
      </w:r>
    </w:p>
    <w:p>
      <w:bookmarkStart w:id="139" w:name="Testing__testing_____one__two__t_2"/>
      <w:pPr>
        <w:pStyle w:val="Para 008"/>
      </w:pPr>
      <w:r>
        <w:t>Testing, testing … one, two, three types</w:t>
      </w:r>
      <w:r>
        <w:rPr>
          <w:rStyle w:val="Text11"/>
        </w:rPr>
        <w:t xml:space="preserve"> </w:t>
      </w:r>
      <w:r>
        <w:rPr>
          <w:rStyle w:val="Text1"/>
        </w:rPr>
        <w:t>121</w:t>
      </w:r>
      <w:bookmarkEnd w:id="139"/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DEFINITION</w:t>
      </w:r>
      <w:r>
        <w:t xml:space="preserve"> </w:t>
      </w:r>
      <w:r>
        <w:rPr>
          <w:rStyle w:val="Text1"/>
        </w:rPr>
        <w:t>Integration testing</w:t>
      </w:r>
      <w:r>
        <w:t xml:space="preserve"> involves testing the interaction between different </w:t>
      </w:r>
    </w:p>
    <w:p>
      <w:pPr>
        <w:pStyle w:val="Para 006"/>
      </w:pPr>
      <w:r>
        <w:t>components or modules of the software to ensure that they work together seam-</w:t>
      </w:r>
    </w:p>
    <w:p>
      <w:pPr>
        <w:pStyle w:val="Para 006"/>
      </w:pPr>
      <w:r>
        <w:t xml:space="preserve">lessly. It verifies that the integrated system functions as expected and detects any </w:t>
      </w:r>
    </w:p>
    <w:p>
      <w:pPr>
        <w:pStyle w:val="Para 006"/>
      </w:pPr>
      <w:r>
        <w:t>inconsistencies or communication problems between modules.</w:t>
      </w:r>
    </w:p>
    <w:p>
      <w:pPr>
        <w:pStyle w:val="Para 028"/>
      </w:pPr>
      <w:r>
        <w:t/>
      </w:r>
    </w:p>
    <w:p>
      <w:pPr>
        <w:pStyle w:val="Para 017"/>
      </w:pPr>
      <w:r>
        <w:t>6.1.2 Integration testing</w:t>
      </w:r>
    </w:p>
    <w:p>
      <w:pPr>
        <w:pStyle w:val="Para 028"/>
      </w:pPr>
      <w:r>
        <w:t/>
      </w:r>
    </w:p>
    <w:p>
      <w:pPr>
        <w:pStyle w:val="Normal"/>
      </w:pPr>
      <w:r>
        <w:t>In this section, we will develop an integration test that will allow us to test the end-to-</w:t>
      </w:r>
    </w:p>
    <w:p>
      <w:pPr>
        <w:pStyle w:val="Normal"/>
      </w:pPr>
      <w:r>
        <w:t xml:space="preserve">end system. Fortunately, </w:t>
      </w:r>
      <w:r>
        <w:rPr>
          <w:rStyle w:val="Text0"/>
        </w:rPr>
        <w:t>fastapi</w:t>
      </w:r>
      <w:r>
        <w:t xml:space="preserve"> comes with its own test client, which will aid us in </w:t>
      </w:r>
    </w:p>
    <w:p>
      <w:pPr>
        <w:pStyle w:val="Normal"/>
      </w:pPr>
      <w:r>
        <w:t>creating this test.</w:t>
      </w:r>
    </w:p>
    <w:p>
      <w:pPr>
        <w:pStyle w:val="Para 003"/>
      </w:pPr>
      <w:r>
        <w:t xml:space="preserve">We begin by copying in the definition of </w:t>
      </w:r>
      <w:r>
        <w:rPr>
          <w:rStyle w:val="Text0"/>
        </w:rPr>
        <w:t>AssetController</w:t>
      </w:r>
      <w:r>
        <w:t xml:space="preserve"> into the Copilot Chat </w:t>
      </w:r>
    </w:p>
    <w:p>
      <w:pPr>
        <w:pStyle w:val="Normal"/>
      </w:pPr>
      <w:r>
        <w:t>window. We can then ask Copilot Chat how to create an integration test for this con-</w:t>
      </w:r>
    </w:p>
    <w:p>
      <w:pPr>
        <w:pStyle w:val="Normal"/>
      </w:pPr>
      <w:r>
        <w:t xml:space="preserve">troller. Given that we included the routes in the definition, Copilot Chat should be </w:t>
      </w:r>
    </w:p>
    <w:p>
      <w:pPr>
        <w:pStyle w:val="Normal"/>
      </w:pPr>
      <w:r>
        <w:t xml:space="preserve">able to provide us with accurate integration tests. We need to specify that we will use the </w:t>
      </w:r>
    </w:p>
    <w:p>
      <w:pPr>
        <w:pStyle w:val="Normal"/>
      </w:pPr>
      <w:r>
        <w:rPr>
          <w:rStyle w:val="Text0"/>
        </w:rPr>
        <w:t>InMemoryAssetRepository</w:t>
      </w:r>
      <w:r>
        <w:t xml:space="preserve"> class or fix this after the test has been generated.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6.7 Copilot Chat-generated integration test of </w:t>
        <w:t>AssetController</w:t>
      </w:r>
    </w:p>
    <w:p>
      <w:pPr>
        <w:pStyle w:val="Para 028"/>
      </w:pPr>
      <w:r>
        <w:t/>
      </w:r>
    </w:p>
    <w:p>
      <w:pPr>
        <w:pStyle w:val="Para 002"/>
      </w:pPr>
      <w:r>
        <w:t>from fastapi.testclient import TestClient</w:t>
      </w:r>
    </w:p>
    <w:p>
      <w:pPr>
        <w:pStyle w:val="Para 002"/>
      </w:pPr>
      <w:r>
        <w:t xml:space="preserve">from itam.infrastructure.adapters.memory_asset_repository import </w:t>
        <w:t>MemoryAssetRepository</w:t>
      </w:r>
    </w:p>
    <w:p>
      <w:pPr>
        <w:pStyle w:val="Para 002"/>
      </w:pPr>
      <w:r>
        <w:t>from itam.infrastructure.ports.asset_rest_port import AssetRestPort</w:t>
      </w:r>
      <w:r>
        <w:rPr>
          <w:rStyle w:val="Text3"/>
        </w:rPr>
        <w:t xml:space="preserve"> </w:t>
      </w:r>
      <w:r>
        <w:t>from itam.interfaces.asset_controller import AssetController</w:t>
      </w:r>
    </w:p>
    <w:p>
      <w:pPr>
        <w:pStyle w:val="Para 028"/>
      </w:pPr>
      <w:r>
        <w:t/>
      </w:r>
    </w:p>
    <w:p>
      <w:pPr>
        <w:pStyle w:val="Para 002"/>
      </w:pPr>
      <w:r>
        <w:t>def test_get_assets():</w:t>
      </w:r>
    </w:p>
    <w:p>
      <w:pPr>
        <w:pStyle w:val="Para 001"/>
      </w:pPr>
      <w:r>
        <w:t># Create an instance of the InMemoryAssetRepository</w:t>
      </w:r>
    </w:p>
    <w:p>
      <w:pPr>
        <w:pStyle w:val="Para 001"/>
      </w:pPr>
      <w:r>
        <w:t>asset_repository = InMemoryAssetRepository()</w:t>
      </w:r>
    </w:p>
    <w:p>
      <w:pPr>
        <w:pStyle w:val="Para 028"/>
      </w:pPr>
      <w:r>
        <w:t/>
      </w:r>
    </w:p>
    <w:p>
      <w:pPr>
        <w:pStyle w:val="Para 001"/>
      </w:pPr>
      <w:r>
        <w:t># Add some assets to the repository</w:t>
      </w:r>
    </w:p>
    <w:p>
      <w:pPr>
        <w:pStyle w:val="Para 001"/>
      </w:pPr>
      <w:r>
        <w:t>asset_repository.create(Asset(name="Asset 1", unit_cost=1000))</w:t>
      </w:r>
    </w:p>
    <w:p>
      <w:pPr>
        <w:pStyle w:val="Para 001"/>
      </w:pPr>
      <w:r>
        <w:t>asset_repository.create(Asset(name="Asset 2", unit_cost=2000))</w:t>
      </w:r>
    </w:p>
    <w:p>
      <w:pPr>
        <w:pStyle w:val="Para 028"/>
      </w:pPr>
      <w:r>
        <w:t/>
      </w:r>
    </w:p>
    <w:p>
      <w:pPr>
        <w:pStyle w:val="Para 001"/>
      </w:pPr>
      <w:r>
        <w:t># Create an instance of the AssetRestPort using the MemoryAssetRepository</w:t>
      </w:r>
    </w:p>
    <w:p>
      <w:pPr>
        <w:pStyle w:val="Para 001"/>
      </w:pPr>
      <w:r>
        <w:t>asset_rest_port = AssetRestPort(asset_repository)</w:t>
      </w:r>
    </w:p>
    <w:p>
      <w:pPr>
        <w:pStyle w:val="Para 028"/>
      </w:pPr>
      <w:r>
        <w:t/>
      </w:r>
    </w:p>
    <w:p>
      <w:pPr>
        <w:pStyle w:val="Para 001"/>
      </w:pPr>
      <w:r>
        <w:t># Create an instance of the AssetController using the AssetRestPort</w:t>
      </w:r>
    </w:p>
    <w:p>
      <w:pPr>
        <w:pStyle w:val="Para 001"/>
      </w:pPr>
      <w:r>
        <w:t>asset_controller = AssetController(asset_rest_port)</w:t>
      </w:r>
    </w:p>
    <w:p>
      <w:pPr>
        <w:pStyle w:val="Para 028"/>
      </w:pPr>
      <w:r>
        <w:t/>
      </w:r>
    </w:p>
    <w:p>
      <w:pPr>
        <w:pStyle w:val="Para 001"/>
      </w:pPr>
      <w:r>
        <w:t># Create a TestClient instance using the AssetController's router</w:t>
      </w:r>
    </w:p>
    <w:p>
      <w:pPr>
        <w:pStyle w:val="Para 001"/>
      </w:pPr>
      <w:r>
        <w:t>client = TestClient(asset_controller.get_router())</w:t>
      </w:r>
    </w:p>
    <w:p>
      <w:pPr>
        <w:pStyle w:val="Para 028"/>
      </w:pPr>
      <w:r>
        <w:t/>
      </w:r>
    </w:p>
    <w:p>
      <w:pPr>
        <w:pStyle w:val="Para 001"/>
      </w:pPr>
      <w:r>
        <w:t># Send a GET request to the /assets endpoint</w:t>
      </w:r>
    </w:p>
    <w:p>
      <w:pPr>
        <w:pStyle w:val="Para 001"/>
      </w:pPr>
      <w:r>
        <w:t>response = client.get("/assets")</w:t>
      </w:r>
    </w:p>
    <w:p>
      <w:pPr>
        <w:pStyle w:val="Para 028"/>
      </w:pPr>
      <w:r>
        <w:t/>
      </w:r>
    </w:p>
    <w:p>
      <w:pPr>
        <w:pStyle w:val="Para 001"/>
      </w:pPr>
      <w:r>
        <w:t># Check that the response status code is 200 OK</w:t>
      </w:r>
    </w:p>
    <w:p>
      <w:pPr>
        <w:pStyle w:val="Para 001"/>
      </w:pPr>
      <w:r>
        <w:t>assert response.status_code == 200</w:t>
      </w:r>
    </w:p>
    <w:p>
      <w:pPr>
        <w:pStyle w:val="Para 028"/>
      </w:pPr>
      <w:r>
        <w:t/>
      </w:r>
    </w:p>
    <w:p>
      <w:pPr>
        <w:pStyle w:val="Para 001"/>
      </w:pPr>
      <w:r>
        <w:t># Check that the response body contains the expected assets</w:t>
      </w:r>
    </w:p>
    <w:p>
      <w:pPr>
        <w:pStyle w:val="Para 001"/>
      </w:pPr>
      <w:r>
        <w:t>assert response.json() == [</w:t>
      </w:r>
    </w:p>
    <w:p>
      <w:pPr>
        <w:pStyle w:val="Para 001"/>
      </w:pPr>
      <w:r>
        <w:t>{"id": 1, "name": "Asset 1", "unit_cost": 1000},</w:t>
      </w:r>
    </w:p>
    <w:p>
      <w:pPr>
        <w:pStyle w:val="Para 059"/>
      </w:pPr>
      <w:r>
        <w:rPr>
          <w:rStyle w:val="Text8"/>
        </w:rPr>
        <w:t>{"id": 2, "name": "Asset 2", "unit_cost": 2000},</w:t>
      </w:r>
      <w:r>
        <w:rPr>
          <w:rStyle w:val="Text11"/>
        </w:rPr>
        <w:t xml:space="preserve"> </w:t>
      </w:r>
      <w:r>
        <w:rPr>
          <w:rStyle w:val="Text1"/>
        </w:rPr>
        <w:t>122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</w:p>
    <w:p>
      <w:pPr>
        <w:pStyle w:val="Para 028"/>
      </w:pPr>
      <w:r>
        <w:t/>
      </w:r>
    </w:p>
    <w:p>
      <w:bookmarkStart w:id="140" w:name="We_will_now_turn_our_attention_t"/>
      <w:pPr>
        <w:pStyle w:val="Normal"/>
      </w:pPr>
      <w:r>
        <w:t xml:space="preserve">We will now turn our attention to the final type of testing that we’ll examine: </w:t>
      </w:r>
      <w:r>
        <w:rPr>
          <w:rStyle w:val="Text1"/>
        </w:rPr>
        <w:t xml:space="preserve">behavior </w:t>
      </w:r>
      <w:bookmarkEnd w:id="140"/>
    </w:p>
    <w:p>
      <w:pPr>
        <w:pStyle w:val="Para 048"/>
      </w:pPr>
      <w:r>
        <w:t>testing</w:t>
      </w:r>
      <w:r>
        <w:rPr>
          <w:rStyle w:val="Text1"/>
        </w:rPr>
        <w:t xml:space="preserve">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DEFINITION</w:t>
      </w:r>
      <w:r>
        <w:t xml:space="preserve"> </w:t>
      </w:r>
      <w:r>
        <w:rPr>
          <w:rStyle w:val="Text1"/>
        </w:rPr>
        <w:t>Behavior testing</w:t>
      </w:r>
      <w:r>
        <w:t xml:space="preserve"> focuses on the behavior of a system as a whole from </w:t>
      </w:r>
    </w:p>
    <w:p>
      <w:pPr>
        <w:pStyle w:val="Para 004"/>
      </w:pPr>
      <w:r>
        <w:t xml:space="preserve">the perspective of an end user. It is typically used to test the functionality of a </w:t>
      </w:r>
    </w:p>
    <w:p>
      <w:pPr>
        <w:pStyle w:val="Para 004"/>
      </w:pPr>
      <w:r>
        <w:t xml:space="preserve">system and to ensure that the system meets the requirements and specifications </w:t>
      </w:r>
    </w:p>
    <w:p>
      <w:pPr>
        <w:pStyle w:val="Para 004"/>
      </w:pPr>
      <w:r>
        <w:t>defined for it.</w:t>
      </w:r>
    </w:p>
    <w:p>
      <w:pPr>
        <w:pStyle w:val="Para 028"/>
      </w:pPr>
      <w:r>
        <w:t/>
      </w:r>
    </w:p>
    <w:p>
      <w:pPr>
        <w:pStyle w:val="Para 017"/>
      </w:pPr>
      <w:r>
        <w:t>6.1.3 Behavior testing</w:t>
      </w:r>
    </w:p>
    <w:p>
      <w:pPr>
        <w:pStyle w:val="Para 028"/>
      </w:pPr>
      <w:r>
        <w:t/>
      </w:r>
    </w:p>
    <w:p>
      <w:pPr>
        <w:pStyle w:val="Normal"/>
      </w:pPr>
      <w:r>
        <w:t>In a sense, all testing is behavior testing, as tests verify the behavior of the system. How-</w:t>
      </w:r>
    </w:p>
    <w:p>
      <w:pPr>
        <w:pStyle w:val="Normal"/>
      </w:pPr>
      <w:r>
        <w:t xml:space="preserve">ever, behavior testing is unique in some respects. Let’s summarize the different types </w:t>
      </w:r>
    </w:p>
    <w:p>
      <w:pPr>
        <w:pStyle w:val="Normal"/>
      </w:pPr>
      <w:r>
        <w:t xml:space="preserve">of testing that we have encountered thus far and contrast them against behavior tests. </w:t>
      </w:r>
    </w:p>
    <w:p>
      <w:pPr>
        <w:pStyle w:val="Para 004"/>
      </w:pPr>
      <w:r>
        <w:t>Unit testing focuses on testing individual units or components of a system in isola-</w:t>
      </w:r>
    </w:p>
    <w:p>
      <w:pPr>
        <w:pStyle w:val="Normal"/>
      </w:pPr>
      <w:r>
        <w:t xml:space="preserve">tion, typically using automated tests. Unit tests are designed to test the functionality </w:t>
      </w:r>
    </w:p>
    <w:p>
      <w:pPr>
        <w:pStyle w:val="Normal"/>
      </w:pPr>
      <w:r>
        <w:t xml:space="preserve">of individual functions or methods and to ensure that they behave correctly under a </w:t>
      </w:r>
    </w:p>
    <w:p>
      <w:pPr>
        <w:pStyle w:val="Normal"/>
      </w:pPr>
      <w:r>
        <w:t>variety of conditions.</w:t>
      </w:r>
    </w:p>
    <w:p>
      <w:pPr>
        <w:pStyle w:val="Para 004"/>
      </w:pPr>
      <w:r>
        <w:t xml:space="preserve">Integration testing, on the other hand, focuses on testing the interactions between </w:t>
      </w:r>
    </w:p>
    <w:p>
      <w:pPr>
        <w:pStyle w:val="Normal"/>
      </w:pPr>
      <w:r>
        <w:t xml:space="preserve">different components or units of a system. Integration testing is typically used to test </w:t>
      </w:r>
    </w:p>
    <w:p>
      <w:pPr>
        <w:pStyle w:val="Normal"/>
      </w:pPr>
      <w:r>
        <w:t xml:space="preserve">the interfaces between different components or units and to ensure that they work </w:t>
      </w:r>
    </w:p>
    <w:p>
      <w:pPr>
        <w:pStyle w:val="Normal"/>
      </w:pPr>
      <w:r>
        <w:t xml:space="preserve">together correctly. Integration testing can be performed manually or using automated </w:t>
      </w:r>
    </w:p>
    <w:p>
      <w:pPr>
        <w:pStyle w:val="Normal"/>
      </w:pPr>
      <w:r>
        <w:t xml:space="preserve">tests, and it typically involves testing the interactions between different components or </w:t>
      </w:r>
    </w:p>
    <w:p>
      <w:pPr>
        <w:pStyle w:val="Normal"/>
      </w:pPr>
      <w:r>
        <w:t>units of a system rather than the system as a whole.</w:t>
      </w:r>
    </w:p>
    <w:p>
      <w:pPr>
        <w:pStyle w:val="Para 004"/>
      </w:pPr>
      <w:r>
        <w:t xml:space="preserve">Behavioral testing focuses on defining the behavior of the software in terms of user </w:t>
      </w:r>
    </w:p>
    <w:p>
      <w:pPr>
        <w:pStyle w:val="Normal"/>
      </w:pPr>
      <w:r>
        <w:t xml:space="preserve">stories or scenarios. These scenarios are written in a specific format called </w:t>
      </w:r>
      <w:r>
        <w:rPr>
          <w:rStyle w:val="Text1"/>
        </w:rPr>
        <w:t>given-when-</w:t>
      </w:r>
    </w:p>
    <w:p>
      <w:pPr>
        <w:pStyle w:val="Normal"/>
      </w:pPr>
      <w:r>
        <w:rPr>
          <w:rStyle w:val="Text1"/>
        </w:rPr>
        <w:t>then</w:t>
      </w:r>
      <w:r>
        <w:t xml:space="preserve"> (GWT) and are used to drive the development process. The GWT format describes </w:t>
      </w:r>
    </w:p>
    <w:p>
      <w:pPr>
        <w:pStyle w:val="Normal"/>
      </w:pPr>
      <w:r>
        <w:t xml:space="preserve">the preconditions (given), the actions (when), and the expected outcomes (then) of a </w:t>
      </w:r>
    </w:p>
    <w:p>
      <w:pPr>
        <w:pStyle w:val="Normal"/>
      </w:pPr>
      <w:r>
        <w:t>particular scenario.</w:t>
      </w:r>
    </w:p>
    <w:p>
      <w:pPr>
        <w:pStyle w:val="Para 004"/>
      </w:pPr>
      <w:r>
        <w:t xml:space="preserve">As we progress with our testing, we may find that some behaviors or components </w:t>
      </w:r>
    </w:p>
    <w:p>
      <w:pPr>
        <w:pStyle w:val="Normal"/>
      </w:pPr>
      <w:r>
        <w:t xml:space="preserve">are difficult to set up in our test. Additionally, it may be tricky to isolate the behavior </w:t>
      </w:r>
    </w:p>
    <w:p>
      <w:pPr>
        <w:pStyle w:val="Normal"/>
      </w:pPr>
      <w:r>
        <w:t xml:space="preserve">of a particular object or module and test the interactions between different objects. To </w:t>
      </w:r>
    </w:p>
    <w:p>
      <w:pPr>
        <w:pStyle w:val="Normal"/>
      </w:pPr>
      <w:r>
        <w:t xml:space="preserve">address this limitation, we can use a </w:t>
      </w:r>
      <w:r>
        <w:rPr>
          <w:rStyle w:val="Text1"/>
        </w:rPr>
        <w:t>mock object</w:t>
      </w:r>
      <w:r>
        <w:t>.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 xml:space="preserve">DEFINITION </w:t>
      </w:r>
      <w:r>
        <w:t xml:space="preserve"> A </w:t>
      </w:r>
      <w:r>
        <w:rPr>
          <w:rStyle w:val="Text1"/>
        </w:rPr>
        <w:t>mock object</w:t>
      </w:r>
      <w:r>
        <w:t xml:space="preserve"> is a test double that simulates the behavior of a real </w:t>
      </w:r>
    </w:p>
    <w:p>
      <w:pPr>
        <w:pStyle w:val="Para 004"/>
      </w:pPr>
      <w:r>
        <w:t xml:space="preserve">object in a controlled way. Mock objects can also be used to simulate error </w:t>
      </w:r>
    </w:p>
    <w:p>
      <w:pPr>
        <w:pStyle w:val="Para 004"/>
      </w:pPr>
      <w:r>
        <w:t xml:space="preserve">conditions or edge cases that are difficult to reproduce with real objects. They </w:t>
      </w:r>
    </w:p>
    <w:p>
      <w:pPr>
        <w:pStyle w:val="Para 004"/>
      </w:pPr>
      <w:r>
        <w:t xml:space="preserve">can be created manually using a mocking library such as </w:t>
      </w:r>
      <w:r>
        <w:rPr>
          <w:rStyle w:val="Text0"/>
        </w:rPr>
        <w:t xml:space="preserve">unittest.mock </w:t>
      </w:r>
      <w:r>
        <w:t xml:space="preserve">or </w:t>
      </w:r>
    </w:p>
    <w:p>
      <w:pPr>
        <w:pStyle w:val="Para 004"/>
      </w:pPr>
      <w:r>
        <w:rPr>
          <w:rStyle w:val="Text0"/>
        </w:rPr>
        <w:t>pytest-mock</w:t>
      </w:r>
      <w:r>
        <w:t xml:space="preserve">. These libraries provide functions and classes for creating and </w:t>
      </w:r>
    </w:p>
    <w:p>
      <w:pPr>
        <w:pStyle w:val="Para 004"/>
      </w:pPr>
      <w:r>
        <w:t xml:space="preserve">configuring mock objects. Mock objects can be configured to return specific </w:t>
      </w:r>
    </w:p>
    <w:p>
      <w:pPr>
        <w:pStyle w:val="Para 004"/>
      </w:pPr>
      <w:r>
        <w:t xml:space="preserve">values or raise specific exceptions when their methods are called. They can also </w:t>
      </w:r>
    </w:p>
    <w:p>
      <w:pPr>
        <w:pStyle w:val="Para 004"/>
      </w:pPr>
      <w:r>
        <w:t xml:space="preserve">be used to record the calls made to their methods so that you can verify that the </w:t>
      </w:r>
    </w:p>
    <w:p>
      <w:pPr>
        <w:pStyle w:val="Para 004"/>
      </w:pPr>
      <w:r>
        <w:t>correct methods were called with the correct parameters.</w:t>
      </w:r>
    </w:p>
    <w:p>
      <w:pPr>
        <w:pStyle w:val="0 Block"/>
      </w:pPr>
    </w:p>
    <w:p>
      <w:bookmarkStart w:id="141" w:name="Testing__testing_____one__two__t_3"/>
      <w:pPr>
        <w:pStyle w:val="Para 008"/>
        <w:pageBreakBefore w:val="on"/>
      </w:pPr>
      <w:r>
        <w:t>Testing, testing … one, two, three types</w:t>
      </w:r>
      <w:r>
        <w:rPr>
          <w:rStyle w:val="Text11"/>
        </w:rPr>
        <w:t xml:space="preserve"> </w:t>
      </w:r>
      <w:r>
        <w:rPr>
          <w:rStyle w:val="Text1"/>
        </w:rPr>
        <w:t>123</w:t>
      </w:r>
      <w:bookmarkEnd w:id="141"/>
    </w:p>
    <w:p>
      <w:pPr>
        <w:pStyle w:val="Para 028"/>
      </w:pPr>
      <w:r>
        <w:t/>
      </w:r>
    </w:p>
    <w:p>
      <w:pPr>
        <w:pStyle w:val="Normal"/>
      </w:pPr>
      <w:r>
        <w:t xml:space="preserve">We will incorporate mock objects into the prompt to create a behavior test for </w:t>
      </w:r>
    </w:p>
    <w:p>
      <w:pPr>
        <w:pStyle w:val="Para 002"/>
      </w:pPr>
      <w:r>
        <w:t>AssetManager</w:t>
      </w:r>
      <w:r>
        <w:rPr>
          <w:rStyle w:val="Text3"/>
        </w:rPr>
        <w:t>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We have a class called AssetManager. AssetManager's constructor takes two </w:t>
      </w:r>
    </w:p>
    <w:p>
      <w:pPr>
        <w:pStyle w:val="Para 005"/>
      </w:pPr>
      <w:r>
        <w:t>classes BaseRepository and AssetLocationMediator. The BaseRepository is a reposi-</w:t>
        <w:t xml:space="preserve">tory in which Assets are stored. We want to use InMemoryAssetRepository, which is a </w:t>
        <w:t xml:space="preserve">subclass of BaseRepository that stores the Assets in memory. Use a mock object for </w:t>
        <w:t xml:space="preserve">AssetLocationMediator. The AssetManager stores Assets using the method create </w:t>
        <w:t xml:space="preserve">and gets all of the Assets using the method get_assets. An asset has 10 required </w:t>
        <w:t>positional arguments: 'id', 'name', 'status', 'category', 'cost', 'useful_life', 'salvage_</w:t>
      </w:r>
      <w:r>
        <w:rPr>
          <w:rStyle w:val="Text3"/>
        </w:rPr>
        <w:t xml:space="preserve"> </w:t>
      </w:r>
      <w:r>
        <w:t xml:space="preserve">value', 'purchase_date', 'locations', and 'funding_details'. Use named parameters </w:t>
        <w:t xml:space="preserve">to make it clear which param is going where. Create a BDD script that will add two </w:t>
        <w:t xml:space="preserve">Assets to the AssetManager, confirming that all Assets cost $4000.00. This should </w:t>
        <w:t xml:space="preserve">be implemented in Python. Take it step by step, telling us the tools and libraries you </w:t>
        <w:t>will use.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Chat tells us that we need to create a new file (a </w:t>
      </w:r>
      <w:r>
        <w:rPr>
          <w:rStyle w:val="Text1"/>
        </w:rPr>
        <w:t>feature file</w:t>
      </w:r>
      <w:r>
        <w:t xml:space="preserve">) called </w:t>
      </w:r>
      <w:r>
        <w:rPr>
          <w:rStyle w:val="Text0"/>
        </w:rPr>
        <w:t>asset_</w:t>
      </w:r>
    </w:p>
    <w:p>
      <w:pPr>
        <w:pStyle w:val="Normal"/>
      </w:pPr>
      <w:r>
        <w:rPr>
          <w:rStyle w:val="Text0"/>
        </w:rPr>
        <w:t>manager.feature</w:t>
      </w:r>
      <w:r>
        <w:t xml:space="preserve"> . In this file, we will define </w:t>
      </w:r>
      <w:r>
        <w:rPr>
          <w:rStyle w:val="Text0"/>
        </w:rPr>
        <w:t>AssetManager</w:t>
      </w:r>
      <w:r>
        <w:t>’</w:t>
      </w:r>
      <w:r>
        <w:rPr>
          <w:rStyle w:val="Text0"/>
        </w:rPr>
        <w:t>s</w:t>
      </w:r>
      <w:r>
        <w:t xml:space="preserve"> attributes (and any </w:t>
      </w:r>
    </w:p>
    <w:p>
      <w:pPr>
        <w:pStyle w:val="Normal"/>
      </w:pPr>
      <w:r>
        <w:t xml:space="preserve">supporting classes). For example, the feature file defines a scenario that adds two assets </w:t>
      </w:r>
    </w:p>
    <w:p>
      <w:pPr>
        <w:pStyle w:val="Normal"/>
      </w:pPr>
      <w:r>
        <w:t xml:space="preserve">to </w:t>
      </w:r>
      <w:r>
        <w:rPr>
          <w:rStyle w:val="Text0"/>
        </w:rPr>
        <w:t>AssetManager</w:t>
      </w:r>
      <w:r>
        <w:t xml:space="preserve">, confirms that the total cost of all assets is $4,000.00, and mocks the </w:t>
      </w:r>
    </w:p>
    <w:p>
      <w:pPr>
        <w:pStyle w:val="Para 002"/>
      </w:pPr>
      <w:r>
        <w:t>AssetLocationMediator</w:t>
      </w:r>
      <w:r>
        <w:rPr>
          <w:rStyle w:val="Text3"/>
        </w:rPr>
        <w:t xml:space="preserve"> class.</w:t>
      </w:r>
    </w:p>
    <w:p>
      <w:pPr>
        <w:pStyle w:val="Para 028"/>
      </w:pPr>
      <w:r>
        <w:t/>
      </w:r>
    </w:p>
    <w:p>
      <w:pPr>
        <w:pStyle w:val="Para 016"/>
      </w:pPr>
      <w:r>
        <w:t xml:space="preserve">Listing 6.8 </w:t>
        <w:t>asset_manager.feature</w:t>
        <w:t xml:space="preserve"> file according to Copilot Chat</w:t>
      </w:r>
    </w:p>
    <w:p>
      <w:pPr>
        <w:pStyle w:val="Para 028"/>
      </w:pPr>
      <w:r>
        <w:t/>
      </w:r>
    </w:p>
    <w:p>
      <w:pPr>
        <w:pStyle w:val="Para 002"/>
      </w:pPr>
      <w:r>
        <w:t>Feature: Asset Manager</w:t>
      </w:r>
    </w:p>
    <w:p>
      <w:pPr>
        <w:pStyle w:val="Para 002"/>
      </w:pPr>
      <w:r>
        <w:t xml:space="preserve"> As an IT Asset Manager</w:t>
      </w:r>
    </w:p>
    <w:p>
      <w:pPr>
        <w:pStyle w:val="Para 002"/>
      </w:pPr>
      <w:r>
        <w:t xml:space="preserve"> I want to be able to manage assets</w:t>
      </w:r>
    </w:p>
    <w:p>
      <w:pPr>
        <w:pStyle w:val="Para 002"/>
      </w:pPr>
      <w:r>
        <w:t xml:space="preserve"> So that I can keep track of all IT assets in my organization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Scenario: Add two assets to the Asset Manager</w:t>
      </w:r>
    </w:p>
    <w:p>
      <w:pPr>
        <w:pStyle w:val="Para 001"/>
      </w:pPr>
      <w:r>
        <w:t>Given the Asset Manager is running</w:t>
      </w:r>
    </w:p>
    <w:p>
      <w:pPr>
        <w:pStyle w:val="Para 001"/>
      </w:pPr>
      <w:r>
        <w:t>And the InMemoryAssetRepository is initialized</w:t>
      </w:r>
    </w:p>
    <w:p>
      <w:pPr>
        <w:pStyle w:val="Para 001"/>
      </w:pPr>
      <w:r>
        <w:t>And the AssetLocationMediator is mocked</w:t>
      </w:r>
    </w:p>
    <w:p>
      <w:pPr>
        <w:pStyle w:val="Para 001"/>
      </w:pPr>
      <w:r>
        <w:t>When I create an asset with a cost of $2000.00</w:t>
      </w:r>
    </w:p>
    <w:p>
      <w:pPr>
        <w:pStyle w:val="Para 001"/>
      </w:pPr>
      <w:r>
        <w:t>And I create another asset with a cost of $2000.00</w:t>
      </w:r>
    </w:p>
    <w:p>
      <w:pPr>
        <w:pStyle w:val="Para 001"/>
      </w:pPr>
      <w:r>
        <w:t>Then the total cost of all assets should be $4000.00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need to create a directory called features at the root of our project and place this </w:t>
      </w:r>
    </w:p>
    <w:p>
      <w:pPr>
        <w:pStyle w:val="Normal"/>
      </w:pPr>
      <w:r>
        <w:t xml:space="preserve">file in that directory. Additionally, we need to add a subdirectory called steps. Next we </w:t>
      </w:r>
    </w:p>
    <w:p>
      <w:pPr>
        <w:pStyle w:val="Normal"/>
      </w:pPr>
      <w:r>
        <w:t xml:space="preserve">create a new Python file called steps.py and place it in the steps directory. This Python </w:t>
      </w:r>
    </w:p>
    <w:p>
      <w:pPr>
        <w:pStyle w:val="Normal"/>
      </w:pPr>
      <w:r>
        <w:t xml:space="preserve">file defines the step implementations for the scenario in the feature file. The </w:t>
      </w:r>
      <w:r>
        <w:rPr>
          <w:rStyle w:val="Text0"/>
        </w:rPr>
        <w:t>Asset-</w:t>
      </w:r>
    </w:p>
    <w:p>
      <w:pPr>
        <w:pStyle w:val="Para 002"/>
      </w:pPr>
      <w:r>
        <w:t>Manager</w:t>
      </w:r>
      <w:r>
        <w:rPr>
          <w:rStyle w:val="Text3"/>
        </w:rPr>
        <w:t xml:space="preserve">, </w:t>
      </w:r>
      <w:r>
        <w:t>InMemoryAssetRepository</w:t>
      </w:r>
      <w:r>
        <w:rPr>
          <w:rStyle w:val="Text3"/>
        </w:rPr>
        <w:t xml:space="preserve">, </w:t>
      </w:r>
      <w:r>
        <w:t>AssetLocationMediator</w:t>
      </w:r>
      <w:r>
        <w:rPr>
          <w:rStyle w:val="Text3"/>
        </w:rPr>
        <w:t xml:space="preserve">, and </w:t>
      </w:r>
      <w:r>
        <w:t>Asset</w:t>
      </w:r>
      <w:r>
        <w:rPr>
          <w:rStyle w:val="Text3"/>
        </w:rPr>
        <w:t xml:space="preserve"> classes </w:t>
      </w:r>
    </w:p>
    <w:p>
      <w:pPr>
        <w:pStyle w:val="Normal"/>
      </w:pPr>
      <w:r>
        <w:t xml:space="preserve">are imported, and six functions are defined to correspond to the steps in the scenario. </w:t>
      </w:r>
    </w:p>
    <w:p>
      <w:pPr>
        <w:pStyle w:val="Normal"/>
      </w:pPr>
      <w:r>
        <w:t xml:space="preserve">These functions use the context object to store and retrieve data between steps. The </w:t>
      </w:r>
    </w:p>
    <w:p>
      <w:pPr>
        <w:pStyle w:val="Normal"/>
      </w:pPr>
      <w:r>
        <w:rPr>
          <w:rStyle w:val="Text0"/>
        </w:rPr>
        <w:t>Mock</w:t>
      </w:r>
      <w:r>
        <w:t xml:space="preserve"> class from the </w:t>
      </w:r>
      <w:r>
        <w:rPr>
          <w:rStyle w:val="Text0"/>
        </w:rPr>
        <w:t>unittest.mock</w:t>
      </w:r>
      <w:r>
        <w:t xml:space="preserve"> library is used to create a mock object for the </w:t>
      </w:r>
    </w:p>
    <w:p>
      <w:pPr>
        <w:pStyle w:val="Normal"/>
      </w:pPr>
      <w:r>
        <w:rPr>
          <w:rStyle w:val="Text0"/>
        </w:rPr>
        <w:t>AssetLocationMediator</w:t>
      </w:r>
      <w:r>
        <w:t xml:space="preserve"> class. The </w:t>
      </w:r>
      <w:r>
        <w:rPr>
          <w:rStyle w:val="Text0"/>
        </w:rPr>
        <w:t>Asset</w:t>
      </w:r>
      <w:r>
        <w:t xml:space="preserve"> class is instantiated using named param-</w:t>
      </w:r>
    </w:p>
    <w:p>
      <w:pPr>
        <w:pStyle w:val="Normal"/>
      </w:pPr>
      <w:r>
        <w:t xml:space="preserve">eters to clarify which parameter belongs to which attribute. If we ask Copilot Chat for </w:t>
      </w:r>
    </w:p>
    <w:p>
      <w:pPr>
        <w:pStyle w:val="Normal"/>
      </w:pPr>
      <w:r>
        <w:t>the contents of the steps.py file, we will see output similar to the following listing.</w:t>
      </w:r>
    </w:p>
    <w:p>
      <w:bookmarkStart w:id="142" w:name="124_____________chapter_6_Testin"/>
      <w:pPr>
        <w:pStyle w:val="Para 009"/>
      </w:pPr>
      <w:r>
        <w:rPr>
          <w:rStyle w:val="Text1"/>
        </w:rPr>
        <w:t>124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42"/>
    </w:p>
    <w:p>
      <w:pPr>
        <w:pStyle w:val="Para 028"/>
      </w:pPr>
      <w:r>
        <w:t/>
      </w:r>
    </w:p>
    <w:p>
      <w:pPr>
        <w:pStyle w:val="Para 013"/>
      </w:pPr>
      <w:r>
        <w:t>Listing 6.9 Implementation details for behavior test defined in steps.py</w:t>
      </w:r>
    </w:p>
    <w:p>
      <w:pPr>
        <w:pStyle w:val="Para 028"/>
      </w:pPr>
      <w:r>
        <w:t/>
      </w:r>
    </w:p>
    <w:p>
      <w:pPr>
        <w:pStyle w:val="Para 002"/>
      </w:pPr>
      <w:r>
        <w:t>from behave import given, when, then</w:t>
      </w:r>
    </w:p>
    <w:p>
      <w:pPr>
        <w:pStyle w:val="Para 002"/>
      </w:pPr>
      <w:r>
        <w:t>from itam.service.asset_manager import AssetManager</w:t>
      </w:r>
      <w:r>
        <w:rPr>
          <w:rStyle w:val="Text3"/>
        </w:rPr>
        <w:t xml:space="preserve"> </w:t>
      </w:r>
      <w:r>
        <w:t xml:space="preserve">from itam.infrastructure.repository.in_memory_asset_repository </w:t>
      </w:r>
    </w:p>
    <w:p>
      <w:pPr>
        <w:pStyle w:val="Para 001"/>
      </w:pPr>
      <w:r>
        <w:t>import InMemoryAssetRepository</w:t>
      </w:r>
    </w:p>
    <w:p>
      <w:pPr>
        <w:pStyle w:val="Para 002"/>
      </w:pPr>
      <w:r>
        <w:t>from itam.domain.asset import Asset</w:t>
      </w:r>
    </w:p>
    <w:p>
      <w:pPr>
        <w:pStyle w:val="Para 002"/>
      </w:pPr>
      <w:r>
        <w:t xml:space="preserve">from itam.infrastructure.mediators.asset_location_mediator </w:t>
      </w:r>
    </w:p>
    <w:p>
      <w:pPr>
        <w:pStyle w:val="Para 001"/>
      </w:pPr>
      <w:r>
        <w:t>import AssetLocationMediator</w:t>
      </w:r>
    </w:p>
    <w:p>
      <w:pPr>
        <w:pStyle w:val="Para 002"/>
      </w:pPr>
      <w:r>
        <w:t>from unittest.mock import Mock</w:t>
      </w:r>
    </w:p>
    <w:p>
      <w:pPr>
        <w:pStyle w:val="Para 028"/>
      </w:pPr>
      <w:r>
        <w:t/>
      </w:r>
    </w:p>
    <w:p>
      <w:pPr>
        <w:pStyle w:val="Para 002"/>
      </w:pPr>
      <w:r>
        <w:t>@given('the Asset Manager is running')</w:t>
      </w:r>
    </w:p>
    <w:p>
      <w:pPr>
        <w:pStyle w:val="Para 002"/>
      </w:pPr>
      <w:r>
        <w:t>def step_impl(context):</w:t>
      </w:r>
    </w:p>
    <w:p>
      <w:pPr>
        <w:pStyle w:val="Para 001"/>
      </w:pPr>
      <w:r>
        <w:t>context.asset_repository = InMemoryAssetRepository()</w:t>
      </w:r>
    </w:p>
    <w:p>
      <w:pPr>
        <w:pStyle w:val="Para 001"/>
      </w:pPr>
      <w:r>
        <w:t>context.asset_location_mediator = Mock(spec=AssetLocationMediator)</w:t>
      </w:r>
    </w:p>
    <w:p>
      <w:pPr>
        <w:pStyle w:val="Para 001"/>
      </w:pPr>
      <w:r>
        <w:t>context.asset_manager = AssetManager(</w:t>
      </w:r>
    </w:p>
    <w:p>
      <w:pPr>
        <w:pStyle w:val="Para 001"/>
      </w:pPr>
      <w:r>
        <w:t xml:space="preserve">context.asset_repository, </w:t>
      </w:r>
    </w:p>
    <w:p>
      <w:pPr>
        <w:pStyle w:val="Para 001"/>
      </w:pPr>
      <w:r>
        <w:t>context.asset_location_mediator)</w:t>
      </w:r>
    </w:p>
    <w:p>
      <w:pPr>
        <w:pStyle w:val="Para 028"/>
      </w:pPr>
      <w:r>
        <w:t/>
      </w:r>
    </w:p>
    <w:p>
      <w:pPr>
        <w:pStyle w:val="Para 002"/>
      </w:pPr>
      <w:r>
        <w:t>@given('the InMemoryAssetRepository is initialized')</w:t>
      </w:r>
      <w:r>
        <w:rPr>
          <w:rStyle w:val="Text3"/>
        </w:rPr>
        <w:t xml:space="preserve"> </w:t>
      </w:r>
      <w:r>
        <w:t>def step_impl(context):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2"/>
      </w:pPr>
      <w:r>
        <w:t>@given('the AssetLocationMediator is mocked')</w:t>
      </w:r>
    </w:p>
    <w:p>
      <w:pPr>
        <w:pStyle w:val="Para 002"/>
      </w:pPr>
      <w:r>
        <w:t>def step_impl(context):</w:t>
      </w:r>
    </w:p>
    <w:p>
      <w:pPr>
        <w:pStyle w:val="Para 001"/>
      </w:pPr>
      <w:r>
        <w:t>pass</w:t>
      </w:r>
    </w:p>
    <w:p>
      <w:pPr>
        <w:pStyle w:val="Para 028"/>
      </w:pPr>
      <w:r>
        <w:t/>
      </w:r>
    </w:p>
    <w:p>
      <w:pPr>
        <w:pStyle w:val="Para 002"/>
      </w:pPr>
      <w:r>
        <w:t>@when('I create an asset with a cost of ${cost}')</w:t>
      </w:r>
    </w:p>
    <w:p>
      <w:pPr>
        <w:pStyle w:val="Para 002"/>
      </w:pPr>
      <w:r>
        <w:t>def step_impl(context, cost):</w:t>
      </w:r>
    </w:p>
    <w:p>
      <w:pPr>
        <w:pStyle w:val="Para 001"/>
      </w:pPr>
      <w:r>
        <w:t>asset = Asset(id=1, name='Test Asset 1', status='Available',</w:t>
      </w:r>
    </w:p>
    <w:p>
      <w:pPr>
        <w:pStyle w:val="Para 001"/>
      </w:pPr>
      <w:r>
        <w:t>category='Test Category', cost=float(cost), useful_life=5,</w:t>
      </w:r>
    </w:p>
    <w:p>
      <w:pPr>
        <w:pStyle w:val="Para 001"/>
      </w:pPr>
      <w:r>
        <w:t xml:space="preserve">salvage_value=0, purchase_date='2022-01-01', </w:t>
      </w:r>
    </w:p>
    <w:p>
      <w:pPr>
        <w:pStyle w:val="Para 001"/>
      </w:pPr>
      <w:r>
        <w:t xml:space="preserve">locations=['Test Location'], </w:t>
      </w:r>
    </w:p>
    <w:p>
      <w:pPr>
        <w:pStyle w:val="Para 001"/>
      </w:pPr>
      <w:r>
        <w:t>funding_details={'Test Funding': 1000})</w:t>
      </w:r>
    </w:p>
    <w:p>
      <w:pPr>
        <w:pStyle w:val="Para 001"/>
      </w:pPr>
      <w:r>
        <w:t>context.asset_manager.create(asset)</w:t>
      </w:r>
    </w:p>
    <w:p>
      <w:pPr>
        <w:pStyle w:val="Para 028"/>
      </w:pPr>
      <w:r>
        <w:t/>
      </w:r>
    </w:p>
    <w:p>
      <w:pPr>
        <w:pStyle w:val="Para 002"/>
      </w:pPr>
      <w:r>
        <w:t>@when('I create another asset with a cost of ${cost}')</w:t>
      </w:r>
      <w:r>
        <w:rPr>
          <w:rStyle w:val="Text3"/>
        </w:rPr>
        <w:t xml:space="preserve"> </w:t>
      </w:r>
      <w:r>
        <w:t>def step_impl(context, cost):</w:t>
      </w:r>
    </w:p>
    <w:p>
      <w:pPr>
        <w:pStyle w:val="Para 001"/>
      </w:pPr>
      <w:r>
        <w:t>asset = Asset(id=2, name='Test Asset 2', status='Available',</w:t>
      </w:r>
    </w:p>
    <w:p>
      <w:pPr>
        <w:pStyle w:val="Para 001"/>
      </w:pPr>
      <w:r>
        <w:t>category='Test Category', cost=float(cost), useful_life=5,</w:t>
      </w:r>
    </w:p>
    <w:p>
      <w:pPr>
        <w:pStyle w:val="Para 001"/>
      </w:pPr>
      <w:r>
        <w:t xml:space="preserve">salvage_value=0, purchase_date='2022-01-01', </w:t>
      </w:r>
    </w:p>
    <w:p>
      <w:pPr>
        <w:pStyle w:val="Para 001"/>
      </w:pPr>
      <w:r>
        <w:t xml:space="preserve">locations=['Test Location'], </w:t>
      </w:r>
    </w:p>
    <w:p>
      <w:pPr>
        <w:pStyle w:val="Para 001"/>
      </w:pPr>
      <w:r>
        <w:t>funding_details={'Test Funding': 1000})</w:t>
      </w:r>
    </w:p>
    <w:p>
      <w:pPr>
        <w:pStyle w:val="Para 001"/>
      </w:pPr>
      <w:r>
        <w:t>context.asset_manager.create(asset)</w:t>
      </w:r>
    </w:p>
    <w:p>
      <w:pPr>
        <w:pStyle w:val="Para 028"/>
      </w:pPr>
      <w:r>
        <w:t/>
      </w:r>
    </w:p>
    <w:p>
      <w:pPr>
        <w:pStyle w:val="Para 002"/>
      </w:pPr>
      <w:r>
        <w:t>@then('the total cost of all assets need to be ${total_cost}')</w:t>
      </w:r>
      <w:r>
        <w:rPr>
          <w:rStyle w:val="Text3"/>
        </w:rPr>
        <w:t xml:space="preserve"> </w:t>
      </w:r>
      <w:r>
        <w:t>def step_impl(context, total_cost):</w:t>
      </w:r>
    </w:p>
    <w:p>
      <w:pPr>
        <w:pStyle w:val="Para 001"/>
      </w:pPr>
      <w:r>
        <w:t>assets = context.asset_manager.get_assets()</w:t>
      </w:r>
    </w:p>
    <w:p>
      <w:pPr>
        <w:pStyle w:val="Para 001"/>
      </w:pPr>
      <w:r>
        <w:t>assert sum(asset.cost for asset in assets) == float(total_cost)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you do not have it installed already, you need to install the </w:t>
      </w:r>
      <w:r>
        <w:rPr>
          <w:rStyle w:val="Text0"/>
        </w:rPr>
        <w:t>behave</w:t>
      </w:r>
      <w:r>
        <w:t xml:space="preserve"> library using pip: </w:t>
      </w:r>
    </w:p>
    <w:p>
      <w:pPr>
        <w:pStyle w:val="Normal"/>
      </w:pPr>
      <w:r>
        <w:rPr>
          <w:rStyle w:val="Text0"/>
        </w:rPr>
        <w:t>pip install behave</w:t>
      </w:r>
      <w:r>
        <w:t xml:space="preserve">. Additionally, add it to the requirements.txt file to ensure that it </w:t>
      </w:r>
    </w:p>
    <w:p>
      <w:pPr>
        <w:pStyle w:val="Normal"/>
      </w:pPr>
      <w:r>
        <w:t xml:space="preserve">will be pulled in when we later build a deployable version of this application. We run the </w:t>
      </w:r>
    </w:p>
    <w:p>
      <w:pPr>
        <w:pStyle w:val="Normal"/>
      </w:pPr>
      <w:r>
        <w:t>behavior test by issuing the following command from the root directory of our project.</w:t>
      </w:r>
    </w:p>
    <w:p>
      <w:bookmarkStart w:id="143" w:name="Assessing_quality_125"/>
      <w:pPr>
        <w:pStyle w:val="Para 008"/>
      </w:pPr>
      <w:r>
        <w:t>Assessing quality</w:t>
      </w:r>
      <w:r>
        <w:rPr>
          <w:rStyle w:val="Text11"/>
        </w:rPr>
        <w:t xml:space="preserve"> </w:t>
      </w:r>
      <w:r>
        <w:rPr>
          <w:rStyle w:val="Text1"/>
        </w:rPr>
        <w:t>125</w:t>
      </w:r>
      <w:bookmarkEnd w:id="143"/>
    </w:p>
    <w:p>
      <w:pPr>
        <w:pStyle w:val="Para 028"/>
      </w:pPr>
      <w:r>
        <w:t/>
      </w:r>
    </w:p>
    <w:p>
      <w:pPr>
        <w:pStyle w:val="Para 015"/>
      </w:pPr>
      <w:r>
        <w:t>Listing 6.10 Running the behavior test, and the resulting output</w:t>
      </w:r>
    </w:p>
    <w:p>
      <w:pPr>
        <w:pStyle w:val="Para 028"/>
      </w:pPr>
      <w:r>
        <w:t/>
      </w:r>
    </w:p>
    <w:p>
      <w:pPr>
        <w:pStyle w:val="Para 002"/>
      </w:pPr>
      <w:r>
        <w:t>% behave features</w:t>
      </w:r>
    </w:p>
    <w:p>
      <w:pPr>
        <w:pStyle w:val="Para 002"/>
      </w:pPr>
      <w:r>
        <w:t>Feature: Asset Manager # features/asset_manager.feature:1</w:t>
        <w:t xml:space="preserve"> As an IT Asset Manager</w:t>
      </w:r>
    </w:p>
    <w:p>
      <w:pPr>
        <w:pStyle w:val="Para 002"/>
      </w:pPr>
      <w:r>
        <w:t xml:space="preserve"> I want to be able to manage assets</w:t>
      </w:r>
    </w:p>
    <w:p>
      <w:pPr>
        <w:pStyle w:val="Para 002"/>
      </w:pPr>
      <w:r>
        <w:t xml:space="preserve"> So that I can keep track of all IT assets in my organization</w:t>
        <w:t xml:space="preserve"> Scenario: Add two assets to the Asset Manager </w:t>
      </w:r>
    </w:p>
    <w:p>
      <w:pPr>
        <w:pStyle w:val="Para 001"/>
      </w:pPr>
      <w:r>
        <w:t># features/asset_manager.feature:6</w:t>
      </w:r>
    </w:p>
    <w:p>
      <w:pPr>
        <w:pStyle w:val="Para 001"/>
      </w:pPr>
      <w:r>
        <w:t xml:space="preserve">Given the Asset Manager is running </w:t>
        <w:t># features/steps/steps.py:8 0.000s</w:t>
      </w:r>
    </w:p>
    <w:p>
      <w:pPr>
        <w:pStyle w:val="Para 001"/>
      </w:pPr>
      <w:r>
        <w:t xml:space="preserve">And the InMemoryAssetRepository is initialized </w:t>
        <w:t># features/steps/steps.py:14 0.000s</w:t>
      </w:r>
    </w:p>
    <w:p>
      <w:pPr>
        <w:pStyle w:val="Para 001"/>
      </w:pPr>
      <w:r>
        <w:t xml:space="preserve">And the AssetLocationMediator is mocked </w:t>
        <w:t># features/steps/steps.py:18 0.000s</w:t>
      </w:r>
    </w:p>
    <w:p>
      <w:pPr>
        <w:pStyle w:val="Para 001"/>
      </w:pPr>
      <w:r>
        <w:t xml:space="preserve">When I create an asset with a cost of $2000.00 </w:t>
        <w:t># features/steps/steps.py:22 0.000s</w:t>
      </w:r>
    </w:p>
    <w:p>
      <w:pPr>
        <w:pStyle w:val="Para 001"/>
      </w:pPr>
      <w:r>
        <w:t xml:space="preserve">And I create another asset with a cost of $2000.00 </w:t>
        <w:t># features/steps/steps.py:27 0.000s</w:t>
      </w:r>
    </w:p>
    <w:p>
      <w:pPr>
        <w:pStyle w:val="Para 001"/>
      </w:pPr>
      <w:r>
        <w:t xml:space="preserve">Then the total cost of all assets should be $4000.00 </w:t>
        <w:t># features/steps/steps.py:32 0.000s</w:t>
      </w:r>
    </w:p>
    <w:p>
      <w:pPr>
        <w:pStyle w:val="Para 028"/>
      </w:pPr>
      <w:r>
        <w:t/>
      </w:r>
    </w:p>
    <w:p>
      <w:pPr>
        <w:pStyle w:val="Para 002"/>
      </w:pPr>
      <w:r>
        <w:t>1 feature passed, 0 failed, 0 skipped</w:t>
      </w:r>
    </w:p>
    <w:p>
      <w:pPr>
        <w:pStyle w:val="Para 002"/>
      </w:pPr>
      <w:r>
        <w:t>1 scenario passed, 0 failed, 0 skipped</w:t>
      </w:r>
    </w:p>
    <w:p>
      <w:pPr>
        <w:pStyle w:val="Para 002"/>
      </w:pPr>
      <w:r>
        <w:t>6 steps passed, 0 failed, 0 skipped, 0 undefined</w:t>
      </w:r>
    </w:p>
    <w:p>
      <w:pPr>
        <w:pStyle w:val="Para 002"/>
      </w:pPr>
      <w:r>
        <w:t>Took 0m0.001s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this section, we have laid a foundation for good software development by using </w:t>
      </w:r>
    </w:p>
    <w:p>
      <w:pPr>
        <w:pStyle w:val="Normal"/>
      </w:pPr>
      <w:r>
        <w:t xml:space="preserve">three types of tests: unit, integration, and behavior. Some may quibble that it came very </w:t>
      </w:r>
    </w:p>
    <w:p>
      <w:pPr>
        <w:pStyle w:val="Normal"/>
      </w:pPr>
      <w:r>
        <w:t xml:space="preserve">late in the development lifecycle of this project, and they would not be wrong. In the </w:t>
      </w:r>
    </w:p>
    <w:p>
      <w:pPr>
        <w:pStyle w:val="Normal"/>
      </w:pPr>
      <w:r>
        <w:t xml:space="preserve">real world, we develop our tests as we develop our code. Some may argue that we need </w:t>
      </w:r>
    </w:p>
    <w:p>
      <w:pPr>
        <w:pStyle w:val="Normal"/>
      </w:pPr>
      <w:r>
        <w:t xml:space="preserve">to build our tests </w:t>
      </w:r>
      <w:r>
        <w:rPr>
          <w:rStyle w:val="Text1"/>
        </w:rPr>
        <w:t>before</w:t>
      </w:r>
      <w:r>
        <w:t xml:space="preserve"> our code. You may or may not hold this belief, but either way, </w:t>
      </w:r>
    </w:p>
    <w:p>
      <w:pPr>
        <w:pStyle w:val="Normal"/>
      </w:pPr>
      <w:r>
        <w:t xml:space="preserve">you need to test early and test often. </w:t>
      </w:r>
    </w:p>
    <w:p>
      <w:pPr>
        <w:pStyle w:val="Para 003"/>
      </w:pPr>
      <w:r>
        <w:t xml:space="preserve">In the next section, we dive into some metrics that can be used to determine the </w:t>
      </w:r>
    </w:p>
    <w:p>
      <w:pPr>
        <w:pStyle w:val="Normal"/>
      </w:pPr>
      <w:r>
        <w:t xml:space="preserve">overall quality of our software, and we will ask Copilot to help us assess the quality of our </w:t>
      </w:r>
    </w:p>
    <w:p>
      <w:pPr>
        <w:pStyle w:val="Normal"/>
      </w:pPr>
      <w:r>
        <w:t>code thus far.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6.2 </w:t>
      </w:r>
      <w:r>
        <w:rPr>
          <w:rStyle w:val="Text11"/>
        </w:rPr>
        <w:t xml:space="preserve"> </w:t>
      </w:r>
      <w:r>
        <w:t>Assessing quality</w:t>
      </w:r>
    </w:p>
    <w:p>
      <w:pPr>
        <w:pStyle w:val="Normal"/>
      </w:pPr>
      <w:r>
        <w:t xml:space="preserve">Understanding the performance, reliability, maintainability, and overall quality of </w:t>
      </w:r>
    </w:p>
    <w:p>
      <w:pPr>
        <w:pStyle w:val="Normal"/>
      </w:pPr>
      <w:r>
        <w:t xml:space="preserve">software applications is a crucial aspect of software engineering. This section delves </w:t>
      </w:r>
    </w:p>
    <w:p>
      <w:pPr>
        <w:pStyle w:val="Normal"/>
      </w:pPr>
      <w:r>
        <w:t xml:space="preserve">into the fascinating and intricate domain of software quality metrics—the quantitative </w:t>
      </w:r>
    </w:p>
    <w:p>
      <w:pPr>
        <w:pStyle w:val="Normal"/>
      </w:pPr>
      <w:r>
        <w:t xml:space="preserve">standards and benchmarks that guide our understanding of the quality of a software </w:t>
      </w:r>
    </w:p>
    <w:p>
      <w:pPr>
        <w:pStyle w:val="Normal"/>
      </w:pPr>
      <w:r>
        <w:t>system.</w:t>
      </w:r>
    </w:p>
    <w:p>
      <w:pPr>
        <w:pStyle w:val="Para 003"/>
      </w:pPr>
      <w:r>
        <w:t>Software quality metrics are essential tools that allow stakeholders—developers, tes-</w:t>
      </w:r>
    </w:p>
    <w:p>
      <w:pPr>
        <w:pStyle w:val="Normal"/>
      </w:pPr>
      <w:r>
        <w:t xml:space="preserve">ters, managers, and users—to assess a software product’s state, identifying its strengths </w:t>
      </w:r>
    </w:p>
    <w:p>
      <w:pPr>
        <w:pStyle w:val="Normal"/>
      </w:pPr>
      <w:r>
        <w:t xml:space="preserve">and areas for improvement. They provide an empirical foundation for various processes </w:t>
      </w:r>
    </w:p>
    <w:p>
      <w:pPr>
        <w:pStyle w:val="Normal"/>
      </w:pPr>
      <w:r>
        <w:t>such as product development, testing, debugging, maintenance, and improvement ini-</w:t>
      </w:r>
    </w:p>
    <w:p>
      <w:pPr>
        <w:pStyle w:val="Normal"/>
      </w:pPr>
      <w:r>
        <w:t xml:space="preserve">tiatives. By quantifying specific characteristics of the software, these metrics provide a </w:t>
      </w:r>
    </w:p>
    <w:p>
      <w:pPr>
        <w:pStyle w:val="Normal"/>
      </w:pPr>
      <w:r>
        <w:t>tangible means to understand the otherwise abstract concept of software quality.</w:t>
      </w:r>
    </w:p>
    <w:p>
      <w:bookmarkStart w:id="144" w:name="126_____________chapter_6_Testin"/>
      <w:pPr>
        <w:pStyle w:val="Para 009"/>
      </w:pPr>
      <w:r>
        <w:rPr>
          <w:rStyle w:val="Text1"/>
        </w:rPr>
        <w:t>126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44"/>
    </w:p>
    <w:p>
      <w:pPr>
        <w:pStyle w:val="Para 028"/>
      </w:pPr>
      <w:r>
        <w:t/>
      </w:r>
    </w:p>
    <w:p>
      <w:pPr>
        <w:pStyle w:val="Para 004"/>
      </w:pPr>
      <w:r>
        <w:t xml:space="preserve">In this section, we explore several important categories of software quality metrics, </w:t>
      </w:r>
    </w:p>
    <w:p>
      <w:pPr>
        <w:pStyle w:val="Normal"/>
      </w:pPr>
      <w:r>
        <w:t>including product metrics, process metrics, and project metrics. We’ll analyze their sig-</w:t>
      </w:r>
    </w:p>
    <w:p>
      <w:pPr>
        <w:pStyle w:val="Normal"/>
      </w:pPr>
      <w:r>
        <w:t xml:space="preserve">nificance, methodologies for their calculation, and how they can be effectively utilized </w:t>
      </w:r>
    </w:p>
    <w:p>
      <w:pPr>
        <w:pStyle w:val="Normal"/>
      </w:pPr>
      <w:r>
        <w:t>to evaluate and enhance software quality. This exploration will include both static met-</w:t>
      </w:r>
    </w:p>
    <w:p>
      <w:pPr>
        <w:pStyle w:val="Normal"/>
      </w:pPr>
      <w:r>
        <w:t xml:space="preserve">rics, which are applied to the static software system, and dynamic metrics, which assess </w:t>
      </w:r>
    </w:p>
    <w:p>
      <w:pPr>
        <w:pStyle w:val="Normal"/>
      </w:pPr>
      <w:r>
        <w:t>the system’s behavior during execution.</w:t>
      </w:r>
    </w:p>
    <w:p>
      <w:pPr>
        <w:pStyle w:val="Para 004"/>
      </w:pPr>
      <w:r>
        <w:t xml:space="preserve">Software quality metrics not only contribute to the technical soundness of a software </w:t>
      </w:r>
    </w:p>
    <w:p>
      <w:pPr>
        <w:pStyle w:val="Normal"/>
      </w:pPr>
      <w:r>
        <w:t xml:space="preserve">system but also help ensure customer satisfaction, profitability, and long-term business </w:t>
      </w:r>
    </w:p>
    <w:p>
      <w:pPr>
        <w:pStyle w:val="Normal"/>
      </w:pPr>
      <w:r>
        <w:t>success. Therefore, developing an understanding of these metrics is invaluable to any-</w:t>
      </w:r>
    </w:p>
    <w:p>
      <w:pPr>
        <w:pStyle w:val="Normal"/>
      </w:pPr>
      <w:r>
        <w:t>one involved in the field of software development, from engineers and project manag-</w:t>
      </w:r>
    </w:p>
    <w:p>
      <w:pPr>
        <w:pStyle w:val="Normal"/>
      </w:pPr>
      <w:r>
        <w:t>ers to executives and software users.</w:t>
      </w:r>
    </w:p>
    <w:p>
      <w:pPr>
        <w:pStyle w:val="Para 004"/>
      </w:pPr>
      <w:r>
        <w:t xml:space="preserve">We will examine a few common measures of complexity and maintainability of </w:t>
      </w:r>
    </w:p>
    <w:p>
      <w:pPr>
        <w:pStyle w:val="Normal"/>
      </w:pPr>
      <w:r>
        <w:t xml:space="preserve">the class or code. Complex software can be difficult to comprehend, which makes it </w:t>
      </w:r>
    </w:p>
    <w:p>
      <w:pPr>
        <w:pStyle w:val="Normal"/>
      </w:pPr>
      <w:r>
        <w:t xml:space="preserve">challenging for developers, particularly new ones, to grasp how different parts of the </w:t>
      </w:r>
    </w:p>
    <w:p>
      <w:pPr>
        <w:pStyle w:val="Normal"/>
      </w:pPr>
      <w:r>
        <w:t xml:space="preserve">software interact with each other. This can slow down the onboarding process and </w:t>
      </w:r>
    </w:p>
    <w:p>
      <w:pPr>
        <w:pStyle w:val="Normal"/>
      </w:pPr>
      <w:r>
        <w:t>development time.</w:t>
      </w:r>
    </w:p>
    <w:p>
      <w:pPr>
        <w:pStyle w:val="Para 004"/>
      </w:pPr>
      <w:r>
        <w:t xml:space="preserve">Complex code often leads to more maintenance: modifications or bug fixes can take </w:t>
      </w:r>
    </w:p>
    <w:p>
      <w:pPr>
        <w:pStyle w:val="Normal"/>
      </w:pPr>
      <w:r>
        <w:t xml:space="preserve">longer because it’s harder to predict the effects of changing a single piece of the system. </w:t>
      </w:r>
    </w:p>
    <w:p>
      <w:pPr>
        <w:pStyle w:val="Normal"/>
      </w:pPr>
      <w:r>
        <w:t>This can result in higher costs over the software’s lifecycle.</w:t>
      </w:r>
    </w:p>
    <w:p>
      <w:pPr>
        <w:pStyle w:val="Para 004"/>
      </w:pPr>
      <w:r>
        <w:t>Complex software also tends to be more error-prone. Because it’s harder to under-</w:t>
      </w:r>
    </w:p>
    <w:p>
      <w:pPr>
        <w:pStyle w:val="Normal"/>
      </w:pPr>
      <w:r>
        <w:t xml:space="preserve">stand, developers are more likely to introduce bugs when making changes. Also, </w:t>
      </w:r>
    </w:p>
    <w:p>
      <w:pPr>
        <w:pStyle w:val="Normal"/>
      </w:pPr>
      <w:r>
        <w:t xml:space="preserve">complex code can have many interdependencies, and a change in one area may have </w:t>
      </w:r>
    </w:p>
    <w:p>
      <w:pPr>
        <w:pStyle w:val="Normal"/>
      </w:pPr>
      <w:r>
        <w:t>unexpected effects elsewhere.</w:t>
      </w:r>
    </w:p>
    <w:p>
      <w:pPr>
        <w:pStyle w:val="Para 004"/>
      </w:pPr>
      <w:r>
        <w:t>The more complex the software, the more test cases are required to achieve thor-</w:t>
      </w:r>
    </w:p>
    <w:p>
      <w:pPr>
        <w:pStyle w:val="Normal"/>
      </w:pPr>
      <w:r>
        <w:t xml:space="preserve">ough testing. It may also be harder to write these test cases due to the complexity of the </w:t>
      </w:r>
    </w:p>
    <w:p>
      <w:pPr>
        <w:pStyle w:val="Normal"/>
      </w:pPr>
      <w:r>
        <w:t>logic involved.</w:t>
      </w:r>
    </w:p>
    <w:p>
      <w:pPr>
        <w:pStyle w:val="Para 004"/>
      </w:pPr>
      <w:r>
        <w:t xml:space="preserve">Writing simple and maintainable code should be one of our highest priorities. </w:t>
      </w:r>
    </w:p>
    <w:p>
      <w:pPr>
        <w:pStyle w:val="Normal"/>
      </w:pPr>
      <w:r>
        <w:t xml:space="preserve">Observing the change in the metric that accompanies our code should aid us in this </w:t>
      </w:r>
    </w:p>
    <w:p>
      <w:pPr>
        <w:pStyle w:val="Normal"/>
      </w:pPr>
      <w:r>
        <w:t xml:space="preserve">endeavor. Toward this objective, the first metric that we can (and should) use is </w:t>
      </w:r>
      <w:r>
        <w:rPr>
          <w:rStyle w:val="Text1"/>
        </w:rPr>
        <w:t>cyclo-</w:t>
      </w:r>
    </w:p>
    <w:p>
      <w:pPr>
        <w:pStyle w:val="Para 048"/>
      </w:pPr>
      <w:r>
        <w:t>matic complexity</w:t>
      </w:r>
      <w:r>
        <w:rPr>
          <w:rStyle w:val="Text1"/>
        </w:rPr>
        <w:t>.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DEFINITION</w:t>
      </w:r>
      <w:r>
        <w:t xml:space="preserve"> </w:t>
      </w:r>
      <w:r>
        <w:rPr>
          <w:rStyle w:val="Text1"/>
        </w:rPr>
        <w:t>Cyclomatic complexity</w:t>
      </w:r>
      <w:r>
        <w:t xml:space="preserve"> is a metric that quantifies the number of in -</w:t>
      </w:r>
    </w:p>
    <w:p>
      <w:pPr>
        <w:pStyle w:val="Para 004"/>
      </w:pPr>
      <w:r>
        <w:t xml:space="preserve">de pen dent paths through a software module. It measures the complexity of </w:t>
      </w:r>
    </w:p>
    <w:p>
      <w:pPr>
        <w:pStyle w:val="Para 004"/>
      </w:pPr>
      <w:r>
        <w:t xml:space="preserve">decision-making in the code, including loops, conditionals, and branches. A </w:t>
      </w:r>
    </w:p>
    <w:p>
      <w:pPr>
        <w:pStyle w:val="Para 004"/>
      </w:pPr>
      <w:r>
        <w:t xml:space="preserve">higher cyclomatic complexity value indicates increased complexity and suggests </w:t>
      </w:r>
    </w:p>
    <w:p>
      <w:pPr>
        <w:pStyle w:val="Para 004"/>
      </w:pPr>
      <w:r>
        <w:t xml:space="preserve">the potential for more bugs and challenges in understanding and maintaining </w:t>
      </w:r>
    </w:p>
    <w:p>
      <w:pPr>
        <w:pStyle w:val="Para 004"/>
      </w:pPr>
      <w:r>
        <w:t>the code.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Enter the following prompt anywhere in the file department_visitor.py. Copilot will </w:t>
      </w:r>
    </w:p>
    <w:p>
      <w:pPr>
        <w:pStyle w:val="Normal"/>
      </w:pPr>
      <w:r>
        <w:t>immediately output the answer:</w:t>
      </w:r>
    </w:p>
    <w:p>
      <w:pPr>
        <w:pStyle w:val="0 Block"/>
      </w:pPr>
    </w:p>
    <w:p>
      <w:bookmarkStart w:id="145" w:name="Assessing_quality_127"/>
      <w:pPr>
        <w:pStyle w:val="Para 008"/>
        <w:pageBreakBefore w:val="on"/>
      </w:pPr>
      <w:r>
        <w:t>Assessing quality</w:t>
      </w:r>
      <w:r>
        <w:rPr>
          <w:rStyle w:val="Text11"/>
        </w:rPr>
        <w:t xml:space="preserve"> </w:t>
      </w:r>
      <w:r>
        <w:rPr>
          <w:rStyle w:val="Text1"/>
        </w:rPr>
        <w:t>127</w:t>
      </w:r>
      <w:bookmarkEnd w:id="145"/>
    </w:p>
    <w:p>
      <w:pPr>
        <w:pStyle w:val="Para 028"/>
      </w:pPr>
      <w:r>
        <w:t/>
      </w:r>
    </w:p>
    <w:p>
      <w:pPr>
        <w:pStyle w:val="Para 010"/>
      </w:pPr>
      <w:r>
        <w:t xml:space="preserve"># Question: What is the cyclomatic complexity of the class Department- </w:t>
        <w:t xml:space="preserve">Statistics </w:t>
        <w:t>Visitor?</w:t>
      </w:r>
    </w:p>
    <w:p>
      <w:pPr>
        <w:pStyle w:val="Para 005"/>
      </w:pPr>
      <w:r>
        <w:t># Answer: 1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tells us that the complexity of this class is 1. You may or may not be aware of the </w:t>
      </w:r>
    </w:p>
    <w:p>
      <w:pPr>
        <w:pStyle w:val="Normal"/>
      </w:pPr>
      <w:r>
        <w:t>meaning of this value. If the latter, you can ask Copilot to elaborate:</w:t>
      </w:r>
    </w:p>
    <w:p>
      <w:pPr>
        <w:pStyle w:val="Para 028"/>
      </w:pPr>
      <w:r>
        <w:t/>
      </w:r>
    </w:p>
    <w:p>
      <w:pPr>
        <w:pStyle w:val="Para 005"/>
      </w:pPr>
      <w:r>
        <w:t># Question: Is 1 an excellent cyclomatic complexity?</w:t>
      </w:r>
    </w:p>
    <w:p>
      <w:pPr>
        <w:pStyle w:val="Para 005"/>
      </w:pPr>
      <w:r>
        <w:t># Answer: Yes</w:t>
      </w:r>
    </w:p>
    <w:p>
      <w:pPr>
        <w:pStyle w:val="Para 028"/>
      </w:pPr>
      <w:r>
        <w:t/>
      </w:r>
    </w:p>
    <w:p>
      <w:pPr>
        <w:pStyle w:val="Para 005"/>
      </w:pPr>
      <w:r>
        <w:t># Question: Why is 1 a good value for cyclomatic complexity?</w:t>
      </w:r>
    </w:p>
    <w:p>
      <w:pPr>
        <w:pStyle w:val="Para 005"/>
      </w:pPr>
      <w:r>
        <w:t># Answer: Because it is low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informs us that cyclomatic complexity is good if it is low. Intuitively, this makes </w:t>
      </w:r>
    </w:p>
    <w:p>
      <w:pPr>
        <w:pStyle w:val="Normal"/>
      </w:pPr>
      <w:r>
        <w:t>sense. Code with low complexity means it is simpler to understand and therefore rea-</w:t>
      </w:r>
    </w:p>
    <w:p>
      <w:pPr>
        <w:pStyle w:val="Normal"/>
      </w:pPr>
      <w:r>
        <w:t xml:space="preserve">son about. It is likely easier to maintain as well. Next we will explore the </w:t>
      </w:r>
      <w:r>
        <w:rPr>
          <w:rStyle w:val="Text1"/>
        </w:rPr>
        <w:t>Halstead com-</w:t>
      </w:r>
    </w:p>
    <w:p>
      <w:pPr>
        <w:pStyle w:val="Para 048"/>
      </w:pPr>
      <w:r>
        <w:t>plexity measures.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DEFINITION</w:t>
      </w:r>
      <w:r>
        <w:t xml:space="preserve"> </w:t>
      </w:r>
      <w:r>
        <w:rPr>
          <w:rStyle w:val="Text1"/>
        </w:rPr>
        <w:t>Halstead complexity measures</w:t>
      </w:r>
      <w:r>
        <w:t xml:space="preserve"> assess the complexity of a software pro-</w:t>
      </w:r>
    </w:p>
    <w:p>
      <w:pPr>
        <w:pStyle w:val="Para 006"/>
      </w:pPr>
      <w:r>
        <w:t xml:space="preserve">gram based on the number of unique operators and operands used in the code. </w:t>
      </w:r>
    </w:p>
    <w:p>
      <w:pPr>
        <w:pStyle w:val="Para 006"/>
      </w:pPr>
      <w:r>
        <w:t>These measures include metrics such as program length (N1), program vocab-</w:t>
      </w:r>
    </w:p>
    <w:p>
      <w:pPr>
        <w:pStyle w:val="Para 006"/>
      </w:pPr>
      <w:r>
        <w:t>ulary (n1), volume (V), difficulty (D), effort (E), and others. These metrics pro-</w:t>
      </w:r>
    </w:p>
    <w:p>
      <w:pPr>
        <w:pStyle w:val="Para 006"/>
      </w:pPr>
      <w:r>
        <w:t>vide insights into the size and cognitive complexity of the code.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Similar to last time, we will start with a prompt asking Copilot to determine the </w:t>
      </w:r>
    </w:p>
    <w:p>
      <w:pPr>
        <w:pStyle w:val="Normal"/>
      </w:pPr>
      <w:r>
        <w:t>Halstead complexity measure for our visitor class: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Question: What is the Halstead Complexity Measure of the class Department- </w:t>
        <w:t>StatisticsVisitor?</w:t>
      </w:r>
    </w:p>
    <w:p>
      <w:pPr>
        <w:pStyle w:val="Para 005"/>
      </w:pPr>
      <w:r>
        <w:t># Answer: 2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Question: What is the Halstead Difficulty Measure of the class Department- </w:t>
        <w:t>StatisticsVisitor?</w:t>
      </w:r>
    </w:p>
    <w:p>
      <w:pPr>
        <w:pStyle w:val="Para 005"/>
      </w:pPr>
      <w:r>
        <w:t># Answer: 1</w:t>
      </w:r>
    </w:p>
    <w:p>
      <w:pPr>
        <w:pStyle w:val="Para 028"/>
      </w:pPr>
      <w:r>
        <w:t/>
      </w:r>
    </w:p>
    <w:p>
      <w:pPr>
        <w:pStyle w:val="Para 005"/>
      </w:pPr>
      <w:r>
        <w:t># Question: Is 2 a good Halstead Complexity Measure?</w:t>
      </w:r>
    </w:p>
    <w:p>
      <w:pPr>
        <w:pStyle w:val="Para 005"/>
      </w:pPr>
      <w:r>
        <w:t># Answer: Yes</w:t>
      </w:r>
    </w:p>
    <w:p>
      <w:pPr>
        <w:pStyle w:val="Para 028"/>
      </w:pPr>
      <w:r>
        <w:t/>
      </w:r>
    </w:p>
    <w:p>
      <w:pPr>
        <w:pStyle w:val="Para 005"/>
      </w:pPr>
      <w:r>
        <w:t># Question: Is 1 a good Halstead Difficulty Measure?</w:t>
      </w:r>
    </w:p>
    <w:p>
      <w:pPr>
        <w:pStyle w:val="Para 005"/>
      </w:pPr>
      <w:r>
        <w:t># Answer: Yes</w:t>
      </w:r>
    </w:p>
    <w:p>
      <w:pPr>
        <w:pStyle w:val="Para 028"/>
      </w:pPr>
      <w:r>
        <w:t/>
      </w:r>
    </w:p>
    <w:p>
      <w:pPr>
        <w:pStyle w:val="Para 005"/>
      </w:pPr>
      <w:r>
        <w:t># Question: What is a bad Halstead Difficulty Measure?</w:t>
      </w:r>
    </w:p>
    <w:p>
      <w:pPr>
        <w:pStyle w:val="Para 005"/>
      </w:pPr>
      <w:r>
        <w:t># Answer: 10</w:t>
      </w:r>
    </w:p>
    <w:p>
      <w:pPr>
        <w:pStyle w:val="0 Block"/>
      </w:pPr>
    </w:p>
    <w:p>
      <w:bookmarkStart w:id="146" w:name="128_____________chapter_6_Testin"/>
      <w:pPr>
        <w:pStyle w:val="Para 009"/>
        <w:pageBreakBefore w:val="on"/>
      </w:pPr>
      <w:r>
        <w:rPr>
          <w:rStyle w:val="Text1"/>
        </w:rPr>
        <w:t>128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46"/>
    </w:p>
    <w:p>
      <w:pPr>
        <w:pStyle w:val="Para 028"/>
      </w:pPr>
      <w:r>
        <w:t/>
      </w:r>
    </w:p>
    <w:p>
      <w:pPr>
        <w:pStyle w:val="Para 005"/>
      </w:pPr>
      <w:r>
        <w:t># Question: What is a bad Halstead Complexity Measure?</w:t>
      </w:r>
    </w:p>
    <w:p>
      <w:pPr>
        <w:pStyle w:val="Para 005"/>
      </w:pPr>
      <w:r>
        <w:t># Answer: 10</w:t>
      </w:r>
    </w:p>
    <w:p>
      <w:pPr>
        <w:pStyle w:val="Para 028"/>
      </w:pPr>
      <w:r>
        <w:t/>
      </w:r>
    </w:p>
    <w:p>
      <w:pPr>
        <w:pStyle w:val="Para 005"/>
      </w:pPr>
      <w:r>
        <w:t># Question: What does a high Halstead Difficulty Measure mean?</w:t>
      </w:r>
    </w:p>
    <w:p>
      <w:pPr>
        <w:pStyle w:val="Para 005"/>
      </w:pPr>
      <w:r>
        <w:t># Answer: It means the code is hard to understand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may want to continue this Q&amp;A session for a while to see what information can be </w:t>
      </w:r>
    </w:p>
    <w:p>
      <w:pPr>
        <w:pStyle w:val="Normal"/>
      </w:pPr>
      <w:r>
        <w:t xml:space="preserve">gleaned from Copilot. Once you are ready to continue, there is one more metric to </w:t>
      </w:r>
    </w:p>
    <w:p>
      <w:pPr>
        <w:pStyle w:val="Para 048"/>
      </w:pPr>
      <w:r>
        <w:rPr>
          <w:rStyle w:val="Text1"/>
        </w:rPr>
        <w:t xml:space="preserve">explore: the </w:t>
      </w:r>
      <w:r>
        <w:t>maintainability index.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DEFINITION</w:t>
      </w:r>
      <w:r>
        <w:t xml:space="preserve"> The </w:t>
      </w:r>
      <w:r>
        <w:rPr>
          <w:rStyle w:val="Text1"/>
        </w:rPr>
        <w:t>maintainability index</w:t>
      </w:r>
      <w:r>
        <w:t xml:space="preserve"> is a composite metric that combines sev-</w:t>
      </w:r>
    </w:p>
    <w:p>
      <w:pPr>
        <w:pStyle w:val="Para 004"/>
      </w:pPr>
      <w:r>
        <w:t>eral factors, including cyclomatic complexity, lines of code, and Halstead com-</w:t>
      </w:r>
    </w:p>
    <w:p>
      <w:pPr>
        <w:pStyle w:val="Para 004"/>
      </w:pPr>
      <w:r>
        <w:t xml:space="preserve">plexity measures, to provide an overall measure of software maintainability. A </w:t>
      </w:r>
    </w:p>
    <w:p>
      <w:pPr>
        <w:pStyle w:val="Para 004"/>
      </w:pPr>
      <w:r>
        <w:t xml:space="preserve">higher maintainability index suggests easier maintenance and potentially lower </w:t>
      </w:r>
    </w:p>
    <w:p>
      <w:pPr>
        <w:pStyle w:val="Para 004"/>
      </w:pPr>
      <w:r>
        <w:t>complexity.</w:t>
      </w:r>
    </w:p>
    <w:p>
      <w:pPr>
        <w:pStyle w:val="Para 028"/>
      </w:pPr>
      <w:r>
        <w:t/>
      </w:r>
    </w:p>
    <w:p>
      <w:pPr>
        <w:pStyle w:val="Normal"/>
      </w:pPr>
      <w:r>
        <w:t>Start a similar discussion for the maintainability index in the visitor file: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Question: What is the maintainability index of the class Department- </w:t>
        <w:t>StatisticsVisitor?</w:t>
      </w:r>
    </w:p>
    <w:p>
      <w:pPr>
        <w:pStyle w:val="Para 005"/>
      </w:pPr>
      <w:r>
        <w:t># Answer: 100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Question: Do we want a high Maintainability Index or low Maintainability </w:t>
        <w:t>Index?</w:t>
      </w:r>
    </w:p>
    <w:p>
      <w:pPr>
        <w:pStyle w:val="Para 005"/>
      </w:pPr>
      <w:r>
        <w:t># Answer: high</w:t>
      </w:r>
    </w:p>
    <w:p>
      <w:pPr>
        <w:pStyle w:val="Para 028"/>
      </w:pPr>
      <w:r>
        <w:t/>
      </w:r>
    </w:p>
    <w:p>
      <w:pPr>
        <w:pStyle w:val="Para 005"/>
      </w:pPr>
      <w:r>
        <w:t># Question: Why do we want a high Maintainability Index?</w:t>
      </w:r>
    </w:p>
    <w:p>
      <w:pPr>
        <w:pStyle w:val="Para 005"/>
      </w:pPr>
      <w:r>
        <w:t># Answer: Because it is easier to maintain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we get a low maintainability index, we can refactor to reduce this number. </w:t>
      </w:r>
    </w:p>
    <w:p>
      <w:pPr>
        <w:pStyle w:val="Para 004"/>
      </w:pPr>
      <w:r>
        <w:t xml:space="preserve">A metric is useful in that it gives us a nail to hang our hat on; that is, we can take that </w:t>
      </w:r>
    </w:p>
    <w:p>
      <w:pPr>
        <w:pStyle w:val="Normal"/>
      </w:pPr>
      <w:r>
        <w:t>measure and perform some action to improve it. Metrics move us beyond pure aesthet-</w:t>
      </w:r>
    </w:p>
    <w:p>
      <w:pPr>
        <w:pStyle w:val="Normal"/>
      </w:pPr>
      <w:r>
        <w:t xml:space="preserve">ics or the subjectivity of an individual. A metric is real, actionable data. But Copilot has </w:t>
      </w:r>
    </w:p>
    <w:p>
      <w:pPr>
        <w:pStyle w:val="Normal"/>
      </w:pPr>
      <w:r>
        <w:t xml:space="preserve">(at least) one more trick up its proverbial sleeve. Copilot is capable of doing more than </w:t>
      </w:r>
    </w:p>
    <w:p>
      <w:pPr>
        <w:pStyle w:val="Normal"/>
      </w:pPr>
      <w:r>
        <w:t>just writing and assessing our code: it can also address the code’s flaws. Let’s bug hunt.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6.3 </w:t>
      </w:r>
      <w:r>
        <w:rPr>
          <w:rStyle w:val="Text11"/>
        </w:rPr>
        <w:t xml:space="preserve"> </w:t>
      </w:r>
      <w:r>
        <w:t>Hunting for bugs</w:t>
      </w:r>
    </w:p>
    <w:p>
      <w:pPr>
        <w:pStyle w:val="Normal"/>
      </w:pPr>
      <w:r>
        <w:t xml:space="preserve">In this section, we will use an elementary (albeit contrived) example to demonstrate </w:t>
      </w:r>
    </w:p>
    <w:p>
      <w:pPr>
        <w:pStyle w:val="Normal"/>
      </w:pPr>
      <w:r>
        <w:t xml:space="preserve">how we can use Copilot to find and fix problems in our code. This code is supposed to </w:t>
      </w:r>
    </w:p>
    <w:p>
      <w:pPr>
        <w:pStyle w:val="Normal"/>
      </w:pPr>
      <w:r>
        <w:t xml:space="preserve">loop a the list of integers and calculate the sum. However, there is a “blink and you’ll </w:t>
      </w:r>
    </w:p>
    <w:p>
      <w:pPr>
        <w:pStyle w:val="Normal"/>
      </w:pPr>
      <w:r>
        <w:t xml:space="preserve">miss it” bug: the sum is assigned the value of </w:t>
      </w:r>
      <w:r>
        <w:rPr>
          <w:rStyle w:val="Text0"/>
        </w:rPr>
        <w:t>i</w:t>
      </w:r>
      <w:r>
        <w:t xml:space="preserve"> rather than adding the value of </w:t>
      </w:r>
      <w:r>
        <w:rPr>
          <w:rStyle w:val="Text0"/>
        </w:rPr>
        <w:t>i</w:t>
      </w:r>
      <w:r>
        <w:t xml:space="preserve"> to the </w:t>
      </w:r>
    </w:p>
    <w:p>
      <w:pPr>
        <w:pStyle w:val="Normal"/>
      </w:pPr>
      <w:r>
        <w:t xml:space="preserve">running total. </w:t>
      </w:r>
    </w:p>
    <w:p>
      <w:bookmarkStart w:id="147" w:name="Hunting_for_bugs_129"/>
      <w:pPr>
        <w:pStyle w:val="Para 008"/>
      </w:pPr>
      <w:r>
        <w:t>Hunting for bugs</w:t>
      </w:r>
      <w:r>
        <w:rPr>
          <w:rStyle w:val="Text11"/>
        </w:rPr>
        <w:t xml:space="preserve"> </w:t>
      </w:r>
      <w:r>
        <w:rPr>
          <w:rStyle w:val="Text1"/>
        </w:rPr>
        <w:t>129</w:t>
      </w:r>
      <w:bookmarkEnd w:id="147"/>
    </w:p>
    <w:p>
      <w:pPr>
        <w:pStyle w:val="Para 028"/>
      </w:pPr>
      <w:r>
        <w:t/>
      </w:r>
    </w:p>
    <w:p>
      <w:pPr>
        <w:pStyle w:val="Para 015"/>
      </w:pPr>
      <w:r>
        <w:t>Listing 6.11 Looping over a list of integers and calculating the sum</w:t>
      </w:r>
    </w:p>
    <w:p>
      <w:pPr>
        <w:pStyle w:val="Para 028"/>
      </w:pPr>
      <w:r>
        <w:t/>
      </w:r>
    </w:p>
    <w:p>
      <w:pPr>
        <w:pStyle w:val="Para 002"/>
      </w:pPr>
      <w:r>
        <w:t>l = [1, 2, 3, 4, 5]</w:t>
      </w:r>
    </w:p>
    <w:p>
      <w:pPr>
        <w:pStyle w:val="Para 028"/>
      </w:pPr>
      <w:r>
        <w:t/>
      </w:r>
    </w:p>
    <w:p>
      <w:pPr>
        <w:pStyle w:val="Para 002"/>
      </w:pPr>
      <w:r>
        <w:t>if __name__ == '__main__':</w:t>
      </w:r>
    </w:p>
    <w:p>
      <w:pPr>
        <w:pStyle w:val="Para 001"/>
      </w:pPr>
      <w:r>
        <w:t>sum = 0</w:t>
      </w:r>
    </w:p>
    <w:p>
      <w:pPr>
        <w:pStyle w:val="Para 001"/>
      </w:pPr>
      <w:r>
        <w:t>for i in l:</w:t>
      </w:r>
    </w:p>
    <w:p>
      <w:pPr>
        <w:pStyle w:val="Para 001"/>
      </w:pPr>
      <w:r>
        <w:t>sum = i</w:t>
      </w:r>
    </w:p>
    <w:p>
      <w:pPr>
        <w:pStyle w:val="Para 028"/>
      </w:pPr>
      <w:r>
        <w:t/>
      </w:r>
    </w:p>
    <w:p>
      <w:pPr>
        <w:pStyle w:val="Para 001"/>
      </w:pPr>
      <w:r>
        <w:t>print("sum is", sum)</w:t>
      </w:r>
    </w:p>
    <w:p>
      <w:pPr>
        <w:pStyle w:val="Para 028"/>
      </w:pPr>
      <w:r>
        <w:t/>
      </w:r>
    </w:p>
    <w:p>
      <w:pPr>
        <w:pStyle w:val="Normal"/>
      </w:pPr>
      <w:r>
        <w:t xml:space="preserve">To debug this problem, we will introduce a new tool: Copilot Labs. Prior to Copilot </w:t>
      </w:r>
    </w:p>
    <w:p>
      <w:pPr>
        <w:pStyle w:val="Normal"/>
      </w:pPr>
      <w:r>
        <w:t xml:space="preserve">Chat, Copilot Labs was the only means by which certain features were available in an </w:t>
      </w:r>
    </w:p>
    <w:p>
      <w:pPr>
        <w:pStyle w:val="Normal"/>
      </w:pPr>
      <w:r>
        <w:t xml:space="preserve">IDE (specifically, Visual Studio Code). For example, we need to use Copilot Labs to </w:t>
      </w:r>
    </w:p>
    <w:p>
      <w:pPr>
        <w:pStyle w:val="Normal"/>
      </w:pPr>
      <w:r>
        <w:t xml:space="preserve">find and fix bugs. The main advantage that Copilot Labs still offers today is that it can </w:t>
      </w:r>
    </w:p>
    <w:p>
      <w:pPr>
        <w:pStyle w:val="Normal"/>
      </w:pPr>
      <w:r>
        <w:t xml:space="preserve">access the highlighted contents of your editor pane. This feature allows Copilot Labs </w:t>
      </w:r>
    </w:p>
    <w:p>
      <w:pPr>
        <w:pStyle w:val="Normal"/>
      </w:pPr>
      <w:r>
        <w:t xml:space="preserve">to operate directly on the editable code in your IDE. </w:t>
      </w:r>
    </w:p>
    <w:p>
      <w:pPr>
        <w:pStyle w:val="Para 003"/>
      </w:pPr>
      <w:r>
        <w:t xml:space="preserve">Once you install the extension into your IDE, you should see a Copilot Labs toolkit </w:t>
      </w:r>
    </w:p>
    <w:p>
      <w:pPr>
        <w:pStyle w:val="Normal"/>
      </w:pPr>
      <w:r>
        <w:t xml:space="preserve">on the left side of the IDE, as shown in figure 6.1. If you need a reminder about how to </w:t>
      </w:r>
    </w:p>
    <w:p>
      <w:pPr>
        <w:pStyle w:val="Normal"/>
      </w:pPr>
      <w:r>
        <w:t xml:space="preserve">install an extension into your IDE, see appendices A–C for instructions.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40000" cy="1358900"/>
            <wp:effectExtent l="0" r="0" t="0" b="0"/>
            <wp:wrapTopAndBottom/>
            <wp:docPr id="35" name="index-147_1.jpg" descr="index-14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7_1.jpg" descr="index-147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6.1 The Copilot Labs toolkit menu, which includes options for finding and fixing bugs. The toolkit </w:t>
        <w:t>also provides facilities to enhance your code as well as document it.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will temporarily change the contents of the main.py file to the code listed in listing </w:t>
      </w:r>
    </w:p>
    <w:p>
      <w:pPr>
        <w:pStyle w:val="Normal"/>
      </w:pPr>
      <w:r>
        <w:t xml:space="preserve">6.11. Once you have made this change, highlight the code and click the Fix Bug button </w:t>
      </w:r>
    </w:p>
    <w:p>
      <w:pPr>
        <w:pStyle w:val="Normal"/>
      </w:pPr>
      <w:r>
        <w:t xml:space="preserve">in the Copilot Labs toolkit. You should see output like that in figure 6.2. Copilot Labs </w:t>
      </w:r>
    </w:p>
    <w:p>
      <w:pPr>
        <w:pStyle w:val="Normal"/>
      </w:pPr>
      <w:r>
        <w:t xml:space="preserve">was able to determine the problem in this code and provides a suggestion as to how to </w:t>
      </w:r>
    </w:p>
    <w:p>
      <w:pPr>
        <w:pStyle w:val="Normal"/>
      </w:pPr>
      <w:r>
        <w:t xml:space="preserve">fix it. </w:t>
      </w:r>
    </w:p>
    <w:p>
      <w:bookmarkStart w:id="148" w:name="130_____________chapter_6_Testin"/>
      <w:pPr>
        <w:pStyle w:val="Para 009"/>
      </w:pPr>
      <w:r>
        <w:rPr>
          <w:rStyle w:val="Text1"/>
        </w:rPr>
        <w:t>130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48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981200" cy="1828800"/>
            <wp:effectExtent l="0" r="0" t="0" b="0"/>
            <wp:wrapTopAndBottom/>
            <wp:docPr id="36" name="index-148_1.jpg" descr="index-14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8_1.jpg" descr="index-148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6.2 Copilot Labs, using the GPT model, has identified the bug and how to address it.</w:t>
      </w:r>
    </w:p>
    <w:p>
      <w:pPr>
        <w:pStyle w:val="Para 028"/>
      </w:pPr>
      <w:r>
        <w:t/>
      </w:r>
    </w:p>
    <w:p>
      <w:pPr>
        <w:pStyle w:val="Normal"/>
      </w:pPr>
      <w:r>
        <w:t>Alternatively, you could copy this code into ChatGPT and ask it to find the bug. How-</w:t>
      </w:r>
    </w:p>
    <w:p>
      <w:pPr>
        <w:pStyle w:val="Normal"/>
      </w:pPr>
      <w:r>
        <w:t xml:space="preserve">ever, it is arguable that doing so is less convenient as you would have to know there was </w:t>
      </w:r>
    </w:p>
    <w:p>
      <w:pPr>
        <w:pStyle w:val="Normal"/>
      </w:pPr>
      <w:r>
        <w:t xml:space="preserve">a bug in your code before asking ChatGPT to fix it.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6.4 </w:t>
      </w:r>
      <w:r>
        <w:rPr>
          <w:rStyle w:val="Text11"/>
        </w:rPr>
        <w:t xml:space="preserve"> </w:t>
      </w:r>
      <w:r>
        <w:t>Covering code</w:t>
      </w:r>
    </w:p>
    <w:p>
      <w:pPr>
        <w:pStyle w:val="Normal"/>
      </w:pPr>
      <w:r>
        <w:rPr>
          <w:rStyle w:val="Text1"/>
        </w:rPr>
        <w:t>Code coverage</w:t>
      </w:r>
      <w:r>
        <w:t xml:space="preserve"> is a measure of how much of your code is being exercised by your tests. It </w:t>
      </w:r>
    </w:p>
    <w:p>
      <w:pPr>
        <w:pStyle w:val="Normal"/>
      </w:pPr>
      <w:r>
        <w:t xml:space="preserve">is typically expressed as a percentage and represents the proportion of your code that </w:t>
      </w:r>
    </w:p>
    <w:p>
      <w:pPr>
        <w:pStyle w:val="Normal"/>
      </w:pPr>
      <w:r>
        <w:t>your tests execute.</w:t>
      </w:r>
    </w:p>
    <w:p>
      <w:pPr>
        <w:pStyle w:val="Para 004"/>
      </w:pPr>
      <w:r>
        <w:t xml:space="preserve">Code coverage can be used as a metric to evaluate the effectiveness of your tests. If </w:t>
      </w:r>
    </w:p>
    <w:p>
      <w:pPr>
        <w:pStyle w:val="Normal"/>
      </w:pPr>
      <w:r>
        <w:t xml:space="preserve">your code coverage is low, it may indicate that parts of your code are not being tested, </w:t>
      </w:r>
    </w:p>
    <w:p>
      <w:pPr>
        <w:pStyle w:val="Normal"/>
      </w:pPr>
      <w:r>
        <w:t>which can lead to uncaught bugs and other problems. Alternatively, with high code cov-</w:t>
      </w:r>
    </w:p>
    <w:p>
      <w:pPr>
        <w:pStyle w:val="Normal"/>
      </w:pPr>
      <w:r>
        <w:t xml:space="preserve">erage, you can rest assured that your code is well-tested. This does not guarantee that </w:t>
      </w:r>
    </w:p>
    <w:p>
      <w:pPr>
        <w:pStyle w:val="Normal"/>
      </w:pPr>
      <w:r>
        <w:t xml:space="preserve">your code is bug-free, but it should give you a high degree of confidence that if there </w:t>
      </w:r>
    </w:p>
    <w:p>
      <w:pPr>
        <w:pStyle w:val="Normal"/>
      </w:pPr>
      <w:r>
        <w:t xml:space="preserve">are bugs, they will be caught in a test. </w:t>
      </w:r>
    </w:p>
    <w:p>
      <w:pPr>
        <w:pStyle w:val="Para 004"/>
      </w:pPr>
      <w:r>
        <w:t xml:space="preserve">To determine the code coverage in our Python project, we will use the code coverage </w:t>
      </w:r>
    </w:p>
    <w:p>
      <w:pPr>
        <w:pStyle w:val="Normal"/>
      </w:pPr>
      <w:r>
        <w:t xml:space="preserve">tool provided in the </w:t>
      </w:r>
      <w:r>
        <w:rPr>
          <w:rStyle w:val="Text0"/>
        </w:rPr>
        <w:t>coverage</w:t>
      </w:r>
      <w:r>
        <w:t xml:space="preserve"> library. The </w:t>
      </w:r>
      <w:r>
        <w:rPr>
          <w:rStyle w:val="Text0"/>
        </w:rPr>
        <w:t>coverage</w:t>
      </w:r>
      <w:r>
        <w:t xml:space="preserve"> library works by instrumenting </w:t>
      </w:r>
    </w:p>
    <w:p>
      <w:pPr>
        <w:pStyle w:val="Normal"/>
      </w:pPr>
      <w:r>
        <w:t xml:space="preserve">our code to collect coverage data as it runs. It can collect coverage data for any Python </w:t>
      </w:r>
    </w:p>
    <w:p>
      <w:pPr>
        <w:pStyle w:val="Normal"/>
      </w:pPr>
      <w:r>
        <w:t xml:space="preserve">code, including tests, scripts, and modules. By using a code coverage tool like </w:t>
      </w:r>
      <w:r>
        <w:rPr>
          <w:rStyle w:val="Text0"/>
        </w:rPr>
        <w:t>coverage</w:t>
      </w:r>
      <w:r>
        <w:t xml:space="preserve">, </w:t>
      </w:r>
    </w:p>
    <w:p>
      <w:pPr>
        <w:pStyle w:val="Normal"/>
      </w:pPr>
      <w:r>
        <w:t xml:space="preserve">we can better understand how much of our code is being exercised by our tests and </w:t>
      </w:r>
    </w:p>
    <w:p>
      <w:pPr>
        <w:pStyle w:val="Normal"/>
      </w:pPr>
      <w:r>
        <w:t>identify areas of our code that may need more testing.</w:t>
      </w:r>
    </w:p>
    <w:p>
      <w:bookmarkStart w:id="149" w:name="Transliterating_code__from_code"/>
      <w:pPr>
        <w:pStyle w:val="Para 008"/>
      </w:pPr>
      <w:r>
        <w:t>Transliterating code—from code to descriptions</w:t>
      </w:r>
      <w:r>
        <w:rPr>
          <w:rStyle w:val="Text11"/>
        </w:rPr>
        <w:t xml:space="preserve"> </w:t>
      </w:r>
      <w:r>
        <w:rPr>
          <w:rStyle w:val="Text1"/>
        </w:rPr>
        <w:t>131</w:t>
      </w:r>
      <w:bookmarkEnd w:id="149"/>
    </w:p>
    <w:p>
      <w:pPr>
        <w:pStyle w:val="Para 028"/>
      </w:pPr>
      <w:r>
        <w:t/>
      </w:r>
    </w:p>
    <w:p>
      <w:pPr>
        <w:pStyle w:val="Para 003"/>
      </w:pPr>
      <w:r>
        <w:t xml:space="preserve">First, let’s install </w:t>
      </w:r>
      <w:r>
        <w:rPr>
          <w:rStyle w:val="Text0"/>
        </w:rPr>
        <w:t>coverage</w:t>
      </w:r>
      <w:r>
        <w:t xml:space="preserve"> using pip: </w:t>
      </w:r>
      <w:r>
        <w:rPr>
          <w:rStyle w:val="Text0"/>
        </w:rPr>
        <w:t>pip install coverage</w:t>
      </w:r>
      <w:r>
        <w:t xml:space="preserve">. Next, let’s run our </w:t>
      </w:r>
    </w:p>
    <w:p>
      <w:pPr>
        <w:pStyle w:val="Normal"/>
      </w:pPr>
      <w:r>
        <w:t xml:space="preserve">tests with coverage: </w:t>
      </w:r>
      <w:r>
        <w:rPr>
          <w:rStyle w:val="Text0"/>
        </w:rPr>
        <w:t>coverage run -m pytest</w:t>
      </w:r>
      <w:r>
        <w:t>. This runs your tests and collects cover-</w:t>
      </w:r>
    </w:p>
    <w:p>
      <w:pPr>
        <w:pStyle w:val="Normal"/>
      </w:pPr>
      <w:r>
        <w:t>age data.</w:t>
      </w:r>
    </w:p>
    <w:p>
      <w:pPr>
        <w:pStyle w:val="Para 003"/>
      </w:pPr>
      <w:r>
        <w:t xml:space="preserve">Now we will generate a coverage report (see figure 6.3). The coverage report shows </w:t>
      </w:r>
    </w:p>
    <w:p>
      <w:pPr>
        <w:pStyle w:val="Normal"/>
      </w:pPr>
      <w:r>
        <w:t xml:space="preserve">the code coverage for each file in our project. We can create a text-based coverage </w:t>
      </w:r>
    </w:p>
    <w:p>
      <w:pPr>
        <w:pStyle w:val="Normal"/>
      </w:pPr>
      <w:r>
        <w:t xml:space="preserve">report using the </w:t>
      </w:r>
      <w:r>
        <w:rPr>
          <w:rStyle w:val="Text0"/>
        </w:rPr>
        <w:t>coverage report</w:t>
      </w:r>
      <w:r>
        <w:t xml:space="preserve"> command or generate an HTML version of the </w:t>
      </w:r>
    </w:p>
    <w:p>
      <w:pPr>
        <w:pStyle w:val="Normal"/>
      </w:pPr>
      <w:r>
        <w:t xml:space="preserve">report using the </w:t>
      </w:r>
      <w:r>
        <w:rPr>
          <w:rStyle w:val="Text0"/>
        </w:rPr>
        <w:t>coverage html</w:t>
      </w:r>
      <w:r>
        <w:t xml:space="preserve"> command. The HTML version of the report is in the </w:t>
      </w:r>
    </w:p>
    <w:p>
      <w:pPr>
        <w:pStyle w:val="Normal"/>
      </w:pPr>
      <w:r>
        <w:t>htmlcov directory.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717800" cy="1905000"/>
            <wp:effectExtent l="0" r="0" t="0" b="0"/>
            <wp:wrapTopAndBottom/>
            <wp:docPr id="37" name="index-149_1.png" descr="index-14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9_1.png" descr="index-149_1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6.3 The code coverage report showing the coverage for each file in our ITAM system project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Code coverage of 70% is a good start. In the real world, we would continue working </w:t>
      </w:r>
    </w:p>
    <w:p>
      <w:pPr>
        <w:pStyle w:val="Normal"/>
      </w:pPr>
      <w:r>
        <w:t xml:space="preserve">with our team and generative AI pals to bring this measure up into the high 90s. Now </w:t>
      </w:r>
    </w:p>
    <w:p>
      <w:pPr>
        <w:pStyle w:val="Normal"/>
      </w:pPr>
      <w:r>
        <w:t>we will transition to a new topic: using generative AI to describe a code listing to us.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6.5 </w:t>
      </w:r>
      <w:r>
        <w:rPr>
          <w:rStyle w:val="Text11"/>
        </w:rPr>
        <w:t xml:space="preserve"> </w:t>
      </w:r>
      <w:r>
        <w:t>Transliterating code—from code to descriptions</w:t>
      </w:r>
    </w:p>
    <w:p>
      <w:pPr>
        <w:pStyle w:val="Normal"/>
      </w:pPr>
      <w:r>
        <w:t xml:space="preserve">Often, we are handed existing source code. Determining the exact entry point of this </w:t>
      </w:r>
    </w:p>
    <w:p>
      <w:pPr>
        <w:pStyle w:val="Normal"/>
      </w:pPr>
      <w:r>
        <w:t xml:space="preserve">code, the purpose of the code, and the overall structure of a brownfield project can be </w:t>
      </w:r>
    </w:p>
    <w:p>
      <w:pPr>
        <w:pStyle w:val="Normal"/>
      </w:pPr>
      <w:r>
        <w:t xml:space="preserve">challenging. Fortunately, this is one of the areas in which generative AIs truly excel: </w:t>
      </w:r>
    </w:p>
    <w:p>
      <w:pPr>
        <w:pStyle w:val="Normal"/>
      </w:pPr>
      <w:r>
        <w:t xml:space="preserve">translating code into textual descriptions. </w:t>
      </w:r>
    </w:p>
    <w:p>
      <w:pPr>
        <w:pStyle w:val="Para 003"/>
      </w:pPr>
      <w:r>
        <w:t xml:space="preserve">To begin, we will copy the (buggy) code from the previous section into the Copilot </w:t>
      </w:r>
    </w:p>
    <w:p>
      <w:pPr>
        <w:pStyle w:val="Normal"/>
      </w:pPr>
      <w:r>
        <w:t>Chat dialog box, prefixed with the following prompt (see figure 6.4):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What does this code do?</w:t>
      </w:r>
    </w:p>
    <w:p>
      <w:bookmarkStart w:id="150" w:name="132_____________chapter_6_Testin"/>
      <w:pPr>
        <w:pStyle w:val="Para 009"/>
      </w:pPr>
      <w:r>
        <w:rPr>
          <w:rStyle w:val="Text1"/>
        </w:rPr>
        <w:t>132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50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54200" cy="1016000"/>
            <wp:effectExtent l="0" r="0" t="0" b="0"/>
            <wp:wrapTopAndBottom/>
            <wp:docPr id="38" name="index-150_1.jpg" descr="index-15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0_1.jpg" descr="index-150_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6.4 The buggy code from the last section with a prompt asking Copilot Chat to explain this code </w:t>
        <w:t>to us</w:t>
      </w:r>
    </w:p>
    <w:p>
      <w:pPr>
        <w:pStyle w:val="Para 028"/>
      </w:pPr>
      <w:r>
        <w:t/>
      </w:r>
    </w:p>
    <w:p>
      <w:pPr>
        <w:pStyle w:val="Normal"/>
      </w:pPr>
      <w:r>
        <w:t xml:space="preserve">What is striking about the explanation in figure 6.5 is that Copilot Chat detects a bug </w:t>
      </w:r>
    </w:p>
    <w:p>
      <w:pPr>
        <w:pStyle w:val="Normal"/>
      </w:pPr>
      <w:r>
        <w:t>in the code and offers suggestions for how to fix it.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79600" cy="2044700"/>
            <wp:effectExtent l="0" r="0" t="0" b="0"/>
            <wp:wrapTopAndBottom/>
            <wp:docPr id="39" name="index-150_2.jpg" descr="index-150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0_2.jpg" descr="index-150_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6.5 Copilot Chat explains the code’s purpose, identifies the bug, and suggests a fix.</w:t>
      </w:r>
    </w:p>
    <w:p>
      <w:pPr>
        <w:pStyle w:val="Para 028"/>
      </w:pPr>
      <w:r>
        <w:t/>
      </w:r>
    </w:p>
    <w:p>
      <w:pPr>
        <w:pStyle w:val="Normal"/>
      </w:pPr>
      <w:r>
        <w:t>Next we will ask it something more challenging: to explain the behavior test from list-</w:t>
      </w:r>
    </w:p>
    <w:p>
      <w:pPr>
        <w:pStyle w:val="Normal"/>
      </w:pPr>
      <w:r>
        <w:t xml:space="preserve">ing 6.9 into the Copilot Chat window, and ask it what this class does. You will likely </w:t>
      </w:r>
    </w:p>
    <w:p>
      <w:pPr>
        <w:pStyle w:val="Normal"/>
      </w:pPr>
      <w:r>
        <w:t>receive a response similar to the following.</w:t>
      </w:r>
    </w:p>
    <w:p>
      <w:bookmarkStart w:id="151" w:name="Transliterating_code__from_code_1"/>
      <w:pPr>
        <w:pStyle w:val="Para 008"/>
      </w:pPr>
      <w:r>
        <w:t>Transliterating code—from code to descriptions</w:t>
      </w:r>
      <w:r>
        <w:rPr>
          <w:rStyle w:val="Text11"/>
        </w:rPr>
        <w:t xml:space="preserve"> </w:t>
      </w:r>
      <w:r>
        <w:rPr>
          <w:rStyle w:val="Text1"/>
        </w:rPr>
        <w:t>133</w:t>
      </w:r>
      <w:bookmarkEnd w:id="151"/>
    </w:p>
    <w:p>
      <w:pPr>
        <w:pStyle w:val="Para 028"/>
      </w:pPr>
      <w:r>
        <w:t/>
      </w:r>
    </w:p>
    <w:p>
      <w:pPr>
        <w:pStyle w:val="Para 016"/>
      </w:pPr>
      <w:r>
        <w:t>Listing 6.12 Copilot Chat explaining the behavior test we wrote earlier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 code you provided is not a class but a series of step definitions for a </w:t>
        <w:t xml:space="preserve">Behavior-Driven Development (BDD) test using the Behave framework in Python. </w:t>
        <w:t xml:space="preserve">These steps correspond to a specific scenario written in Gherkin language </w:t>
        <w:t>(Given, When, Then format).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These step definitions describe how to interact with an AssetManager class </w:t>
        <w:t xml:space="preserve">and an InMemoryAssetRepository class. They're meant to test the creation of </w:t>
        <w:t>assets and the calculation of the total cost of all assets.</w:t>
      </w:r>
    </w:p>
    <w:p>
      <w:pPr>
        <w:pStyle w:val="Para 028"/>
      </w:pPr>
      <w:r>
        <w:t/>
      </w:r>
    </w:p>
    <w:p>
      <w:pPr>
        <w:pStyle w:val="Para 002"/>
      </w:pPr>
      <w:r>
        <w:t>Let's go through each step: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@given('the Asset Manager is running'): This sets up the initial state for </w:t>
        <w:t xml:space="preserve">the test. It initializes the AssetManager with an InMemoryAssetRepository </w:t>
        <w:t xml:space="preserve">(which presumably stores assets in memory during the execution of the test) </w:t>
        <w:t>and a mocked AssetLocationMediator.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@given('the InMemoryAssetRepository is initialized') and @given('the </w:t>
        <w:t xml:space="preserve">AssetLocationMediator is mocked'): These steps appear to be placeholders, as </w:t>
        <w:t>they don't execute any actions.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@when('I create an asset with a cost of ${cost}') and @when('I create another </w:t>
        <w:t xml:space="preserve">asset with a cost of ${cost}'): These steps create Asset instances with the </w:t>
        <w:t>given cost and add them to the AssetManager.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@then('the total cost of all assets should be ${total_cost}'): This step </w:t>
        <w:t xml:space="preserve">retrieves all the assets from the AssetManager, calculates the total cost, </w:t>
        <w:t>and checks that it matches the expected total cost.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This sequence of steps allows the user to test the process of creating assets </w:t>
        <w:t>and validating the total cost of all assets in the AssetManager.</w:t>
      </w:r>
    </w:p>
    <w:p>
      <w:pPr>
        <w:pStyle w:val="Para 028"/>
      </w:pPr>
      <w:r>
        <w:t/>
      </w:r>
    </w:p>
    <w:p>
      <w:pPr>
        <w:pStyle w:val="Para 015"/>
      </w:pPr>
      <w:r>
        <w:t># Question: What does this method do?</w:t>
      </w:r>
    </w:p>
    <w:p>
      <w:pPr>
        <w:pStyle w:val="Para 001"/>
      </w:pPr>
      <w:r>
        <w:t># Answer: This code defines an asynchronous method get_asset that</w:t>
      </w:r>
    </w:p>
    <w:p>
      <w:pPr>
        <w:pStyle w:val="Para 001"/>
      </w:pPr>
      <w:r>
        <w:t>takes an integer asset_id as input. The method first calls the</w:t>
      </w:r>
    </w:p>
    <w:p>
      <w:pPr>
        <w:pStyle w:val="Para 001"/>
      </w:pPr>
      <w:r>
        <w:t>_asset_rest_port.read method with the asset_id to retrieve an</w:t>
      </w:r>
    </w:p>
    <w:p>
      <w:pPr>
        <w:pStyle w:val="Para 001"/>
      </w:pPr>
      <w:r>
        <w:t>asset from a REST API. If the asset is not found (i.e., the</w:t>
      </w:r>
    </w:p>
    <w:p>
      <w:pPr>
        <w:pStyle w:val="Para 001"/>
      </w:pPr>
      <w:r>
        <w:t>REST API returns None), the method raises an</w:t>
      </w:r>
    </w:p>
    <w:p>
      <w:pPr>
        <w:pStyle w:val="Para 001"/>
      </w:pPr>
      <w:r>
        <w:t>HTTPException with a 404 status code and a "Asset not</w:t>
      </w:r>
    </w:p>
    <w:p>
      <w:pPr>
        <w:pStyle w:val="Para 001"/>
      </w:pPr>
      <w:r>
        <w:t>found" detail message. Otherwise, the method returns the</w:t>
      </w:r>
    </w:p>
    <w:p>
      <w:pPr>
        <w:pStyle w:val="Para 001"/>
      </w:pPr>
      <w:r>
        <w:t>asset converted to a domain object using the from_asset</w:t>
      </w:r>
    </w:p>
    <w:p>
      <w:pPr>
        <w:pStyle w:val="Para 001"/>
      </w:pPr>
      <w:r>
        <w:t>function. The implementation of the from_asset function is</w:t>
      </w:r>
    </w:p>
    <w:p>
      <w:pPr>
        <w:pStyle w:val="Para 001"/>
      </w:pPr>
      <w:r>
        <w:t xml:space="preserve">not shown in the code snippet. </w:t>
      </w:r>
    </w:p>
    <w:p>
      <w:pPr>
        <w:pStyle w:val="Para 028"/>
      </w:pPr>
      <w:r>
        <w:t/>
      </w:r>
    </w:p>
    <w:p>
      <w:pPr>
        <w:pStyle w:val="Para 002"/>
      </w:pPr>
      <w:r>
        <w:t>async def get_asset(self, asset_id: int):</w:t>
      </w:r>
    </w:p>
    <w:p>
      <w:pPr>
        <w:pStyle w:val="Para 001"/>
      </w:pPr>
      <w:r>
        <w:t>asset = self._asset_rest_port.read(asset_id)</w:t>
      </w:r>
    </w:p>
    <w:p>
      <w:pPr>
        <w:pStyle w:val="Para 001"/>
      </w:pPr>
      <w:r>
        <w:t>if asset is None:</w:t>
      </w:r>
    </w:p>
    <w:p>
      <w:pPr>
        <w:pStyle w:val="Para 001"/>
      </w:pPr>
      <w:r>
        <w:t>raise HTTPException(status_code=404, detail="Asset not found")</w:t>
      </w:r>
    </w:p>
    <w:p>
      <w:pPr>
        <w:pStyle w:val="Para 001"/>
      </w:pPr>
      <w:r>
        <w:t>return from_asset(asset)</w:t>
      </w:r>
    </w:p>
    <w:p>
      <w:pPr>
        <w:pStyle w:val="0 Block"/>
      </w:pPr>
    </w:p>
    <w:p>
      <w:bookmarkStart w:id="152" w:name="134_____________chapter_6_Testin"/>
      <w:pPr>
        <w:pStyle w:val="Para 009"/>
        <w:pageBreakBefore w:val="on"/>
      </w:pPr>
      <w:r>
        <w:rPr>
          <w:rStyle w:val="Text1"/>
        </w:rPr>
        <w:t>134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52"/>
    </w:p>
    <w:p>
      <w:pPr>
        <w:pStyle w:val="Para 028"/>
      </w:pPr>
      <w:r>
        <w:t/>
      </w:r>
    </w:p>
    <w:p>
      <w:pPr>
        <w:pStyle w:val="Para 011"/>
      </w:pPr>
      <w:r>
        <w:t xml:space="preserve">6.6 </w:t>
      </w:r>
      <w:r>
        <w:rPr>
          <w:rStyle w:val="Text11"/>
        </w:rPr>
        <w:t xml:space="preserve"> </w:t>
      </w:r>
      <w:r>
        <w:t>Translating from one language to another</w:t>
      </w:r>
    </w:p>
    <w:p>
      <w:pPr>
        <w:pStyle w:val="Normal"/>
      </w:pPr>
      <w:r>
        <w:t>As remote as this may seem, you may find yourself looking through a code base writ-</w:t>
      </w:r>
    </w:p>
    <w:p>
      <w:pPr>
        <w:pStyle w:val="Normal"/>
      </w:pPr>
      <w:r>
        <w:t>ten in a programming language with which you have only a passing familiarity. Alter-</w:t>
      </w:r>
    </w:p>
    <w:p>
      <w:pPr>
        <w:pStyle w:val="Normal"/>
      </w:pPr>
      <w:r>
        <w:t xml:space="preserve">natively, you may pine for a specific function from another language to be available </w:t>
      </w:r>
    </w:p>
    <w:p>
      <w:pPr>
        <w:pStyle w:val="Normal"/>
      </w:pPr>
      <w:r>
        <w:t xml:space="preserve">in your current language. For example, what would the </w:t>
      </w:r>
      <w:r>
        <w:rPr>
          <w:rStyle w:val="Text0"/>
        </w:rPr>
        <w:t>Asset</w:t>
      </w:r>
      <w:r>
        <w:t xml:space="preserve"> and </w:t>
      </w:r>
      <w:r>
        <w:rPr>
          <w:rStyle w:val="Text0"/>
        </w:rPr>
        <w:t>FundingDetails</w:t>
      </w:r>
    </w:p>
    <w:p>
      <w:pPr>
        <w:pStyle w:val="Normal"/>
      </w:pPr>
      <w:r>
        <w:t>classes look like if they were rewritten in JavaScript? Well, let’s ask Copilot Chat.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6.13 </w:t>
        <w:t>Asset</w:t>
        <w:t xml:space="preserve"> and </w:t>
        <w:t>FundingDetails</w:t>
        <w:t xml:space="preserve"> translated to JavaScript.</w:t>
      </w:r>
    </w:p>
    <w:p>
      <w:pPr>
        <w:pStyle w:val="Para 028"/>
      </w:pPr>
      <w:r>
        <w:t/>
      </w:r>
    </w:p>
    <w:p>
      <w:pPr>
        <w:pStyle w:val="Para 002"/>
      </w:pPr>
      <w:r>
        <w:t>class Asset {</w:t>
      </w:r>
    </w:p>
    <w:p>
      <w:pPr>
        <w:pStyle w:val="Para 002"/>
      </w:pPr>
      <w:r>
        <w:t xml:space="preserve"> constructor(id, name, status, category, cost, </w:t>
      </w:r>
    </w:p>
    <w:p>
      <w:pPr>
        <w:pStyle w:val="Para 001"/>
      </w:pPr>
      <w:r>
        <w:t xml:space="preserve">useful_life, salvage_value, </w:t>
      </w:r>
    </w:p>
    <w:p>
      <w:pPr>
        <w:pStyle w:val="Para 001"/>
      </w:pPr>
      <w:r>
        <w:t xml:space="preserve">purchase_date, locations, </w:t>
      </w:r>
    </w:p>
    <w:p>
      <w:pPr>
        <w:pStyle w:val="Para 001"/>
      </w:pPr>
      <w:r>
        <w:t>funding_details) {</w:t>
      </w:r>
    </w:p>
    <w:p>
      <w:pPr>
        <w:pStyle w:val="Para 001"/>
      </w:pPr>
      <w:r>
        <w:t>this.id = id;</w:t>
      </w:r>
    </w:p>
    <w:p>
      <w:pPr>
        <w:pStyle w:val="Para 001"/>
      </w:pPr>
      <w:r>
        <w:t>this.name = name;</w:t>
      </w:r>
    </w:p>
    <w:p>
      <w:pPr>
        <w:pStyle w:val="Para 001"/>
      </w:pPr>
      <w:r>
        <w:t>this.status = status;</w:t>
      </w:r>
    </w:p>
    <w:p>
      <w:pPr>
        <w:pStyle w:val="Para 001"/>
      </w:pPr>
      <w:r>
        <w:t>this.category = category;</w:t>
      </w:r>
    </w:p>
    <w:p>
      <w:pPr>
        <w:pStyle w:val="Para 001"/>
      </w:pPr>
      <w:r>
        <w:t>this.cost = cost;</w:t>
      </w:r>
    </w:p>
    <w:p>
      <w:pPr>
        <w:pStyle w:val="Para 001"/>
      </w:pPr>
      <w:r>
        <w:t>this.useful_life = useful_life;</w:t>
      </w:r>
    </w:p>
    <w:p>
      <w:pPr>
        <w:pStyle w:val="Para 001"/>
      </w:pPr>
      <w:r>
        <w:t>this.salvage_value = salvage_value;</w:t>
      </w:r>
    </w:p>
    <w:p>
      <w:pPr>
        <w:pStyle w:val="Para 001"/>
      </w:pPr>
      <w:r>
        <w:t>this.purchase_date = purchase_date;</w:t>
      </w:r>
    </w:p>
    <w:p>
      <w:pPr>
        <w:pStyle w:val="Para 001"/>
      </w:pPr>
      <w:r>
        <w:t>this.locations = locations;</w:t>
      </w:r>
    </w:p>
    <w:p>
      <w:pPr>
        <w:pStyle w:val="Para 001"/>
      </w:pPr>
      <w:r>
        <w:t>this.funding_details = funding_details;</w:t>
      </w:r>
    </w:p>
    <w:p>
      <w:pPr>
        <w:pStyle w:val="Para 002"/>
      </w:pPr>
      <w:r>
        <w:t xml:space="preserve"> }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>class FundingDetails {</w:t>
      </w:r>
    </w:p>
    <w:p>
      <w:pPr>
        <w:pStyle w:val="Para 002"/>
      </w:pPr>
      <w:r>
        <w:t xml:space="preserve"> constructor(asset, funding_source, funding_amount) {</w:t>
      </w:r>
    </w:p>
    <w:p>
      <w:pPr>
        <w:pStyle w:val="Para 001"/>
      </w:pPr>
      <w:r>
        <w:t>this.asset = asset;</w:t>
      </w:r>
    </w:p>
    <w:p>
      <w:pPr>
        <w:pStyle w:val="Para 001"/>
      </w:pPr>
      <w:r>
        <w:t>this.funding_source = funding_source;</w:t>
      </w:r>
    </w:p>
    <w:p>
      <w:pPr>
        <w:pStyle w:val="Para 001"/>
      </w:pPr>
      <w:r>
        <w:t>this.funding_amount = funding_amount;</w:t>
      </w:r>
    </w:p>
    <w:p>
      <w:pPr>
        <w:pStyle w:val="Para 002"/>
      </w:pPr>
      <w:r>
        <w:t xml:space="preserve"> }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may think that translating a class or two is too easy. Well, we will attempt something </w:t>
      </w:r>
    </w:p>
    <w:p>
      <w:pPr>
        <w:pStyle w:val="Normal"/>
      </w:pPr>
      <w:r>
        <w:t xml:space="preserve">more complex: </w:t>
      </w:r>
    </w:p>
    <w:p>
      <w:pPr>
        <w:pStyle w:val="Para 028"/>
      </w:pPr>
      <w:r>
        <w:t/>
      </w:r>
    </w:p>
    <w:p>
      <w:pPr>
        <w:pStyle w:val="Para 022"/>
      </w:pPr>
      <w:r>
        <w:rPr>
          <w:rStyle w:val="Text12"/>
        </w:rPr>
        <w:t>NC</w:t>
      </w:r>
      <w:r>
        <w:t xml:space="preserve"> What would the AssetManager behavior test look like if written in JavaScript?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6.14 </w:t>
        <w:t>AssetManager</w:t>
        <w:t xml:space="preserve"> behavior test translated into JavaScript</w:t>
      </w:r>
    </w:p>
    <w:p>
      <w:pPr>
        <w:pStyle w:val="Para 028"/>
      </w:pPr>
      <w:r>
        <w:t/>
      </w:r>
    </w:p>
    <w:p>
      <w:pPr>
        <w:pStyle w:val="Para 002"/>
      </w:pPr>
      <w:r>
        <w:t>const AssetManager = require('./asset_manager');</w:t>
      </w:r>
    </w:p>
    <w:p>
      <w:pPr>
        <w:pStyle w:val="Para 002"/>
      </w:pPr>
      <w:r>
        <w:t>const Asset = require('./asset');</w:t>
      </w:r>
    </w:p>
    <w:p>
      <w:pPr>
        <w:pStyle w:val="Para 028"/>
      </w:pPr>
      <w:r>
        <w:t/>
      </w:r>
    </w:p>
    <w:p>
      <w:pPr>
        <w:pStyle w:val="Para 002"/>
      </w:pPr>
      <w:r>
        <w:t>describe('AssetManager', () =&gt; {</w:t>
      </w:r>
    </w:p>
    <w:p>
      <w:pPr>
        <w:pStyle w:val="Para 002"/>
      </w:pPr>
      <w:r>
        <w:t xml:space="preserve"> let assetManager;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beforeEach(() =&gt; {</w:t>
      </w:r>
    </w:p>
    <w:p>
      <w:pPr>
        <w:pStyle w:val="Para 001"/>
      </w:pPr>
      <w:r>
        <w:t>assetManager = new AssetManager();</w:t>
      </w:r>
    </w:p>
    <w:p>
      <w:pPr>
        <w:pStyle w:val="Para 002"/>
      </w:pPr>
      <w:r>
        <w:t xml:space="preserve"> });</w:t>
      </w:r>
    </w:p>
    <w:p>
      <w:bookmarkStart w:id="153" w:name="Translating_from_one_language_to"/>
      <w:pPr>
        <w:pStyle w:val="Para 008"/>
      </w:pPr>
      <w:r>
        <w:t>Translating from one language to another</w:t>
      </w:r>
      <w:r>
        <w:rPr>
          <w:rStyle w:val="Text11"/>
        </w:rPr>
        <w:t xml:space="preserve"> </w:t>
      </w:r>
      <w:r>
        <w:rPr>
          <w:rStyle w:val="Text1"/>
        </w:rPr>
        <w:t>135</w:t>
      </w:r>
      <w:bookmarkEnd w:id="153"/>
    </w:p>
    <w:p>
      <w:pPr>
        <w:pStyle w:val="Para 028"/>
      </w:pPr>
      <w:r>
        <w:t/>
      </w:r>
    </w:p>
    <w:p>
      <w:pPr>
        <w:pStyle w:val="Para 002"/>
      </w:pPr>
      <w:r>
        <w:t xml:space="preserve"> describe('addAsset', () =&gt; {</w:t>
      </w:r>
    </w:p>
    <w:p>
      <w:pPr>
        <w:pStyle w:val="Para 001"/>
      </w:pPr>
      <w:r>
        <w:t>it('should add an asset to the asset list', () =&gt; {</w:t>
      </w:r>
    </w:p>
    <w:p>
      <w:pPr>
        <w:pStyle w:val="Para 001"/>
      </w:pPr>
      <w:r>
        <w:t xml:space="preserve">const asset = new Asset(1, 'Computer', 'Active', </w:t>
      </w:r>
    </w:p>
    <w:p>
      <w:pPr>
        <w:pStyle w:val="Para 001"/>
      </w:pPr>
      <w:r>
        <w:t xml:space="preserve">'Hardware', 1000.0, 5, 100.0,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>assetManager.addAsset(asset);</w:t>
      </w:r>
    </w:p>
    <w:p>
      <w:pPr>
        <w:pStyle w:val="Para 001"/>
      </w:pPr>
      <w:r>
        <w:t>expect(assetManager.assets.length).toBe(1);</w:t>
      </w:r>
    </w:p>
    <w:p>
      <w:pPr>
        <w:pStyle w:val="Para 001"/>
      </w:pPr>
      <w:r>
        <w:t>expect(assetManager.assets[0]).toBe(asset);</w:t>
      </w:r>
    </w:p>
    <w:p>
      <w:pPr>
        <w:pStyle w:val="Para 001"/>
      </w:pPr>
      <w:r>
        <w:t>});</w:t>
      </w:r>
    </w:p>
    <w:p>
      <w:pPr>
        <w:pStyle w:val="Para 002"/>
      </w:pPr>
      <w:r>
        <w:t xml:space="preserve"> });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describe('removeAsset', () =&gt; {</w:t>
      </w:r>
    </w:p>
    <w:p>
      <w:pPr>
        <w:pStyle w:val="Para 001"/>
      </w:pPr>
      <w:r>
        <w:t>it('should remove an asset from the asset list', () =&gt; {</w:t>
      </w:r>
    </w:p>
    <w:p>
      <w:pPr>
        <w:pStyle w:val="Para 001"/>
      </w:pPr>
      <w:r>
        <w:t xml:space="preserve">const asset = new Asset(1, 'Computer', 'Active', </w:t>
      </w:r>
    </w:p>
    <w:p>
      <w:pPr>
        <w:pStyle w:val="Para 001"/>
      </w:pPr>
      <w:r>
        <w:t xml:space="preserve">'Hardware', 1000.0, 5, 100.0,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>assetManager.addAsset(asset);</w:t>
      </w:r>
    </w:p>
    <w:p>
      <w:pPr>
        <w:pStyle w:val="Para 001"/>
      </w:pPr>
      <w:r>
        <w:t>assetManager.removeAsset(asset);</w:t>
      </w:r>
    </w:p>
    <w:p>
      <w:pPr>
        <w:pStyle w:val="Para 001"/>
      </w:pPr>
      <w:r>
        <w:t>expect(assetManager.assets.length).toBe(0);</w:t>
      </w:r>
    </w:p>
    <w:p>
      <w:pPr>
        <w:pStyle w:val="Para 001"/>
      </w:pPr>
      <w:r>
        <w:t>});</w:t>
      </w:r>
    </w:p>
    <w:p>
      <w:pPr>
        <w:pStyle w:val="Para 002"/>
      </w:pPr>
      <w:r>
        <w:t xml:space="preserve"> });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describe('getAssetById', () =&gt; {</w:t>
      </w:r>
    </w:p>
    <w:p>
      <w:pPr>
        <w:pStyle w:val="Para 001"/>
      </w:pPr>
      <w:r>
        <w:t>it('should return the asset with the given ID', () =&gt; {</w:t>
      </w:r>
    </w:p>
    <w:p>
      <w:pPr>
        <w:pStyle w:val="Para 001"/>
      </w:pPr>
      <w:r>
        <w:t xml:space="preserve">const asset1 = new Asset(1, 'Computer', 'Active', </w:t>
      </w:r>
    </w:p>
    <w:p>
      <w:pPr>
        <w:pStyle w:val="Para 001"/>
      </w:pPr>
      <w:r>
        <w:t xml:space="preserve">'Hardware', 1000.0, 5, 100.0,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 xml:space="preserve">const asset2 = new Asset(2, 'Printer', 'Active', </w:t>
      </w:r>
    </w:p>
    <w:p>
      <w:pPr>
        <w:pStyle w:val="Para 001"/>
      </w:pPr>
      <w:r>
        <w:t xml:space="preserve">'Hardware', 500.0, 3, 50.0,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>assetManager.addAsset(asset1);</w:t>
      </w:r>
    </w:p>
    <w:p>
      <w:pPr>
        <w:pStyle w:val="Para 001"/>
      </w:pPr>
      <w:r>
        <w:t>assetManager.addAsset(asset2);</w:t>
      </w:r>
    </w:p>
    <w:p>
      <w:pPr>
        <w:pStyle w:val="Para 001"/>
      </w:pPr>
      <w:r>
        <w:t>const result = assetManager.getAssetById(2);</w:t>
      </w:r>
    </w:p>
    <w:p>
      <w:pPr>
        <w:pStyle w:val="Para 001"/>
      </w:pPr>
      <w:r>
        <w:t>expect(result).toBe(asset2);</w:t>
      </w:r>
    </w:p>
    <w:p>
      <w:pPr>
        <w:pStyle w:val="Para 001"/>
      </w:pPr>
      <w:r>
        <w:t>});</w:t>
      </w:r>
    </w:p>
    <w:p>
      <w:pPr>
        <w:pStyle w:val="Para 028"/>
      </w:pPr>
      <w:r>
        <w:t/>
      </w:r>
    </w:p>
    <w:p>
      <w:pPr>
        <w:pStyle w:val="Para 001"/>
      </w:pPr>
      <w:r>
        <w:t>it('should return null if no asset with the given ID is found', () =&gt; {</w:t>
      </w:r>
    </w:p>
    <w:p>
      <w:pPr>
        <w:pStyle w:val="Para 001"/>
      </w:pPr>
      <w:r>
        <w:t>const result = assetManager.getAssetById(1);</w:t>
      </w:r>
    </w:p>
    <w:p>
      <w:pPr>
        <w:pStyle w:val="Para 001"/>
      </w:pPr>
      <w:r>
        <w:t>expect(result).toBeNull();</w:t>
      </w:r>
    </w:p>
    <w:p>
      <w:pPr>
        <w:pStyle w:val="Para 001"/>
      </w:pPr>
      <w:r>
        <w:t>});</w:t>
      </w:r>
    </w:p>
    <w:p>
      <w:pPr>
        <w:pStyle w:val="Para 002"/>
      </w:pPr>
      <w:r>
        <w:t xml:space="preserve"> });</w:t>
      </w:r>
    </w:p>
    <w:p>
      <w:pPr>
        <w:pStyle w:val="Para 002"/>
      </w:pPr>
      <w:r>
        <w:t>});</w:t>
      </w:r>
    </w:p>
    <w:p>
      <w:pPr>
        <w:pStyle w:val="Para 028"/>
      </w:pPr>
      <w:r>
        <w:t/>
      </w:r>
    </w:p>
    <w:p>
      <w:pPr>
        <w:pStyle w:val="Normal"/>
      </w:pPr>
      <w:r>
        <w:t xml:space="preserve">Additionally, you may wish to have GPT rewrite the code in idiomatic JavaScript. You </w:t>
      </w:r>
    </w:p>
    <w:p>
      <w:pPr>
        <w:pStyle w:val="Normal"/>
      </w:pPr>
      <w:r>
        <w:t>need only say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Write AssetManager in idiomatic JavaScript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Chat will inform you that it will define the </w:t>
      </w:r>
      <w:r>
        <w:rPr>
          <w:rStyle w:val="Text0"/>
        </w:rPr>
        <w:t>AssetManager</w:t>
      </w:r>
      <w:r>
        <w:t xml:space="preserve"> class using the class </w:t>
      </w:r>
    </w:p>
    <w:p>
      <w:pPr>
        <w:pStyle w:val="Normal"/>
      </w:pPr>
      <w:r>
        <w:t>syntax introduced in ES6.</w:t>
      </w:r>
    </w:p>
    <w:p>
      <w:pPr>
        <w:pStyle w:val="0 Block"/>
      </w:pPr>
    </w:p>
    <w:p>
      <w:bookmarkStart w:id="154" w:name="136_____________chapter_6_Testin"/>
      <w:pPr>
        <w:pStyle w:val="Para 009"/>
        <w:pageBreakBefore w:val="on"/>
      </w:pPr>
      <w:r>
        <w:rPr>
          <w:rStyle w:val="Text1"/>
        </w:rPr>
        <w:t>136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54"/>
    </w:p>
    <w:p>
      <w:pPr>
        <w:pStyle w:val="Para 028"/>
      </w:pPr>
      <w:r>
        <w:t/>
      </w:r>
    </w:p>
    <w:p>
      <w:pPr>
        <w:pStyle w:val="Para 013"/>
      </w:pPr>
      <w:r>
        <w:t xml:space="preserve">Listing 6.15 </w:t>
        <w:t>AssetManager</w:t>
        <w:t xml:space="preserve"> class rewritten in idiomatic JavaScript</w:t>
      </w:r>
    </w:p>
    <w:p>
      <w:pPr>
        <w:pStyle w:val="Para 028"/>
      </w:pPr>
      <w:r>
        <w:t/>
      </w:r>
    </w:p>
    <w:p>
      <w:pPr>
        <w:pStyle w:val="Para 002"/>
      </w:pPr>
      <w:r>
        <w:t>class AssetManager {</w:t>
      </w:r>
    </w:p>
    <w:p>
      <w:pPr>
        <w:pStyle w:val="Para 002"/>
      </w:pPr>
      <w:r>
        <w:t xml:space="preserve"> constructor() {</w:t>
      </w:r>
    </w:p>
    <w:p>
      <w:pPr>
        <w:pStyle w:val="Para 001"/>
      </w:pPr>
      <w:r>
        <w:t>this.assets = [];</w:t>
      </w:r>
    </w:p>
    <w:p>
      <w:pPr>
        <w:pStyle w:val="Para 002"/>
      </w:pPr>
      <w:r>
        <w:t xml:space="preserve"> }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addAsset(asset) {</w:t>
      </w:r>
    </w:p>
    <w:p>
      <w:pPr>
        <w:pStyle w:val="Para 001"/>
      </w:pPr>
      <w:r>
        <w:t>this.assets.push(asset);</w:t>
      </w:r>
    </w:p>
    <w:p>
      <w:pPr>
        <w:pStyle w:val="Para 002"/>
      </w:pPr>
      <w:r>
        <w:t xml:space="preserve"> }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removeAsset(asset) {</w:t>
      </w:r>
    </w:p>
    <w:p>
      <w:pPr>
        <w:pStyle w:val="Para 001"/>
      </w:pPr>
      <w:r>
        <w:t>const index = this.assets.indexOf(asset);</w:t>
      </w:r>
    </w:p>
    <w:p>
      <w:pPr>
        <w:pStyle w:val="Para 001"/>
      </w:pPr>
      <w:r>
        <w:t>if (index !== -1) {</w:t>
      </w:r>
    </w:p>
    <w:p>
      <w:pPr>
        <w:pStyle w:val="Para 001"/>
      </w:pPr>
      <w:r>
        <w:t>this.assets.splice(index, 1);</w:t>
      </w:r>
    </w:p>
    <w:p>
      <w:pPr>
        <w:pStyle w:val="Para 001"/>
      </w:pPr>
      <w:r>
        <w:t>}</w:t>
      </w:r>
    </w:p>
    <w:p>
      <w:pPr>
        <w:pStyle w:val="Para 002"/>
      </w:pPr>
      <w:r>
        <w:t xml:space="preserve"> }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getAssetById(id) {</w:t>
      </w:r>
    </w:p>
    <w:p>
      <w:pPr>
        <w:pStyle w:val="Para 001"/>
      </w:pPr>
      <w:r>
        <w:t>return this.assets.find(asset =&gt; asset.id === id) || null;</w:t>
        <w:t xml:space="preserve"> }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 xml:space="preserve">Here’s an example of what the </w:t>
      </w:r>
      <w:r>
        <w:rPr>
          <w:rStyle w:val="Text0"/>
        </w:rPr>
        <w:t>AssetManager</w:t>
      </w:r>
      <w:r>
        <w:t xml:space="preserve"> behavior test might look like in Java-</w:t>
      </w:r>
    </w:p>
    <w:p>
      <w:pPr>
        <w:pStyle w:val="Normal"/>
      </w:pPr>
      <w:r>
        <w:t xml:space="preserve">Script using the Jest testing framework (which Copilot Chat included without our </w:t>
      </w:r>
    </w:p>
    <w:p>
      <w:pPr>
        <w:pStyle w:val="Normal"/>
      </w:pPr>
      <w:r>
        <w:t>suggestion).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6.16 </w:t>
        <w:t>AssetManager</w:t>
        <w:t xml:space="preserve"> behavior test in idiomatic JavaScript</w:t>
      </w:r>
    </w:p>
    <w:p>
      <w:pPr>
        <w:pStyle w:val="Para 028"/>
      </w:pPr>
      <w:r>
        <w:t/>
      </w:r>
    </w:p>
    <w:p>
      <w:pPr>
        <w:pStyle w:val="Para 002"/>
      </w:pPr>
      <w:r>
        <w:t>const AssetManager = require('./asset_manager');</w:t>
      </w:r>
    </w:p>
    <w:p>
      <w:pPr>
        <w:pStyle w:val="Para 002"/>
      </w:pPr>
      <w:r>
        <w:t>const Asset = require('./asset');</w:t>
      </w:r>
    </w:p>
    <w:p>
      <w:pPr>
        <w:pStyle w:val="Para 002"/>
      </w:pPr>
      <w:r>
        <w:t>describe('AssetManager', () =&gt; {</w:t>
      </w:r>
    </w:p>
    <w:p>
      <w:pPr>
        <w:pStyle w:val="Para 002"/>
      </w:pPr>
      <w:r>
        <w:t xml:space="preserve"> let assetManager;</w:t>
      </w:r>
    </w:p>
    <w:p>
      <w:pPr>
        <w:pStyle w:val="Para 002"/>
      </w:pPr>
      <w:r>
        <w:t xml:space="preserve"> beforeEach(() =&gt; {</w:t>
      </w:r>
    </w:p>
    <w:p>
      <w:pPr>
        <w:pStyle w:val="Para 001"/>
      </w:pPr>
      <w:r>
        <w:t>assetManager = new AssetManager();</w:t>
      </w:r>
    </w:p>
    <w:p>
      <w:pPr>
        <w:pStyle w:val="Para 002"/>
      </w:pPr>
      <w:r>
        <w:t xml:space="preserve"> });</w:t>
      </w:r>
    </w:p>
    <w:p>
      <w:pPr>
        <w:pStyle w:val="Para 002"/>
      </w:pPr>
      <w:r>
        <w:t xml:space="preserve"> describe('addAsset', () =&gt; {</w:t>
      </w:r>
    </w:p>
    <w:p>
      <w:pPr>
        <w:pStyle w:val="Para 001"/>
      </w:pPr>
      <w:r>
        <w:t>it('should add an asset to the asset list', () =&gt; {</w:t>
      </w:r>
    </w:p>
    <w:p>
      <w:pPr>
        <w:pStyle w:val="Para 001"/>
      </w:pPr>
      <w:r>
        <w:t xml:space="preserve">const asset = new Asset(1, 'Computer', 'Active', </w:t>
      </w:r>
    </w:p>
    <w:p>
      <w:pPr>
        <w:pStyle w:val="Para 001"/>
      </w:pPr>
      <w:r>
        <w:t xml:space="preserve">'Hardware', 1000.0, 5, 100.0,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>assetManager.addAsset(asset);</w:t>
      </w:r>
    </w:p>
    <w:p>
      <w:pPr>
        <w:pStyle w:val="Para 001"/>
      </w:pPr>
      <w:r>
        <w:t>expect(assetManager.assets.length).toBe(1);</w:t>
      </w:r>
    </w:p>
    <w:p>
      <w:pPr>
        <w:pStyle w:val="Para 001"/>
      </w:pPr>
      <w:r>
        <w:t>expect(assetManager.assets[0]).toBe(asset);</w:t>
      </w:r>
    </w:p>
    <w:p>
      <w:pPr>
        <w:pStyle w:val="Para 001"/>
      </w:pPr>
      <w:r>
        <w:t>});</w:t>
      </w:r>
    </w:p>
    <w:p>
      <w:pPr>
        <w:pStyle w:val="Para 002"/>
      </w:pPr>
      <w:r>
        <w:t xml:space="preserve"> });</w:t>
      </w:r>
    </w:p>
    <w:p>
      <w:pPr>
        <w:pStyle w:val="Para 002"/>
      </w:pPr>
      <w:r>
        <w:t xml:space="preserve"> describe('removeAsset', () =&gt; {</w:t>
      </w:r>
    </w:p>
    <w:p>
      <w:pPr>
        <w:pStyle w:val="Para 001"/>
      </w:pPr>
      <w:r>
        <w:t>it('should remove an asset from the asset list', () =&gt; {</w:t>
      </w:r>
    </w:p>
    <w:p>
      <w:pPr>
        <w:pStyle w:val="Para 001"/>
      </w:pPr>
      <w:r>
        <w:t xml:space="preserve">const asset = new Asset(1, 'Computer', 'Active', </w:t>
      </w:r>
    </w:p>
    <w:p>
      <w:pPr>
        <w:pStyle w:val="Para 001"/>
      </w:pPr>
      <w:r>
        <w:t xml:space="preserve">'Hardware', 1000.0, 5, 100.0,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>assetManager.addAsset(asset);</w:t>
      </w:r>
    </w:p>
    <w:p>
      <w:pPr>
        <w:pStyle w:val="Para 001"/>
      </w:pPr>
      <w:r>
        <w:t>assetManager.removeAsset(asset);</w:t>
      </w:r>
    </w:p>
    <w:p>
      <w:pPr>
        <w:pStyle w:val="Para 001"/>
      </w:pPr>
      <w:r>
        <w:t>expect(assetManager.assets.length).toBe(0);</w:t>
      </w:r>
    </w:p>
    <w:p>
      <w:bookmarkStart w:id="155" w:name="Translating_from_one_language_to_1"/>
      <w:pPr>
        <w:pStyle w:val="Para 008"/>
      </w:pPr>
      <w:r>
        <w:t>Translating from one language to another</w:t>
      </w:r>
      <w:r>
        <w:rPr>
          <w:rStyle w:val="Text11"/>
        </w:rPr>
        <w:t xml:space="preserve"> </w:t>
      </w:r>
      <w:r>
        <w:rPr>
          <w:rStyle w:val="Text1"/>
        </w:rPr>
        <w:t>137</w:t>
      </w:r>
      <w:bookmarkEnd w:id="155"/>
    </w:p>
    <w:p>
      <w:pPr>
        <w:pStyle w:val="Para 028"/>
      </w:pPr>
      <w:r>
        <w:t/>
      </w:r>
    </w:p>
    <w:p>
      <w:pPr>
        <w:pStyle w:val="Para 001"/>
      </w:pPr>
      <w:r>
        <w:t>});</w:t>
      </w:r>
    </w:p>
    <w:p>
      <w:pPr>
        <w:pStyle w:val="Para 002"/>
      </w:pPr>
      <w:r>
        <w:t xml:space="preserve"> });</w:t>
      </w:r>
    </w:p>
    <w:p>
      <w:pPr>
        <w:pStyle w:val="Para 002"/>
      </w:pPr>
      <w:r>
        <w:t xml:space="preserve"> describe('getAssetById', () =&gt; {</w:t>
      </w:r>
    </w:p>
    <w:p>
      <w:pPr>
        <w:pStyle w:val="Para 001"/>
      </w:pPr>
      <w:r>
        <w:t>it('should return the asset with the given ID', () =&gt; {</w:t>
      </w:r>
    </w:p>
    <w:p>
      <w:pPr>
        <w:pStyle w:val="Para 001"/>
      </w:pPr>
      <w:r>
        <w:t xml:space="preserve">const asset1 = new Asset(1, 'Computer', 'Active', </w:t>
      </w:r>
    </w:p>
    <w:p>
      <w:pPr>
        <w:pStyle w:val="Para 001"/>
      </w:pPr>
      <w:r>
        <w:t xml:space="preserve">'Hardware', 1000.0, 5, 100.0,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 xml:space="preserve">const asset2 = new Asset(2, 'Printer', 'Active', </w:t>
      </w:r>
    </w:p>
    <w:p>
      <w:pPr>
        <w:pStyle w:val="Para 001"/>
      </w:pPr>
      <w:r>
        <w:t xml:space="preserve">'Hardware', 500.0, 3, 50.0, </w:t>
      </w:r>
    </w:p>
    <w:p>
      <w:pPr>
        <w:pStyle w:val="Para 001"/>
      </w:pPr>
      <w:r>
        <w:t>new Date(), [], null);</w:t>
      </w:r>
    </w:p>
    <w:p>
      <w:pPr>
        <w:pStyle w:val="Para 001"/>
      </w:pPr>
      <w:r>
        <w:t>assetManager.addAsset(asset1);</w:t>
      </w:r>
    </w:p>
    <w:p>
      <w:pPr>
        <w:pStyle w:val="Para 001"/>
      </w:pPr>
      <w:r>
        <w:t>assetManager.addAsset(asset2);</w:t>
      </w:r>
    </w:p>
    <w:p>
      <w:pPr>
        <w:pStyle w:val="Para 001"/>
      </w:pPr>
      <w:r>
        <w:t>const result = assetManager.getAssetById(2);</w:t>
      </w:r>
    </w:p>
    <w:p>
      <w:pPr>
        <w:pStyle w:val="Para 001"/>
      </w:pPr>
      <w:r>
        <w:t>expect(result).toBe(asset2);</w:t>
      </w:r>
    </w:p>
    <w:p>
      <w:pPr>
        <w:pStyle w:val="Para 001"/>
      </w:pPr>
      <w:r>
        <w:t>});</w:t>
      </w:r>
    </w:p>
    <w:p>
      <w:pPr>
        <w:pStyle w:val="Para 001"/>
      </w:pPr>
      <w:r>
        <w:t>it('should return null if no asset with the given ID is found', () =&gt; {</w:t>
      </w:r>
    </w:p>
    <w:p>
      <w:pPr>
        <w:pStyle w:val="Para 001"/>
      </w:pPr>
      <w:r>
        <w:t>const result = assetManager.getAssetById(1);</w:t>
      </w:r>
    </w:p>
    <w:p>
      <w:pPr>
        <w:pStyle w:val="Para 001"/>
      </w:pPr>
      <w:r>
        <w:t>expect(result).toBeNull();</w:t>
      </w:r>
    </w:p>
    <w:p>
      <w:pPr>
        <w:pStyle w:val="Para 001"/>
      </w:pPr>
      <w:r>
        <w:t>});</w:t>
      </w:r>
    </w:p>
    <w:p>
      <w:pPr>
        <w:pStyle w:val="Para 002"/>
      </w:pPr>
      <w:r>
        <w:t xml:space="preserve"> });</w:t>
      </w:r>
    </w:p>
    <w:p>
      <w:pPr>
        <w:pStyle w:val="Para 002"/>
      </w:pPr>
      <w:r>
        <w:t>});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this example, we use the Jest testing framework to define a set of behavior tests for </w:t>
      </w:r>
    </w:p>
    <w:p>
      <w:pPr>
        <w:pStyle w:val="Normal"/>
      </w:pPr>
      <w:r>
        <w:t xml:space="preserve">the </w:t>
      </w:r>
      <w:r>
        <w:rPr>
          <w:rStyle w:val="Text0"/>
        </w:rPr>
        <w:t>AssetManager</w:t>
      </w:r>
      <w:r>
        <w:t xml:space="preserve"> class. We are using the </w:t>
      </w:r>
      <w:r>
        <w:rPr>
          <w:rStyle w:val="Text0"/>
        </w:rPr>
        <w:t>describe</w:t>
      </w:r>
      <w:r>
        <w:t xml:space="preserve"> library to determine test suites </w:t>
      </w:r>
    </w:p>
    <w:p>
      <w:pPr>
        <w:pStyle w:val="Normal"/>
      </w:pPr>
      <w:r>
        <w:t>and individual tests.</w:t>
      </w:r>
    </w:p>
    <w:p>
      <w:pPr>
        <w:pStyle w:val="Para 003"/>
      </w:pPr>
      <w:r>
        <w:t xml:space="preserve">In each test, we create an instance of the </w:t>
      </w:r>
      <w:r>
        <w:rPr>
          <w:rStyle w:val="Text0"/>
        </w:rPr>
        <w:t>AssetManager</w:t>
      </w:r>
      <w:r>
        <w:t xml:space="preserve"> class and perform some </w:t>
      </w:r>
    </w:p>
    <w:p>
      <w:pPr>
        <w:pStyle w:val="Normal"/>
      </w:pPr>
      <w:r>
        <w:t xml:space="preserve">operation on it, such as adding or removing an asset. We then use the </w:t>
      </w:r>
      <w:r>
        <w:rPr>
          <w:rStyle w:val="Text0"/>
        </w:rPr>
        <w:t>expect</w:t>
      </w:r>
      <w:r>
        <w:t xml:space="preserve"> function </w:t>
      </w:r>
    </w:p>
    <w:p>
      <w:pPr>
        <w:pStyle w:val="Normal"/>
      </w:pPr>
      <w:r>
        <w:t xml:space="preserve">to make assertions about the behavior of the </w:t>
      </w:r>
      <w:r>
        <w:rPr>
          <w:rStyle w:val="Text0"/>
        </w:rPr>
        <w:t>AssetManager</w:t>
      </w:r>
      <w:r>
        <w:t xml:space="preserve"> class, such as checking that </w:t>
      </w:r>
    </w:p>
    <w:p>
      <w:pPr>
        <w:pStyle w:val="Normal"/>
      </w:pPr>
      <w:r>
        <w:t xml:space="preserve">an asset was added to the asset list or that an asset was removed from the asset list. Note </w:t>
      </w:r>
    </w:p>
    <w:p>
      <w:pPr>
        <w:pStyle w:val="Normal"/>
      </w:pPr>
      <w:r>
        <w:t xml:space="preserve">that the syntax for defining classes and constructors is slightly different in JavaScript </w:t>
      </w:r>
    </w:p>
    <w:p>
      <w:pPr>
        <w:pStyle w:val="Normal"/>
      </w:pPr>
      <w:r>
        <w:t xml:space="preserve">than in Python, and we are using the required function to import the </w:t>
      </w:r>
      <w:r>
        <w:rPr>
          <w:rStyle w:val="Text0"/>
        </w:rPr>
        <w:t>AssetManager</w:t>
      </w:r>
    </w:p>
    <w:p>
      <w:pPr>
        <w:pStyle w:val="Normal"/>
      </w:pPr>
      <w:r>
        <w:t xml:space="preserve">and </w:t>
      </w:r>
      <w:r>
        <w:rPr>
          <w:rStyle w:val="Text0"/>
        </w:rPr>
        <w:t>Asset</w:t>
      </w:r>
      <w:r>
        <w:t xml:space="preserve"> classes from their respective modules.</w:t>
      </w:r>
    </w:p>
    <w:p>
      <w:pPr>
        <w:pStyle w:val="Para 003"/>
      </w:pPr>
      <w:r>
        <w:t xml:space="preserve">Finally, time for the big finale: we will start a new ChatGPT 4.0 session and paste in </w:t>
      </w:r>
    </w:p>
    <w:p>
      <w:pPr>
        <w:pStyle w:val="Normal"/>
      </w:pPr>
      <w:r>
        <w:t>our Mermaid diagram from chapter 3. Lead with this prompt:</w:t>
      </w:r>
    </w:p>
    <w:p>
      <w:pPr>
        <w:pStyle w:val="Para 028"/>
      </w:pPr>
      <w:r>
        <w:t/>
      </w:r>
    </w:p>
    <w:p>
      <w:pPr>
        <w:pStyle w:val="Para 022"/>
      </w:pPr>
      <w:r>
        <w:rPr>
          <w:rStyle w:val="Text12"/>
        </w:rPr>
        <w:t>NC</w:t>
      </w:r>
      <w:r>
        <w:t xml:space="preserve"> Here is a mermaid diagram of my application. Please implement in Golang.</w:t>
      </w:r>
    </w:p>
    <w:p>
      <w:pPr>
        <w:pStyle w:val="Para 028"/>
      </w:pPr>
      <w:r>
        <w:t/>
      </w:r>
    </w:p>
    <w:p>
      <w:pPr>
        <w:pStyle w:val="Normal"/>
      </w:pPr>
      <w:r>
        <w:t>Marvel as it returns the code, rendered in Golang.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6.17 </w:t>
        <w:t>Asset</w:t>
        <w:t xml:space="preserve"> class rewritten in idiomatic Golang</w:t>
      </w:r>
    </w:p>
    <w:p>
      <w:pPr>
        <w:pStyle w:val="Para 028"/>
      </w:pPr>
      <w:r>
        <w:t/>
      </w:r>
    </w:p>
    <w:p>
      <w:pPr>
        <w:pStyle w:val="Para 002"/>
      </w:pPr>
      <w:r>
        <w:t>type Asset struct {</w:t>
      </w:r>
    </w:p>
    <w:p>
      <w:pPr>
        <w:pStyle w:val="Para 001"/>
      </w:pPr>
      <w:r>
        <w:t>id int</w:t>
      </w:r>
    </w:p>
    <w:p>
      <w:pPr>
        <w:pStyle w:val="Para 001"/>
      </w:pPr>
      <w:r>
        <w:t>name string</w:t>
      </w:r>
    </w:p>
    <w:p>
      <w:pPr>
        <w:pStyle w:val="Para 001"/>
      </w:pPr>
      <w:r>
        <w:t>status string</w:t>
      </w:r>
    </w:p>
    <w:p>
      <w:pPr>
        <w:pStyle w:val="Para 001"/>
      </w:pPr>
      <w:r>
        <w:t>category string</w:t>
      </w:r>
    </w:p>
    <w:p>
      <w:pPr>
        <w:pStyle w:val="Para 001"/>
      </w:pPr>
      <w:r>
        <w:t>fundingDetails *FundingDetails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func NewAsset(name, status, category string, </w:t>
      </w:r>
    </w:p>
    <w:p>
      <w:pPr>
        <w:pStyle w:val="Para 001"/>
      </w:pPr>
      <w:r>
        <w:t>fundingDetails *FundingDetails) *Asset {</w:t>
      </w:r>
    </w:p>
    <w:p>
      <w:bookmarkStart w:id="156" w:name="138_____________chapter_6_Testin"/>
      <w:pPr>
        <w:pStyle w:val="Para 009"/>
      </w:pPr>
      <w:r>
        <w:rPr>
          <w:rStyle w:val="Text1"/>
        </w:rPr>
        <w:t>138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6 </w:t>
      </w:r>
      <w:r>
        <w:t>Testing, assessing, and explaining with large language models</w:t>
      </w:r>
      <w:bookmarkEnd w:id="156"/>
    </w:p>
    <w:p>
      <w:pPr>
        <w:pStyle w:val="Para 028"/>
      </w:pPr>
      <w:r>
        <w:t/>
      </w:r>
    </w:p>
    <w:p>
      <w:pPr>
        <w:pStyle w:val="Para 001"/>
      </w:pPr>
      <w:r>
        <w:t>return &amp;Asset{</w:t>
      </w:r>
    </w:p>
    <w:p>
      <w:pPr>
        <w:pStyle w:val="Para 001"/>
      </w:pPr>
      <w:r>
        <w:t>name: name,</w:t>
      </w:r>
    </w:p>
    <w:p>
      <w:pPr>
        <w:pStyle w:val="Para 001"/>
      </w:pPr>
      <w:r>
        <w:t>status: status,</w:t>
      </w:r>
    </w:p>
    <w:p>
      <w:pPr>
        <w:pStyle w:val="Para 001"/>
      </w:pPr>
      <w:r>
        <w:t>category: category,</w:t>
      </w:r>
    </w:p>
    <w:p>
      <w:pPr>
        <w:pStyle w:val="Para 001"/>
      </w:pPr>
      <w:r>
        <w:t>fundingDetails: fundingDetails,</w:t>
      </w:r>
    </w:p>
    <w:p>
      <w:pPr>
        <w:pStyle w:val="Para 001"/>
      </w:pPr>
      <w:r>
        <w:t>}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>Next, tell it to switch to Java.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6.18 </w:t>
        <w:t>Asset</w:t>
        <w:t xml:space="preserve"> class rewritten in idiomatic Java</w:t>
      </w:r>
    </w:p>
    <w:p>
      <w:pPr>
        <w:pStyle w:val="Para 028"/>
      </w:pPr>
      <w:r>
        <w:t/>
      </w:r>
    </w:p>
    <w:p>
      <w:pPr>
        <w:pStyle w:val="Para 002"/>
      </w:pPr>
      <w:r>
        <w:t>class Asset {</w:t>
      </w:r>
    </w:p>
    <w:p>
      <w:pPr>
        <w:pStyle w:val="Para 001"/>
      </w:pPr>
      <w:r>
        <w:t>private int id;</w:t>
      </w:r>
    </w:p>
    <w:p>
      <w:pPr>
        <w:pStyle w:val="Para 001"/>
      </w:pPr>
      <w:r>
        <w:t>private String name;</w:t>
      </w:r>
    </w:p>
    <w:p>
      <w:pPr>
        <w:pStyle w:val="Para 001"/>
      </w:pPr>
      <w:r>
        <w:t>private String status;</w:t>
      </w:r>
    </w:p>
    <w:p>
      <w:pPr>
        <w:pStyle w:val="Para 001"/>
      </w:pPr>
      <w:r>
        <w:t>private String category;</w:t>
      </w:r>
    </w:p>
    <w:p>
      <w:pPr>
        <w:pStyle w:val="Para 001"/>
      </w:pPr>
      <w:r>
        <w:t>private FundingDetails fundingDetails;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public Asset(String name, String status, String category, FundingDetails </w:t>
        <w:t>fundingDetails) {</w:t>
      </w:r>
    </w:p>
    <w:p>
      <w:pPr>
        <w:pStyle w:val="Para 001"/>
      </w:pPr>
      <w:r>
        <w:t>this.name = name;</w:t>
      </w:r>
    </w:p>
    <w:p>
      <w:pPr>
        <w:pStyle w:val="Para 001"/>
      </w:pPr>
      <w:r>
        <w:t>this.status = status;</w:t>
      </w:r>
    </w:p>
    <w:p>
      <w:pPr>
        <w:pStyle w:val="Para 001"/>
      </w:pPr>
      <w:r>
        <w:t>this.category = category;</w:t>
      </w:r>
    </w:p>
    <w:p>
      <w:pPr>
        <w:pStyle w:val="Para 001"/>
      </w:pPr>
      <w:r>
        <w:t>this.fundingDetails = fundingDetails;</w:t>
      </w:r>
    </w:p>
    <w:p>
      <w:pPr>
        <w:pStyle w:val="Para 001"/>
      </w:pPr>
      <w:r>
        <w:t>}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Unit testing focuses on testing individual components or units of code to identify </w:t>
      </w:r>
    </w:p>
    <w:p>
      <w:pPr>
        <w:pStyle w:val="Para 003"/>
      </w:pPr>
      <w:r>
        <w:t xml:space="preserve">bugs and problems in specific units. Unit tests will be the most numerous in your </w:t>
      </w:r>
    </w:p>
    <w:p>
      <w:pPr>
        <w:pStyle w:val="Para 014"/>
      </w:pPr>
      <w:r>
        <w:t xml:space="preserve">codebase. </w:t>
      </w:r>
    </w:p>
    <w:p>
      <w:pPr>
        <w:pStyle w:val="Para 006"/>
      </w:pPr>
      <w:r>
        <w:rPr>
          <w:rStyle w:val="Text0"/>
        </w:rPr>
        <w:t xml:space="preserve">¡ </w:t>
      </w:r>
      <w:r>
        <w:t>Integration testing tests the interaction between different components or mod-</w:t>
      </w:r>
    </w:p>
    <w:p>
      <w:pPr>
        <w:pStyle w:val="Para 003"/>
      </w:pPr>
      <w:r>
        <w:t xml:space="preserve">ules of the software to ensure seamless integration and detect communication </w:t>
      </w:r>
    </w:p>
    <w:p>
      <w:pPr>
        <w:pStyle w:val="Para 014"/>
      </w:pPr>
      <w:r>
        <w:t>problems.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Behavior testing tests a system’s functionality from an end user’s perspective, </w:t>
      </w:r>
    </w:p>
    <w:p>
      <w:pPr>
        <w:pStyle w:val="Para 014"/>
      </w:pPr>
      <w:r>
        <w:t>ensuring that it meets requirements and specifications.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Mock objects simulate the behavior of natural objects in a controlled way and are </w:t>
      </w:r>
    </w:p>
    <w:p>
      <w:pPr>
        <w:pStyle w:val="Para 003"/>
      </w:pPr>
      <w:r>
        <w:t xml:space="preserve">useful for testing and simulating error conditions. Mock objects are especially </w:t>
      </w:r>
    </w:p>
    <w:p>
      <w:pPr>
        <w:pStyle w:val="Para 003"/>
      </w:pPr>
      <w:r>
        <w:t xml:space="preserve">good at mimicking parts of the system that are needed for the test to run but are </w:t>
      </w:r>
    </w:p>
    <w:p>
      <w:pPr>
        <w:pStyle w:val="Para 003"/>
      </w:pPr>
      <w:r>
        <w:t>outside the scope of the test: for example, if your class has a constructor argu-</w:t>
      </w:r>
    </w:p>
    <w:p>
      <w:pPr>
        <w:pStyle w:val="Para 003"/>
      </w:pPr>
      <w:r>
        <w:t xml:space="preserve">ment for a database, but you do not want to test the database directly because </w:t>
      </w:r>
    </w:p>
    <w:p>
      <w:pPr>
        <w:pStyle w:val="Para 003"/>
      </w:pPr>
      <w:r>
        <w:t xml:space="preserve">the data may change, causing your test to be inconclusive, nonrepeatable, or </w:t>
      </w:r>
    </w:p>
    <w:p>
      <w:pPr>
        <w:pStyle w:val="Para 014"/>
      </w:pPr>
      <w:r>
        <w:t>nondeterministic.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Cyclomatic complexity measures the number of independent paths through a </w:t>
      </w:r>
    </w:p>
    <w:p>
      <w:pPr>
        <w:pStyle w:val="Para 028"/>
      </w:pPr>
      <w:r>
        <w:t>software module, indicating complexity and potential for bugs.</w:t>
      </w:r>
    </w:p>
    <w:p>
      <w:pPr>
        <w:pStyle w:val="Para 006"/>
      </w:pPr>
      <w:r>
        <w:rPr>
          <w:rStyle w:val="Text0"/>
        </w:rPr>
        <w:t xml:space="preserve">¡ </w:t>
      </w:r>
      <w:r>
        <w:t>Halstead complexity measures assess software complexity based on unique oper-</w:t>
      </w:r>
    </w:p>
    <w:p>
      <w:pPr>
        <w:pStyle w:val="Para 014"/>
      </w:pPr>
      <w:r>
        <w:t>ators and operands, providing insights into code size and cognitive complexity.</w:t>
      </w:r>
    </w:p>
    <w:p>
      <w:bookmarkStart w:id="157" w:name="Summary_139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139</w:t>
      </w:r>
      <w:bookmarkEnd w:id="157"/>
    </w:p>
    <w:p>
      <w:pPr>
        <w:pStyle w:val="Para 028"/>
      </w:pPr>
      <w:r>
        <w:t/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The maintainability index combines factors like cyclomatic complexity, lines of </w:t>
      </w:r>
    </w:p>
    <w:p>
      <w:pPr>
        <w:pStyle w:val="Para 028"/>
      </w:pPr>
      <w:r>
        <w:t>code, and Halstead measures to evaluate software maintainability.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Code coverage is a metric for evaluating test effectiveness, indicating the extent </w:t>
      </w:r>
    </w:p>
    <w:p>
      <w:pPr>
        <w:pStyle w:val="Para 003"/>
      </w:pPr>
      <w:r>
        <w:t xml:space="preserve">to which code is tested and the potential for uncaught bugs. Generally, higher is </w:t>
      </w:r>
    </w:p>
    <w:p>
      <w:pPr>
        <w:pStyle w:val="Para 014"/>
      </w:pPr>
      <w:r>
        <w:t xml:space="preserve">better. </w:t>
      </w:r>
    </w:p>
    <w:p>
      <w:pPr>
        <w:pStyle w:val="Para 003"/>
      </w:pPr>
      <w:r>
        <w:rPr>
          <w:rStyle w:val="Text0"/>
        </w:rPr>
        <w:t xml:space="preserve">¡ </w:t>
      </w:r>
      <w:r>
        <w:t>Large language models allow you to navigate code in an unfamiliar program-</w:t>
      </w:r>
    </w:p>
    <w:p>
      <w:pPr>
        <w:pStyle w:val="Para 003"/>
      </w:pPr>
      <w:r>
        <w:t xml:space="preserve">ming language or translate features from another language in the current or </w:t>
      </w:r>
    </w:p>
    <w:p>
      <w:pPr>
        <w:pStyle w:val="Para 014"/>
      </w:pPr>
      <w:r>
        <w:t>preferred one.</w:t>
      </w:r>
    </w:p>
    <w:p>
      <w:pPr>
        <w:pStyle w:val="0 Block"/>
      </w:pPr>
    </w:p>
    <w:p>
      <w:pPr>
        <w:pStyle w:val="0 Block"/>
        <w:pageBreakBefore w:val="on"/>
      </w:pPr>
    </w:p>
    <w:p>
      <w:bookmarkStart w:id="158" w:name="Part_4"/>
      <w:pPr>
        <w:pStyle w:val="Heading 1"/>
        <w:pageBreakBefore w:val="on"/>
      </w:pPr>
      <w:r>
        <w:t>Part 4</w:t>
      </w:r>
      <w:bookmarkEnd w:id="158"/>
    </w:p>
    <w:p>
      <w:pPr>
        <w:pStyle w:val="Para 028"/>
      </w:pPr>
      <w:r>
        <w:t/>
      </w:r>
    </w:p>
    <w:p>
      <w:pPr>
        <w:pStyle w:val="Para 018"/>
      </w:pPr>
      <w:r>
        <w:t>Into the world</w:t>
      </w:r>
    </w:p>
    <w:p>
      <w:pPr>
        <w:pStyle w:val="Para 028"/>
      </w:pPr>
      <w:r>
        <w:t/>
      </w:r>
    </w:p>
    <w:p>
      <w:pPr>
        <w:pStyle w:val="1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47"/>
      </w:pPr>
      <w:r>
        <w:t>I</w:t>
      </w:r>
    </w:p>
    <w:p>
      <w:pPr>
        <w:pStyle w:val="Para 006"/>
      </w:pPr>
      <w:r>
        <w:t>n part 4, we address the practical aspects of deploying and managing AI-in-tegrated software in real-world environments. This section covers coding infra-</w:t>
      </w:r>
    </w:p>
    <w:p>
      <w:pPr>
        <w:pStyle w:val="Para 003"/>
      </w:pPr>
      <w:r>
        <w:t xml:space="preserve">structure and deployment strategies, from building Docker images to setting </w:t>
      </w:r>
    </w:p>
    <w:p>
      <w:pPr>
        <w:pStyle w:val="Para 003"/>
      </w:pPr>
      <w:r>
        <w:t xml:space="preserve">up continuous integration and continuous deployment (CI/CD) pipelines with </w:t>
      </w:r>
    </w:p>
    <w:p>
      <w:pPr>
        <w:pStyle w:val="Para 003"/>
      </w:pPr>
      <w:r>
        <w:t xml:space="preserve">tools like GitHub Actions. It also emphasizes secure application development, </w:t>
      </w:r>
    </w:p>
    <w:p>
      <w:pPr>
        <w:pStyle w:val="Para 003"/>
      </w:pPr>
      <w:r>
        <w:t xml:space="preserve">discussing threat modeling and the implementation of security best practices. </w:t>
      </w:r>
    </w:p>
    <w:p>
      <w:pPr>
        <w:pStyle w:val="Para 003"/>
      </w:pPr>
      <w:r>
        <w:t xml:space="preserve">Additionally, this part of the book explores the concept of democratizing access </w:t>
      </w:r>
    </w:p>
    <w:p>
      <w:pPr>
        <w:pStyle w:val="Para 003"/>
      </w:pPr>
      <w:r>
        <w:t>to AI by hosting your own LLM and utilizing platforms like GPT-4All. By provid-</w:t>
      </w:r>
    </w:p>
    <w:p>
      <w:pPr>
        <w:pStyle w:val="Para 003"/>
      </w:pPr>
      <w:r>
        <w:t xml:space="preserve">ing practical guidance on deployment and security, this part prepares developers </w:t>
      </w:r>
    </w:p>
    <w:p>
      <w:pPr>
        <w:pStyle w:val="Para 006"/>
      </w:pPr>
      <w:r>
        <w:t>to successfully bring their AI-powered applications to market.</w:t>
      </w:r>
    </w:p>
    <w:p>
      <w:pPr>
        <w:pStyle w:val="0 Block"/>
      </w:pPr>
    </w:p>
    <w:p>
      <w:bookmarkStart w:id="159" w:name="Coding_infrastructure_7_and_mana"/>
      <w:pPr>
        <w:pStyle w:val="Para 018"/>
        <w:pageBreakBefore w:val="on"/>
      </w:pPr>
      <w:r>
        <w:t xml:space="preserve">Coding infrastructure </w:t>
        <w:t>7</w:t>
      </w:r>
      <w:r>
        <w:rPr>
          <w:rStyle w:val="Text20"/>
        </w:rPr>
        <w:t xml:space="preserve"> </w:t>
      </w:r>
      <w:r>
        <w:t xml:space="preserve">and managing </w:t>
      </w:r>
      <w:bookmarkEnd w:id="159"/>
    </w:p>
    <w:p>
      <w:pPr>
        <w:pStyle w:val="Para 018"/>
      </w:pPr>
      <w:r>
        <w:t>deployments</w:t>
      </w:r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Para 028"/>
      </w:pPr>
      <w:r>
        <w:t/>
      </w:r>
    </w:p>
    <w:p>
      <w:pPr>
        <w:pStyle w:val="Normal"/>
      </w:pPr>
      <w:r>
        <w:rPr>
          <w:rStyle w:val="Text0"/>
        </w:rPr>
        <w:t xml:space="preserve">¡ </w:t>
      </w:r>
      <w:r>
        <w:t>Creating a Dockerfile with the assistance of Copilot</w:t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Drafting your infrastructure as code using large </w:t>
      </w:r>
    </w:p>
    <w:p>
      <w:pPr>
        <w:pStyle w:val="Normal"/>
      </w:pPr>
      <w:r>
        <w:t>language models</w:t>
      </w:r>
    </w:p>
    <w:p>
      <w:pPr>
        <w:pStyle w:val="Normal"/>
      </w:pPr>
      <w:r>
        <w:rPr>
          <w:rStyle w:val="Text0"/>
        </w:rPr>
        <w:t xml:space="preserve">¡ </w:t>
      </w:r>
      <w:r>
        <w:t>Managing Docker images with a container registry</w:t>
      </w:r>
    </w:p>
    <w:p>
      <w:pPr>
        <w:pStyle w:val="Normal"/>
      </w:pPr>
      <w:r>
        <w:rPr>
          <w:rStyle w:val="Text0"/>
        </w:rPr>
        <w:t xml:space="preserve">¡ </w:t>
      </w:r>
      <w:r>
        <w:t>Harnessing the power of Kubernetes</w:t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Releasing your code effortlessly using GitHub </w:t>
      </w:r>
    </w:p>
    <w:p>
      <w:pPr>
        <w:pStyle w:val="Normal"/>
      </w:pPr>
      <w:r>
        <w:t>Actions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There is nothing more demoralizing than having an application sit unused. For </w:t>
      </w:r>
    </w:p>
    <w:p>
      <w:pPr>
        <w:pStyle w:val="Para 003"/>
      </w:pPr>
      <w:r>
        <w:t xml:space="preserve">this reason, fast-tracking a well-tested application to production is the stated goal of </w:t>
      </w:r>
    </w:p>
    <w:p>
      <w:pPr>
        <w:pStyle w:val="Para 003"/>
      </w:pPr>
      <w:r>
        <w:t xml:space="preserve">every competent developer. Because we spent the last chapter testing our product, it </w:t>
      </w:r>
    </w:p>
    <w:p>
      <w:pPr>
        <w:pStyle w:val="Para 004"/>
      </w:pPr>
      <w:r>
        <w:t xml:space="preserve">is now ready for launch. </w:t>
      </w:r>
    </w:p>
    <w:p>
      <w:pPr>
        <w:pStyle w:val="Para 003"/>
      </w:pPr>
      <w:r>
        <w:t xml:space="preserve">This chapter will focus on that pivotal moment of transitioning from development </w:t>
      </w:r>
    </w:p>
    <w:p>
      <w:pPr>
        <w:pStyle w:val="Para 003"/>
      </w:pPr>
      <w:r>
        <w:t xml:space="preserve">to product launch. During this critical phase, understanding deployment strategies </w:t>
      </w:r>
    </w:p>
    <w:p>
      <w:pPr>
        <w:pStyle w:val="Para 004"/>
      </w:pPr>
      <w:r>
        <w:t xml:space="preserve">and best practices becomes essential to ensure a successful product launch. </w:t>
      </w:r>
    </w:p>
    <w:p>
      <w:pPr>
        <w:pStyle w:val="Para 003"/>
      </w:pPr>
      <w:r>
        <w:t>With our application successfully secured and tested, it’s time to shift our atten-</w:t>
      </w:r>
    </w:p>
    <w:p>
      <w:pPr>
        <w:pStyle w:val="Para 003"/>
      </w:pPr>
      <w:r>
        <w:t xml:space="preserve">tion toward launching the product. To this end, we will use the powerful capabilities </w:t>
      </w:r>
    </w:p>
    <w:p>
      <w:pPr>
        <w:pStyle w:val="Para 003"/>
      </w:pPr>
      <w:r>
        <w:t xml:space="preserve">of large language models (LLMs) to explore various deployment options tailored to </w:t>
      </w:r>
    </w:p>
    <w:p>
      <w:pPr>
        <w:pStyle w:val="Para 004"/>
      </w:pPr>
      <w:r>
        <w:t xml:space="preserve">cloud infrastructure. </w:t>
      </w:r>
    </w:p>
    <w:p>
      <w:pPr>
        <w:pStyle w:val="Para 028"/>
      </w:pPr>
      <w:r>
        <w:t/>
      </w:r>
    </w:p>
    <w:p>
      <w:pPr>
        <w:pStyle w:val="Para 016"/>
      </w:pPr>
      <w:r>
        <w:t>143</w:t>
      </w:r>
    </w:p>
    <w:p>
      <w:bookmarkStart w:id="160" w:name="144_________________chapter_7_Co"/>
      <w:pPr>
        <w:pStyle w:val="Para 009"/>
      </w:pPr>
      <w:r>
        <w:rPr>
          <w:rStyle w:val="Text1"/>
        </w:rPr>
        <w:t>144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7 </w:t>
      </w:r>
      <w:r>
        <w:t>Coding infrastructure and managing deployments</w:t>
      </w:r>
      <w:bookmarkEnd w:id="160"/>
    </w:p>
    <w:p>
      <w:pPr>
        <w:pStyle w:val="Para 028"/>
      </w:pPr>
      <w:r>
        <w:t/>
      </w:r>
    </w:p>
    <w:p>
      <w:pPr>
        <w:pStyle w:val="Para 004"/>
      </w:pPr>
      <w:r>
        <w:t xml:space="preserve">By harnessing the power of LLMs and embracing their deployment options and </w:t>
      </w:r>
    </w:p>
    <w:p>
      <w:pPr>
        <w:pStyle w:val="Normal"/>
      </w:pPr>
      <w:r>
        <w:t xml:space="preserve">methodologies, we can confidently navigate the complex landscape of launching our </w:t>
      </w:r>
    </w:p>
    <w:p>
      <w:pPr>
        <w:pStyle w:val="Normal"/>
      </w:pPr>
      <w:r>
        <w:t>product, delivering a robust and scalable solution to our customers while using the ben-</w:t>
      </w:r>
    </w:p>
    <w:p>
      <w:pPr>
        <w:pStyle w:val="Normal"/>
      </w:pPr>
      <w:r>
        <w:t>efits of cloud computing.</w:t>
      </w:r>
    </w:p>
    <w:p>
      <w:pPr>
        <w:pStyle w:val="Para 004"/>
      </w:pPr>
      <w:r>
        <w:t xml:space="preserve">First, we will develop deployment files for Docker. We will explore how to create </w:t>
      </w:r>
    </w:p>
    <w:p>
      <w:pPr>
        <w:pStyle w:val="Normal"/>
      </w:pPr>
      <w:r>
        <w:t xml:space="preserve">Docker images and define deployment files. Additionally, we will discuss best practices </w:t>
      </w:r>
    </w:p>
    <w:p>
      <w:pPr>
        <w:pStyle w:val="Normal"/>
      </w:pPr>
      <w:r>
        <w:t>for containerizing our application and achieving seamless deployment.</w:t>
      </w:r>
    </w:p>
    <w:p>
      <w:pPr>
        <w:pStyle w:val="Para 004"/>
      </w:pPr>
      <w:r>
        <w:t xml:space="preserve">Next, we will use Terraform to define our infrastructure as code and automate </w:t>
      </w:r>
    </w:p>
    <w:p>
      <w:pPr>
        <w:pStyle w:val="Normal"/>
      </w:pPr>
      <w:r>
        <w:t xml:space="preserve">the deployment of Elastic Compute Cloud (EC2) instances on Amazon Web Services </w:t>
      </w:r>
    </w:p>
    <w:p>
      <w:pPr>
        <w:pStyle w:val="Normal"/>
      </w:pPr>
      <w:r>
        <w:t xml:space="preserve">(AWS). We will demonstrate how to write Terraform scripts to provision and deploy </w:t>
      </w:r>
    </w:p>
    <w:p>
      <w:pPr>
        <w:pStyle w:val="Normal"/>
      </w:pPr>
      <w:r>
        <w:t xml:space="preserve">our application on EC2 instances, ensuring consistent and reproducible infrastructure </w:t>
      </w:r>
    </w:p>
    <w:p>
      <w:pPr>
        <w:pStyle w:val="Normal"/>
      </w:pPr>
      <w:r>
        <w:t>setups.</w:t>
      </w:r>
    </w:p>
    <w:p>
      <w:pPr>
        <w:pStyle w:val="Para 004"/>
      </w:pPr>
      <w:r>
        <w:t xml:space="preserve">Then we will utilize LLMs to deploy our application onto Kubernetes (AWS Elastic </w:t>
      </w:r>
    </w:p>
    <w:p>
      <w:pPr>
        <w:pStyle w:val="Normal"/>
      </w:pPr>
      <w:r>
        <w:t>Kubernetes Service [EKS]/Elastic Container Service [ECS]). We will have GitHub Copi-</w:t>
      </w:r>
    </w:p>
    <w:p>
      <w:pPr>
        <w:pStyle w:val="Normal"/>
      </w:pPr>
      <w:r>
        <w:t xml:space="preserve">lot create the appropriate Kubernetes deployment files to streamline our deployment </w:t>
      </w:r>
    </w:p>
    <w:p>
      <w:pPr>
        <w:pStyle w:val="Normal"/>
      </w:pPr>
      <w:r>
        <w:t xml:space="preserve">process and efficiently manage our application’s lifecycle. Given the relative simplicity </w:t>
      </w:r>
    </w:p>
    <w:p>
      <w:pPr>
        <w:pStyle w:val="Normal"/>
      </w:pPr>
      <w:r>
        <w:t>of our application, we will not need a Kubernetes package manager like Helm. How-</w:t>
      </w:r>
    </w:p>
    <w:p>
      <w:pPr>
        <w:pStyle w:val="Normal"/>
      </w:pPr>
      <w:r>
        <w:t xml:space="preserve">ever, as the complexities and dependencies of services grow, you may want to explore it </w:t>
      </w:r>
    </w:p>
    <w:p>
      <w:pPr>
        <w:pStyle w:val="Normal"/>
      </w:pPr>
      <w:r>
        <w:t xml:space="preserve">as one option. Fortunately, Copilot can write Helm charts for you as well! </w:t>
      </w:r>
    </w:p>
    <w:p>
      <w:pPr>
        <w:pStyle w:val="Para 004"/>
      </w:pPr>
      <w:r>
        <w:t xml:space="preserve">Finally, we will briefly showcase migrating from local to automated deployments </w:t>
      </w:r>
    </w:p>
    <w:p>
      <w:pPr>
        <w:pStyle w:val="Normal"/>
      </w:pPr>
      <w:r>
        <w:t>using GitHub actions. We can automate our build and deployment processes by inte-</w:t>
      </w:r>
    </w:p>
    <w:p>
      <w:pPr>
        <w:pStyle w:val="Normal"/>
      </w:pPr>
      <w:r>
        <w:t xml:space="preserve">grating LLMs with this widespread continuous integration and deployment (CI/CD) </w:t>
      </w:r>
    </w:p>
    <w:p>
      <w:pPr>
        <w:pStyle w:val="Normal"/>
      </w:pPr>
      <w:r>
        <w:t xml:space="preserve">tool, ensuring faster and more efficient deployments.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This chapter uses AWS as our cloud provider, but the principles and prac-</w:t>
      </w:r>
    </w:p>
    <w:p>
      <w:pPr>
        <w:pStyle w:val="Para 004"/>
      </w:pPr>
      <w:r>
        <w:t>tices covered in the chapter can be adapted and applied to other cloud plat-</w:t>
      </w:r>
    </w:p>
    <w:p>
      <w:pPr>
        <w:pStyle w:val="Para 004"/>
      </w:pPr>
      <w:r>
        <w:t xml:space="preserve">forms and even on-premises infrastructure without virtualization (bare metal), </w:t>
      </w:r>
    </w:p>
    <w:p>
      <w:pPr>
        <w:pStyle w:val="Para 004"/>
      </w:pPr>
      <w:r>
        <w:t>allowing us to adapt and scale your product deployment strategy as your busi-</w:t>
      </w:r>
    </w:p>
    <w:p>
      <w:pPr>
        <w:pStyle w:val="Para 004"/>
      </w:pPr>
      <w:r>
        <w:t xml:space="preserve">ness needs evolve. You will find that by employing LLMs and using infrastructure </w:t>
      </w:r>
    </w:p>
    <w:p>
      <w:pPr>
        <w:pStyle w:val="Para 004"/>
      </w:pPr>
      <w:r>
        <w:t xml:space="preserve">as code, you can (partially) mitigate the vendor lock-in that is very common to </w:t>
      </w:r>
    </w:p>
    <w:p>
      <w:pPr>
        <w:pStyle w:val="Para 004"/>
      </w:pPr>
      <w:r>
        <w:t>cloud platforms.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Note that if you choose to deploy this (or any application) to AWS, there will be a cost </w:t>
      </w:r>
    </w:p>
    <w:p>
      <w:pPr>
        <w:pStyle w:val="Normal"/>
      </w:pPr>
      <w:r>
        <w:t xml:space="preserve">associated with your activity. AWS and most cloud providers give you free trials to learn </w:t>
      </w:r>
    </w:p>
    <w:p>
      <w:pPr>
        <w:pStyle w:val="Normal"/>
      </w:pPr>
      <w:r>
        <w:t>their platforms (Google Cloud Platform and Azure, for example), but once those cred-</w:t>
      </w:r>
    </w:p>
    <w:p>
      <w:pPr>
        <w:pStyle w:val="Normal"/>
      </w:pPr>
      <w:r>
        <w:t xml:space="preserve">its have expired, you may get hit with a rather unexpectedly large bill. If you decide to </w:t>
      </w:r>
    </w:p>
    <w:p>
      <w:pPr>
        <w:pStyle w:val="Normal"/>
      </w:pPr>
      <w:r>
        <w:t xml:space="preserve">follow along in this chapter, you need to set threshold alerts for an amount you can </w:t>
      </w:r>
    </w:p>
    <w:p>
      <w:pPr>
        <w:pStyle w:val="Normal"/>
      </w:pPr>
      <w:r>
        <w:t xml:space="preserve">comfortably afford. Section 1.9 of Andreas Wittig and Michael Wittig’s </w:t>
      </w:r>
      <w:r>
        <w:rPr>
          <w:rStyle w:val="Text1"/>
        </w:rPr>
        <w:t>Amazon Web Ser-</w:t>
      </w:r>
    </w:p>
    <w:p>
      <w:pPr>
        <w:pStyle w:val="Para 041"/>
      </w:pPr>
      <w:r>
        <w:rPr>
          <w:rStyle w:val="Text14"/>
        </w:rPr>
        <w:t>vices in Action, Third Edition</w:t>
      </w:r>
      <w:r>
        <w:rPr>
          <w:rStyle w:val="Text7"/>
        </w:rPr>
        <w:t xml:space="preserve"> (Manning, 2023; </w:t>
      </w:r>
      <w:hyperlink r:id="rId114">
        <w:r>
          <w:t xml:space="preserve">www.manning.com/books/amazon-web </w:t>
        </w:r>
      </w:hyperlink>
    </w:p>
    <w:p>
      <w:pPr>
        <w:pStyle w:val="Normal"/>
      </w:pPr>
      <w:hyperlink r:id="rId114">
        <w:r>
          <w:rPr>
            <w:rStyle w:val="Text2"/>
          </w:rPr>
          <w:t>-services-in-action-third-edition</w:t>
        </w:r>
      </w:hyperlink>
      <w:r>
        <w:t xml:space="preserve">) is an excellent resource for setting up such a billing </w:t>
      </w:r>
    </w:p>
    <w:p>
      <w:pPr>
        <w:pStyle w:val="Normal"/>
      </w:pPr>
      <w:r>
        <w:t>notification alert.</w:t>
      </w:r>
    </w:p>
    <w:p>
      <w:pPr>
        <w:pStyle w:val="0 Block"/>
      </w:pPr>
    </w:p>
    <w:p>
      <w:bookmarkStart w:id="161" w:name="Building_a_Docker_image_and__dep"/>
      <w:pPr>
        <w:pStyle w:val="Para 008"/>
        <w:pageBreakBefore w:val="on"/>
      </w:pPr>
      <w:r>
        <w:t>Building a Docker image and “deploying” it locally</w:t>
      </w:r>
      <w:r>
        <w:rPr>
          <w:rStyle w:val="Text11"/>
        </w:rPr>
        <w:t xml:space="preserve"> </w:t>
      </w:r>
      <w:r>
        <w:rPr>
          <w:rStyle w:val="Text1"/>
        </w:rPr>
        <w:t>145</w:t>
      </w:r>
      <w:bookmarkEnd w:id="161"/>
    </w:p>
    <w:p>
      <w:pPr>
        <w:pStyle w:val="Para 028"/>
      </w:pPr>
      <w:r>
        <w:t/>
      </w:r>
    </w:p>
    <w:p>
      <w:pPr>
        <w:pStyle w:val="Para 011"/>
      </w:pPr>
      <w:r>
        <w:t xml:space="preserve">7.1 </w:t>
      </w:r>
      <w:r>
        <w:rPr>
          <w:rStyle w:val="Text11"/>
        </w:rPr>
        <w:t xml:space="preserve"> </w:t>
      </w:r>
      <w:r>
        <w:t>Building a Docker image and “deploying” it locally</w:t>
      </w:r>
    </w:p>
    <w:p>
      <w:pPr>
        <w:pStyle w:val="Normal"/>
      </w:pPr>
      <w:r>
        <w:t xml:space="preserve">As you may remember from chapter 6, Docker is a containerization platform that </w:t>
      </w:r>
    </w:p>
    <w:p>
      <w:pPr>
        <w:pStyle w:val="Normal"/>
      </w:pPr>
      <w:r>
        <w:t xml:space="preserve">allows you to run applications with little or no installation of an application (outside of </w:t>
      </w:r>
    </w:p>
    <w:p>
      <w:pPr>
        <w:pStyle w:val="Normal"/>
      </w:pPr>
      <w:r>
        <w:t xml:space="preserve">Docker) in the traditional sense. Unlike a virtual machine, which simulates an entire </w:t>
      </w:r>
    </w:p>
    <w:p>
      <w:pPr>
        <w:pStyle w:val="Normal"/>
      </w:pPr>
      <w:r>
        <w:t>operating system, a container shares the host system’s kernel (the core part of the oper-</w:t>
      </w:r>
    </w:p>
    <w:p>
      <w:pPr>
        <w:pStyle w:val="Normal"/>
      </w:pPr>
      <w:r>
        <w:t xml:space="preserve">ating system) and uses the host system’s operating system’s capabilities while isolating </w:t>
      </w:r>
    </w:p>
    <w:p>
      <w:pPr>
        <w:pStyle w:val="Normal"/>
      </w:pPr>
      <w:r>
        <w:t>the application processes and file systems from the host. This lets you run multiple iso-</w:t>
      </w:r>
    </w:p>
    <w:p>
      <w:pPr>
        <w:pStyle w:val="Normal"/>
      </w:pPr>
      <w:r>
        <w:t xml:space="preserve">lated applications on a single host system, each with its own environment and resource </w:t>
      </w:r>
    </w:p>
    <w:p>
      <w:pPr>
        <w:pStyle w:val="Normal"/>
      </w:pPr>
      <w:r>
        <w:t xml:space="preserve">limits. Figure 7.1 gives you a sense of the relationship between the Docker runtime and </w:t>
      </w:r>
    </w:p>
    <w:p>
      <w:pPr>
        <w:pStyle w:val="Normal"/>
      </w:pPr>
      <w:r>
        <w:t>the host.</w:t>
      </w:r>
    </w:p>
    <w:p>
      <w:pPr>
        <w:pStyle w:val="Para 028"/>
      </w:pPr>
      <w:r>
        <w:t/>
      </w:r>
    </w:p>
    <w:p>
      <w:pPr>
        <w:pStyle w:val="Para 058"/>
      </w:pPr>
      <w:r>
        <w:t>A</w:t>
      </w:r>
      <w:r>
        <w:rPr>
          <w:rStyle w:val="Text3"/>
        </w:rPr>
        <w:t xml:space="preserve"> </w:t>
      </w:r>
      <w:r>
        <w:t>B</w:t>
      </w:r>
      <w:r>
        <w:rPr>
          <w:rStyle w:val="Text3"/>
        </w:rPr>
        <w:t xml:space="preserve"> </w:t>
      </w:r>
      <w:r>
        <w:t>C</w:t>
      </w:r>
      <w:r>
        <w:rPr>
          <w:rStyle w:val="Text3"/>
        </w:rPr>
        <w:t xml:space="preserve"> </w:t>
      </w:r>
      <w:r>
        <w:t>D</w:t>
      </w:r>
    </w:p>
    <w:p>
      <w:pPr>
        <w:pStyle w:val="Para 028"/>
      </w:pPr>
      <w:r>
        <w:t/>
      </w:r>
    </w:p>
    <w:p>
      <w:pPr>
        <w:pStyle w:val="Para 058"/>
      </w:pPr>
      <w:r>
        <w:t xml:space="preserve">Container </w:t>
      </w:r>
      <w:r>
        <w:rPr>
          <w:rStyle w:val="Text3"/>
        </w:rPr>
        <w:t xml:space="preserve"> </w:t>
      </w:r>
      <w:r>
        <w:t xml:space="preserve">Container </w:t>
      </w:r>
      <w:r>
        <w:rPr>
          <w:rStyle w:val="Text3"/>
        </w:rPr>
        <w:t xml:space="preserve"> </w:t>
      </w:r>
      <w:r>
        <w:t xml:space="preserve">Container </w:t>
      </w:r>
      <w:r>
        <w:rPr>
          <w:rStyle w:val="Text3"/>
        </w:rPr>
        <w:t xml:space="preserve"> </w:t>
      </w:r>
      <w:r>
        <w:t xml:space="preserve">Container </w:t>
      </w:r>
    </w:p>
    <w:p>
      <w:pPr>
        <w:pStyle w:val="Para 028"/>
      </w:pPr>
      <w:r>
        <w:t/>
      </w:r>
    </w:p>
    <w:p>
      <w:pPr>
        <w:pStyle w:val="Para 094"/>
      </w:pPr>
      <w:r>
        <w:t>Docker daemon</w:t>
      </w:r>
    </w:p>
    <w:p>
      <w:pPr>
        <w:pStyle w:val="Para 028"/>
      </w:pPr>
      <w:r>
        <w:t/>
      </w:r>
    </w:p>
    <w:p>
      <w:pPr>
        <w:pStyle w:val="Para 057"/>
      </w:pPr>
      <w:r>
        <w:t>Host operating</w:t>
      </w:r>
    </w:p>
    <w:p>
      <w:pPr>
        <w:pStyle w:val="Para 057"/>
      </w:pPr>
      <w:r>
        <w:t>system</w:t>
      </w:r>
    </w:p>
    <w:p>
      <w:pPr>
        <w:pStyle w:val="Para 028"/>
      </w:pPr>
      <w:r>
        <w:t/>
      </w:r>
    </w:p>
    <w:p>
      <w:pPr>
        <w:pStyle w:val="Para 057"/>
      </w:pPr>
      <w:r>
        <w:t>Host hardware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7.1 Docker makes use of the host’s operating system while isolating each of the containers. This </w:t>
        <w:t xml:space="preserve">makes Docker containers lightweight compared to virtual machines, as they do not require a full OS to </w:t>
        <w:t>run.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One of the more exciting features, from a production readiness perspective, is that </w:t>
      </w:r>
    </w:p>
    <w:p>
      <w:pPr>
        <w:pStyle w:val="Normal"/>
      </w:pPr>
      <w:r>
        <w:t xml:space="preserve">Docker makes it easier to run applications that can self-heal in some sense. If they fail </w:t>
      </w:r>
    </w:p>
    <w:p>
      <w:pPr>
        <w:pStyle w:val="Normal"/>
      </w:pPr>
      <w:r>
        <w:t xml:space="preserve">or fall over at runtime, you can configure them to restart without intervention. In this </w:t>
      </w:r>
    </w:p>
    <w:p>
      <w:pPr>
        <w:pStyle w:val="Normal"/>
      </w:pPr>
      <w:r>
        <w:t xml:space="preserve">section, we will use Copilot to create the file (called a </w:t>
      </w:r>
      <w:r>
        <w:rPr>
          <w:rStyle w:val="Text1"/>
        </w:rPr>
        <w:t>Dockerfile</w:t>
      </w:r>
      <w:r>
        <w:t xml:space="preserve">) from which we will </w:t>
      </w:r>
    </w:p>
    <w:p>
      <w:pPr>
        <w:pStyle w:val="Para 048"/>
      </w:pPr>
      <w:r>
        <w:rPr>
          <w:rStyle w:val="Text1"/>
        </w:rPr>
        <w:t xml:space="preserve">build our </w:t>
      </w:r>
      <w:r>
        <w:t>Docker image</w:t>
      </w:r>
      <w:r>
        <w:rPr>
          <w:rStyle w:val="Text1"/>
        </w:rPr>
        <w:t>.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DEFINITION</w:t>
      </w:r>
      <w:r>
        <w:t xml:space="preserve"> </w:t>
      </w:r>
      <w:r>
        <w:rPr>
          <w:rStyle w:val="Text1"/>
        </w:rPr>
        <w:t>Docker images</w:t>
      </w:r>
      <w:r>
        <w:t xml:space="preserve"> are like blueprints for Docker containers. They are </w:t>
      </w:r>
    </w:p>
    <w:p>
      <w:pPr>
        <w:pStyle w:val="Para 006"/>
      </w:pPr>
      <w:r>
        <w:t xml:space="preserve">portable, including all the dependencies (libraries, environment variables, code, </w:t>
      </w:r>
    </w:p>
    <w:p>
      <w:pPr>
        <w:pStyle w:val="Para 006"/>
      </w:pPr>
      <w:r>
        <w:t xml:space="preserve">etc.) required for the application to run. </w:t>
      </w:r>
    </w:p>
    <w:p>
      <w:pPr>
        <w:pStyle w:val="0 Block"/>
      </w:pPr>
    </w:p>
    <w:p>
      <w:bookmarkStart w:id="162" w:name="146_________________chapter_7_Co"/>
      <w:pPr>
        <w:pStyle w:val="Para 009"/>
        <w:pageBreakBefore w:val="on"/>
      </w:pPr>
      <w:r>
        <w:rPr>
          <w:rStyle w:val="Text1"/>
        </w:rPr>
        <w:t>146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7 </w:t>
      </w:r>
      <w:r>
        <w:t>Coding infrastructure and managing deployments</w:t>
      </w:r>
      <w:bookmarkEnd w:id="162"/>
    </w:p>
    <w:p>
      <w:pPr>
        <w:pStyle w:val="Para 028"/>
      </w:pPr>
      <w:r>
        <w:t/>
      </w:r>
    </w:p>
    <w:p>
      <w:pPr>
        <w:pStyle w:val="Normal"/>
      </w:pPr>
      <w:r>
        <w:t xml:space="preserve">Running Docker instances are called Docker </w:t>
      </w:r>
      <w:r>
        <w:rPr>
          <w:rStyle w:val="Text1"/>
        </w:rPr>
        <w:t>containers</w:t>
      </w:r>
      <w:r>
        <w:t xml:space="preserve">. Given their lightweight nature, </w:t>
      </w:r>
    </w:p>
    <w:p>
      <w:pPr>
        <w:pStyle w:val="Normal"/>
      </w:pPr>
      <w:r>
        <w:t xml:space="preserve">we can run multiple containers on a single host without a problem. We can do this </w:t>
      </w:r>
    </w:p>
    <w:p>
      <w:pPr>
        <w:pStyle w:val="Normal"/>
      </w:pPr>
      <w:r>
        <w:t xml:space="preserve">because the containerization technology shares the OS kernel, operating in an isolated </w:t>
      </w:r>
    </w:p>
    <w:p>
      <w:pPr>
        <w:pStyle w:val="Normal"/>
      </w:pPr>
      <w:r>
        <w:t xml:space="preserve">user space.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Originally, I wanted to use AWS CodeWhisperer as the LLM for this chap-</w:t>
      </w:r>
    </w:p>
    <w:p>
      <w:pPr>
        <w:pStyle w:val="Para 004"/>
      </w:pPr>
      <w:r>
        <w:t xml:space="preserve">ter. It seemed logical, given the intended cloud platform. However, at the time </w:t>
      </w:r>
    </w:p>
    <w:p>
      <w:pPr>
        <w:pStyle w:val="Para 004"/>
      </w:pPr>
      <w:r>
        <w:t>of this writing, AWS CodeWhisperer only supports programming in a program-</w:t>
      </w:r>
    </w:p>
    <w:p>
      <w:pPr>
        <w:pStyle w:val="Para 004"/>
      </w:pPr>
      <w:r>
        <w:t xml:space="preserve">ming language. It does not have facilities for infrastructure as code. </w:t>
      </w:r>
    </w:p>
    <w:p>
      <w:pPr>
        <w:pStyle w:val="Para 028"/>
      </w:pPr>
      <w:r>
        <w:t/>
      </w:r>
    </w:p>
    <w:p>
      <w:pPr>
        <w:pStyle w:val="Normal"/>
      </w:pPr>
      <w:r>
        <w:t>We will begin with the following prompt to have Copilot draft the Dockerfile for us: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Create a Dockerfile for this Python app. The main class is main.py. Use </w:t>
        <w:t>Python 3.10 and install</w:t>
      </w:r>
    </w:p>
    <w:p>
      <w:pPr>
        <w:pStyle w:val="Para 010"/>
      </w:pPr>
      <w:r>
        <w:t xml:space="preserve"># the dependencies using the requirements.txt file in this directory. The </w:t>
        <w:t>app should run on port 8080.</w:t>
      </w:r>
    </w:p>
    <w:p>
      <w:pPr>
        <w:pStyle w:val="Para 028"/>
      </w:pPr>
      <w:r>
        <w:t/>
      </w:r>
    </w:p>
    <w:p>
      <w:pPr>
        <w:pStyle w:val="Normal"/>
      </w:pPr>
      <w:r>
        <w:t>You may be left with an empty file (other than this comment). Support for infrastruc-</w:t>
      </w:r>
    </w:p>
    <w:p>
      <w:pPr>
        <w:pStyle w:val="Normal"/>
      </w:pPr>
      <w:r>
        <w:t xml:space="preserve">ture as code is ever-evolving (not unlike the LLM ecosystem in general). According </w:t>
      </w:r>
    </w:p>
    <w:p>
      <w:pPr>
        <w:pStyle w:val="Normal"/>
      </w:pPr>
      <w:r>
        <w:t xml:space="preserve">to Copilot Chat, GitHub Copilot is capable of creating a Dockerfile for you—but you </w:t>
      </w:r>
    </w:p>
    <w:p>
      <w:pPr>
        <w:pStyle w:val="Normal"/>
      </w:pPr>
      <w:r>
        <w:t>have to goad it with the following steps: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1 </w:t>
      </w:r>
      <w:r>
        <w:t xml:space="preserve"> </w:t>
      </w:r>
      <w:r>
        <w:rPr>
          <w:rStyle w:val="Text0"/>
        </w:rPr>
        <w:t>FROM python:</w:t>
      </w:r>
      <w:r>
        <w:t xml:space="preserve"> In the Dockerfile, type and wait for Copilot to suggest a version of </w:t>
      </w:r>
    </w:p>
    <w:p>
      <w:pPr>
        <w:pStyle w:val="Para 006"/>
      </w:pPr>
      <w:r>
        <w:t>Python to use. Select the version you want to use.</w:t>
      </w:r>
    </w:p>
    <w:p>
      <w:pPr>
        <w:pStyle w:val="Para 004"/>
      </w:pPr>
      <w:r>
        <w:rPr>
          <w:rStyle w:val="Text10"/>
        </w:rPr>
        <w:t xml:space="preserve">2 </w:t>
      </w:r>
      <w:r>
        <w:t xml:space="preserve"> </w:t>
      </w:r>
      <w:r>
        <w:rPr>
          <w:rStyle w:val="Text0"/>
        </w:rPr>
        <w:t>WORKDIR /app</w:t>
      </w:r>
      <w:r>
        <w:t xml:space="preserve"> Type to set the working directory for the container.</w:t>
      </w:r>
    </w:p>
    <w:p>
      <w:pPr>
        <w:pStyle w:val="Para 004"/>
      </w:pPr>
      <w:r>
        <w:rPr>
          <w:rStyle w:val="Text10"/>
        </w:rPr>
        <w:t xml:space="preserve">3 </w:t>
      </w:r>
      <w:r>
        <w:t xml:space="preserve"> </w:t>
      </w:r>
      <w:r>
        <w:rPr>
          <w:rStyle w:val="Text0"/>
        </w:rPr>
        <w:t xml:space="preserve"> COPY . /app</w:t>
      </w:r>
      <w:r>
        <w:t xml:space="preserve"> Type to copy the contents of your project into the container.</w:t>
      </w:r>
    </w:p>
    <w:p>
      <w:pPr>
        <w:pStyle w:val="Para 025"/>
      </w:pPr>
      <w:r>
        <w:rPr>
          <w:rStyle w:val="Text10"/>
        </w:rPr>
        <w:t xml:space="preserve">4 </w:t>
      </w:r>
      <w:r>
        <w:rPr>
          <w:rStyle w:val="Text3"/>
        </w:rPr>
        <w:t xml:space="preserve"> </w:t>
      </w:r>
      <w:r>
        <w:t xml:space="preserve">RUN pip install --trusted-host pypi.python.org -r requirements </w:t>
      </w:r>
      <w:r>
        <w:rPr>
          <w:rStyle w:val="Text3"/>
        </w:rPr>
        <w:t xml:space="preserve"> Type </w:t>
      </w:r>
    </w:p>
    <w:p>
      <w:pPr>
        <w:pStyle w:val="Para 006"/>
      </w:pPr>
      <w:r>
        <w:rPr>
          <w:rStyle w:val="Text0"/>
        </w:rPr>
        <w:t>.txt</w:t>
      </w:r>
      <w:r>
        <w:t xml:space="preserve"> to install the dependencies for your project.</w:t>
      </w:r>
    </w:p>
    <w:p>
      <w:pPr>
        <w:pStyle w:val="Para 004"/>
      </w:pPr>
      <w:r>
        <w:rPr>
          <w:rStyle w:val="Text10"/>
        </w:rPr>
        <w:t xml:space="preserve">5 </w:t>
      </w:r>
      <w:r>
        <w:t xml:space="preserve"> </w:t>
      </w:r>
      <w:r>
        <w:rPr>
          <w:rStyle w:val="Text0"/>
        </w:rPr>
        <w:t>EXPOSE 8080</w:t>
      </w:r>
      <w:r>
        <w:t xml:space="preserve"> Type to expose port 8080 for the container.</w:t>
      </w:r>
    </w:p>
    <w:p>
      <w:pPr>
        <w:pStyle w:val="Para 004"/>
      </w:pPr>
      <w:r>
        <w:rPr>
          <w:rStyle w:val="Text10"/>
        </w:rPr>
        <w:t xml:space="preserve">6 </w:t>
      </w:r>
      <w:r>
        <w:t xml:space="preserve"> </w:t>
      </w:r>
      <w:r>
        <w:rPr>
          <w:rStyle w:val="Text0"/>
        </w:rPr>
        <w:t>CMD ["python", "main.py"]</w:t>
      </w:r>
      <w:r>
        <w:t xml:space="preserve"> Type to specify the command to run when the </w:t>
      </w:r>
    </w:p>
    <w:p>
      <w:pPr>
        <w:pStyle w:val="Para 006"/>
      </w:pPr>
      <w:r>
        <w:t>container starts.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Alternatively, you may want to copy and paste the same prompt that you previously </w:t>
      </w:r>
    </w:p>
    <w:p>
      <w:pPr>
        <w:pStyle w:val="Normal"/>
      </w:pPr>
      <w:r>
        <w:t xml:space="preserve">wrote into the Dockerfile into the Copilot Chat prompt window. Copilot Chat will give </w:t>
      </w:r>
    </w:p>
    <w:p>
      <w:pPr>
        <w:pStyle w:val="Normal"/>
      </w:pPr>
      <w:r>
        <w:t xml:space="preserve">you the desired content for the Dockerfile.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7.1 Dockerfile to build a Docker image </w:t>
      </w:r>
    </w:p>
    <w:p>
      <w:pPr>
        <w:pStyle w:val="Para 028"/>
      </w:pPr>
      <w:r>
        <w:t/>
      </w:r>
    </w:p>
    <w:p>
      <w:pPr>
        <w:pStyle w:val="Para 002"/>
      </w:pPr>
      <w:r>
        <w:t>FROM python:3.10-slim-buster</w:t>
      </w:r>
    </w:p>
    <w:p>
      <w:pPr>
        <w:pStyle w:val="Para 002"/>
      </w:pPr>
      <w:r>
        <w:t>WORKDIR /app</w:t>
      </w:r>
    </w:p>
    <w:p>
      <w:pPr>
        <w:pStyle w:val="Para 002"/>
      </w:pPr>
      <w:r>
        <w:t>COPY . /app</w:t>
      </w:r>
    </w:p>
    <w:p>
      <w:pPr>
        <w:pStyle w:val="Para 002"/>
      </w:pPr>
      <w:r>
        <w:t>RUN pip install --trusted-host pypi.python.org -r requirements.txt</w:t>
      </w:r>
      <w:r>
        <w:rPr>
          <w:rStyle w:val="Text3"/>
        </w:rPr>
        <w:t xml:space="preserve"> </w:t>
      </w:r>
      <w:r>
        <w:t>EXPOSE 8080</w:t>
      </w:r>
    </w:p>
    <w:p>
      <w:pPr>
        <w:pStyle w:val="Para 002"/>
      </w:pPr>
      <w:r>
        <w:t>CMD ["python", "main.py"]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a Dockerfile, we will build an image for deploying and running our application. </w:t>
      </w:r>
    </w:p>
    <w:p>
      <w:pPr>
        <w:pStyle w:val="Normal"/>
      </w:pPr>
      <w:r>
        <w:t xml:space="preserve">We can enter the following command to build our application (run from the directory </w:t>
      </w:r>
    </w:p>
    <w:p>
      <w:bookmarkStart w:id="163" w:name="Standing_up_infrastructure_by_co"/>
      <w:pPr>
        <w:pStyle w:val="Para 008"/>
      </w:pPr>
      <w:r>
        <w:t>Standing up infrastructure by copiloting Terraform</w:t>
      </w:r>
      <w:r>
        <w:rPr>
          <w:rStyle w:val="Text11"/>
        </w:rPr>
        <w:t xml:space="preserve"> </w:t>
      </w:r>
      <w:r>
        <w:rPr>
          <w:rStyle w:val="Text1"/>
        </w:rPr>
        <w:t>147</w:t>
      </w:r>
      <w:bookmarkEnd w:id="163"/>
    </w:p>
    <w:p>
      <w:pPr>
        <w:pStyle w:val="Para 028"/>
      </w:pPr>
      <w:r>
        <w:t/>
      </w:r>
    </w:p>
    <w:p>
      <w:pPr>
        <w:pStyle w:val="Normal"/>
      </w:pPr>
      <w:r>
        <w:t xml:space="preserve">where the Dockerfile lives, and do not forget the trailing dot). You will need internet </w:t>
      </w:r>
    </w:p>
    <w:p>
      <w:pPr>
        <w:pStyle w:val="Normal"/>
      </w:pPr>
      <w:r>
        <w:t>access to download the dependencies and create the image:</w:t>
      </w:r>
    </w:p>
    <w:p>
      <w:pPr>
        <w:pStyle w:val="Para 002"/>
      </w:pPr>
      <w:r>
        <w:t>docker build -t itam:latest .</w:t>
      </w:r>
    </w:p>
    <w:p>
      <w:pPr>
        <w:pStyle w:val="Para 028"/>
      </w:pPr>
      <w:r>
        <w:t/>
      </w:r>
    </w:p>
    <w:p>
      <w:pPr>
        <w:pStyle w:val="Normal"/>
      </w:pPr>
      <w:r>
        <w:t xml:space="preserve">Building a Docker image can run for a few seconds to a few minutes, depending on </w:t>
      </w:r>
    </w:p>
    <w:p>
      <w:pPr>
        <w:pStyle w:val="Normal"/>
      </w:pPr>
      <w:r>
        <w:t xml:space="preserve">which images and packages are installed on your system and your internet connection </w:t>
      </w:r>
    </w:p>
    <w:p>
      <w:pPr>
        <w:pStyle w:val="Normal"/>
      </w:pPr>
      <w:r>
        <w:t xml:space="preserve">speed. Your patience will be rewarded, as you will shortly have an application you can </w:t>
      </w:r>
    </w:p>
    <w:p>
      <w:pPr>
        <w:pStyle w:val="Normal"/>
      </w:pPr>
      <w:r>
        <w:t xml:space="preserve">install nearly anywhere from the lowliest commodity hardware to the most oversized </w:t>
      </w:r>
    </w:p>
    <w:p>
      <w:pPr>
        <w:pStyle w:val="Normal"/>
      </w:pPr>
      <w:r>
        <w:t>hardware offered by your favorite cloud provider. Before running it anywhere, how-</w:t>
      </w:r>
    </w:p>
    <w:p>
      <w:pPr>
        <w:pStyle w:val="Normal"/>
      </w:pPr>
      <w:r>
        <w:t xml:space="preserve">ever, you need to try to get it running locally. If you’ve forgotten the command, Copilot </w:t>
      </w:r>
    </w:p>
    <w:p>
      <w:pPr>
        <w:pStyle w:val="Normal"/>
      </w:pPr>
      <w:r>
        <w:t>Chat will happily and helpfully assist:</w:t>
      </w:r>
    </w:p>
    <w:p>
      <w:pPr>
        <w:pStyle w:val="Para 002"/>
      </w:pPr>
      <w:r>
        <w:t>docker run -p 8000:8000 -d --name itam itam:latest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can confirm that your Docker container is running by issuing this command at the </w:t>
      </w:r>
    </w:p>
    <w:p>
      <w:pPr>
        <w:pStyle w:val="Normal"/>
      </w:pPr>
      <w:r>
        <w:t xml:space="preserve">command line: </w:t>
      </w:r>
      <w:r>
        <w:rPr>
          <w:rStyle w:val="Text0"/>
        </w:rPr>
        <w:t>docker ps | grep itam</w:t>
      </w:r>
      <w:r>
        <w:t>. You should see the running instance.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7.2 </w:t>
      </w:r>
      <w:r>
        <w:rPr>
          <w:rStyle w:val="Text11"/>
        </w:rPr>
        <w:t xml:space="preserve"> </w:t>
      </w:r>
      <w:r>
        <w:t>Standing up infrastructure by copiloting Terraform</w:t>
      </w:r>
    </w:p>
    <w:p>
      <w:pPr>
        <w:pStyle w:val="Normal"/>
      </w:pPr>
      <w:r>
        <w:t xml:space="preserve">Using a Docker image on your computer is useful when creating and testing an app. </w:t>
      </w:r>
    </w:p>
    <w:p>
      <w:pPr>
        <w:pStyle w:val="Normal"/>
      </w:pPr>
      <w:r>
        <w:t>But when it comes time to launch your application, you need a machine with a lit-</w:t>
      </w:r>
    </w:p>
    <w:p>
      <w:pPr>
        <w:pStyle w:val="Normal"/>
      </w:pPr>
      <w:r>
        <w:t xml:space="preserve">tle more heft than local computers. In this section, we’ll use GitHub Copilot to help </w:t>
      </w:r>
    </w:p>
    <w:p>
      <w:pPr>
        <w:pStyle w:val="Normal"/>
      </w:pPr>
      <w:r>
        <w:t xml:space="preserve">us set up and control our AWS infrastructure by having Copilot write the requisite </w:t>
      </w:r>
    </w:p>
    <w:p>
      <w:pPr>
        <w:pStyle w:val="Normal"/>
      </w:pPr>
      <w:r>
        <w:t xml:space="preserve">deployment descriptors for an infrastructure-as-code tool called Terraform. Terraform </w:t>
      </w:r>
    </w:p>
    <w:p>
      <w:pPr>
        <w:pStyle w:val="Normal"/>
      </w:pPr>
      <w:r>
        <w:t xml:space="preserve">is made by HashiCorp and lets us write what we want our infrastructure to look like </w:t>
      </w:r>
    </w:p>
    <w:p>
      <w:pPr>
        <w:pStyle w:val="Normal"/>
      </w:pPr>
      <w:r>
        <w:t xml:space="preserve">using a domain-specific language (DSL). This DSL saves us from having to understand </w:t>
      </w:r>
    </w:p>
    <w:p>
      <w:pPr>
        <w:pStyle w:val="Normal"/>
      </w:pPr>
      <w:r>
        <w:t xml:space="preserve">all the complexities and intricacies that each cloud service provider uses to provision </w:t>
      </w:r>
    </w:p>
    <w:p>
      <w:pPr>
        <w:pStyle w:val="Normal"/>
      </w:pPr>
      <w:r>
        <w:t>hardware. Additionally, it allows us to store and version our infrastructure using infra-</w:t>
      </w:r>
    </w:p>
    <w:p>
      <w:pPr>
        <w:pStyle w:val="Normal"/>
      </w:pPr>
      <w:r>
        <w:t>structure as code.</w:t>
      </w:r>
    </w:p>
    <w:p>
      <w:pPr>
        <w:pStyle w:val="Para 003"/>
      </w:pPr>
      <w:r>
        <w:t xml:space="preserve">To start, we want to create a file called ec2.tf and add the prompt to inform Copilot </w:t>
      </w:r>
    </w:p>
    <w:p>
      <w:pPr>
        <w:pStyle w:val="Normal"/>
      </w:pPr>
      <w:r>
        <w:t xml:space="preserve">that we intend this to be a Terraform file and how we want our infrastructure stood </w:t>
      </w:r>
    </w:p>
    <w:p>
      <w:pPr>
        <w:pStyle w:val="Normal"/>
      </w:pPr>
      <w:r>
        <w:t xml:space="preserve">up. Notice that Copilot needs us to enter the first word of a given line before it can be </w:t>
      </w:r>
    </w:p>
    <w:p>
      <w:pPr>
        <w:pStyle w:val="Normal"/>
      </w:pPr>
      <w:r>
        <w:t>cajoled to continue.</w:t>
      </w:r>
    </w:p>
    <w:p>
      <w:pPr>
        <w:pStyle w:val="Para 028"/>
      </w:pPr>
      <w:r>
        <w:t/>
      </w:r>
    </w:p>
    <w:p>
      <w:pPr>
        <w:pStyle w:val="Para 015"/>
      </w:pPr>
      <w:r>
        <w:t xml:space="preserve">Listing 7.2 Example Terraform file, including instance size 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# Create a Terraform file that provisions an AWS EC2 instance of type </w:t>
        <w:t>t2.micro, installs the Docker daemon, and returns the instance's hostname.</w:t>
      </w:r>
      <w:r>
        <w:rPr>
          <w:rStyle w:val="Text13"/>
        </w:rPr>
        <w:t xml:space="preserve"> </w:t>
      </w:r>
      <w:r>
        <w:rPr>
          <w:rStyle w:val="Text4"/>
        </w:rPr>
        <w:t>provider "aws" {</w:t>
      </w:r>
    </w:p>
    <w:p>
      <w:pPr>
        <w:pStyle w:val="Para 002"/>
      </w:pPr>
      <w:r>
        <w:t xml:space="preserve"> region = "us-west-2"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>resource "aws_instance" "example" {</w:t>
      </w:r>
    </w:p>
    <w:p>
      <w:pPr>
        <w:pStyle w:val="Para 002"/>
      </w:pPr>
      <w:r>
        <w:t xml:space="preserve"> ami = "ami-0c55b159cbfafe1f0"</w:t>
      </w:r>
    </w:p>
    <w:p>
      <w:pPr>
        <w:pStyle w:val="Para 002"/>
      </w:pPr>
      <w:r>
        <w:t xml:space="preserve"> instance_type = "t2.micro"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may find that Copilot skips over one small but crucial detail: it does not provide </w:t>
      </w:r>
    </w:p>
    <w:p>
      <w:pPr>
        <w:pStyle w:val="Normal"/>
      </w:pPr>
      <w:r>
        <w:t xml:space="preserve">code for installing and provisioning Docker. Given that Docker is required for running </w:t>
      </w:r>
      <w:r>
        <w:rPr>
          <w:rStyle w:val="Text9"/>
        </w:rPr>
        <w:t>148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7 </w:t>
      </w:r>
      <w:r>
        <w:rPr>
          <w:rStyle w:val="Text6"/>
        </w:rPr>
        <w:t>Coding infrastructure and managing deployments</w:t>
      </w:r>
    </w:p>
    <w:p>
      <w:pPr>
        <w:pStyle w:val="Para 028"/>
      </w:pPr>
      <w:r>
        <w:t/>
      </w:r>
    </w:p>
    <w:p>
      <w:bookmarkStart w:id="164" w:name="our_application__we_need_to_corr"/>
      <w:pPr>
        <w:pStyle w:val="Normal"/>
      </w:pPr>
      <w:r>
        <w:t xml:space="preserve">our application, we need to correct this oversight. In fact, you may need to update the </w:t>
      </w:r>
      <w:bookmarkEnd w:id="164"/>
    </w:p>
    <w:p>
      <w:pPr>
        <w:pStyle w:val="Normal"/>
      </w:pPr>
      <w:r>
        <w:t xml:space="preserve">file manually to include the command to install Docker, like this: </w:t>
      </w:r>
    </w:p>
    <w:p>
      <w:pPr>
        <w:pStyle w:val="Para 002"/>
      </w:pPr>
      <w:r>
        <w:t>resource "aws_instance" "example" {</w:t>
      </w:r>
    </w:p>
    <w:p>
      <w:pPr>
        <w:pStyle w:val="Para 002"/>
      </w:pPr>
      <w:r>
        <w:t xml:space="preserve"> ami = "ami-0c55b159cbfafe1f0"</w:t>
      </w:r>
    </w:p>
    <w:p>
      <w:pPr>
        <w:pStyle w:val="Para 002"/>
      </w:pPr>
      <w:r>
        <w:t xml:space="preserve"> instance_type = "t2.micro"</w:t>
      </w:r>
    </w:p>
    <w:p>
      <w:pPr>
        <w:pStyle w:val="Para 028"/>
      </w:pPr>
      <w:r>
        <w:t/>
      </w:r>
    </w:p>
    <w:p>
      <w:pPr>
        <w:pStyle w:val="Para 001"/>
      </w:pPr>
      <w:r>
        <w:t>user_data = &lt;&lt;-EOF</w:t>
      </w:r>
    </w:p>
    <w:p>
      <w:pPr>
        <w:pStyle w:val="Para 001"/>
      </w:pPr>
      <w:r>
        <w:t>#!/bin/bash</w:t>
      </w:r>
    </w:p>
    <w:p>
      <w:pPr>
        <w:pStyle w:val="Para 001"/>
      </w:pPr>
      <w:r>
        <w:t>sudo yum update -y</w:t>
      </w:r>
    </w:p>
    <w:p>
      <w:pPr>
        <w:pStyle w:val="Para 001"/>
      </w:pPr>
      <w:r>
        <w:t>sudo yum install -y docker</w:t>
      </w:r>
    </w:p>
    <w:p>
      <w:pPr>
        <w:pStyle w:val="Para 001"/>
      </w:pPr>
      <w:r>
        <w:t>sudo service docker start</w:t>
      </w:r>
    </w:p>
    <w:p>
      <w:pPr>
        <w:pStyle w:val="Para 001"/>
      </w:pPr>
      <w:r>
        <w:t>sudo usermod -a -G docker ec2-user</w:t>
      </w:r>
    </w:p>
    <w:p>
      <w:pPr>
        <w:pStyle w:val="Para 001"/>
      </w:pPr>
      <w:r>
        <w:t>sudo docker run -d -p 80:80 nginx</w:t>
      </w:r>
    </w:p>
    <w:p>
      <w:pPr>
        <w:pStyle w:val="Para 001"/>
      </w:pPr>
      <w:r>
        <w:t>EOF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Copilot should produce a complete Terraform file that resembles the following listing. </w:t>
      </w:r>
    </w:p>
    <w:p>
      <w:pPr>
        <w:pStyle w:val="Normal"/>
      </w:pPr>
      <w:r>
        <w:t>Your code probably does not exactly match the listing, but that’s fine as long as it con-</w:t>
      </w:r>
    </w:p>
    <w:p>
      <w:pPr>
        <w:pStyle w:val="Normal"/>
      </w:pPr>
      <w:r>
        <w:t xml:space="preserve">tains the key features: the provider, the instance, the script to add the Docker daemon, </w:t>
      </w:r>
    </w:p>
    <w:p>
      <w:pPr>
        <w:pStyle w:val="Normal"/>
      </w:pPr>
      <w:r>
        <w:t>the key pair, and the security group.</w:t>
      </w:r>
    </w:p>
    <w:p>
      <w:pPr>
        <w:pStyle w:val="Para 028"/>
      </w:pPr>
      <w:r>
        <w:t/>
      </w:r>
    </w:p>
    <w:p>
      <w:pPr>
        <w:pStyle w:val="Para 013"/>
      </w:pPr>
      <w:r>
        <w:t>Listing 7.3 Terraform file to create the smallest EC2 instance available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# Create a Terraform file that provisions an AWS EC2 instance of type </w:t>
        <w:t xml:space="preserve">t2.micro, installs the Docker daemon, and returns the hostname of the </w:t>
        <w:t>instance.</w:t>
      </w:r>
    </w:p>
    <w:p>
      <w:pPr>
        <w:pStyle w:val="Para 002"/>
      </w:pPr>
      <w:r>
        <w:t>provider "aws" {</w:t>
      </w:r>
    </w:p>
    <w:p>
      <w:pPr>
        <w:pStyle w:val="Para 002"/>
      </w:pPr>
      <w:r>
        <w:t xml:space="preserve"> region = "us-west-2"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>resource "aws_instance" "example" {</w:t>
      </w:r>
    </w:p>
    <w:p>
      <w:pPr>
        <w:pStyle w:val="Para 002"/>
      </w:pPr>
      <w:r>
        <w:t xml:space="preserve"> ami = "ami-0c55b159cbfafe1f0"</w:t>
      </w:r>
    </w:p>
    <w:p>
      <w:pPr>
        <w:pStyle w:val="Para 002"/>
      </w:pPr>
      <w:r>
        <w:t xml:space="preserve"> instance_type = "t2.micro"</w:t>
      </w:r>
    </w:p>
    <w:p>
      <w:pPr>
        <w:pStyle w:val="Para 028"/>
      </w:pPr>
      <w:r>
        <w:t/>
      </w:r>
    </w:p>
    <w:p>
      <w:pPr>
        <w:pStyle w:val="Para 001"/>
      </w:pPr>
      <w:r>
        <w:t>user_data = &lt;&lt;-EOF</w:t>
      </w:r>
    </w:p>
    <w:p>
      <w:pPr>
        <w:pStyle w:val="Para 001"/>
      </w:pPr>
      <w:r>
        <w:t>#!/bin/bash</w:t>
      </w:r>
    </w:p>
    <w:p>
      <w:pPr>
        <w:pStyle w:val="Para 001"/>
      </w:pPr>
      <w:r>
        <w:t>sudo yum update -y</w:t>
      </w:r>
    </w:p>
    <w:p>
      <w:pPr>
        <w:pStyle w:val="Para 001"/>
      </w:pPr>
      <w:r>
        <w:t>sudo yum install -y docker</w:t>
      </w:r>
    </w:p>
    <w:p>
      <w:pPr>
        <w:pStyle w:val="Para 001"/>
      </w:pPr>
      <w:r>
        <w:t>sudo service docker start</w:t>
      </w:r>
    </w:p>
    <w:p>
      <w:pPr>
        <w:pStyle w:val="Para 001"/>
      </w:pPr>
      <w:r>
        <w:t>sudo usermod -a -G docker ec2-user</w:t>
      </w:r>
    </w:p>
    <w:p>
      <w:pPr>
        <w:pStyle w:val="Para 001"/>
      </w:pPr>
      <w:r>
        <w:t>sudo docker run -d -p 80:80 nginx</w:t>
      </w:r>
    </w:p>
    <w:p>
      <w:pPr>
        <w:pStyle w:val="Para 001"/>
      </w:pPr>
      <w:r>
        <w:t>EOF</w:t>
      </w:r>
    </w:p>
    <w:p>
      <w:pPr>
        <w:pStyle w:val="Para 001"/>
      </w:pPr>
      <w:r>
        <w:t>connection {</w:t>
      </w:r>
    </w:p>
    <w:p>
      <w:pPr>
        <w:pStyle w:val="Para 001"/>
      </w:pPr>
      <w:r>
        <w:t>type = "ssh"</w:t>
      </w:r>
    </w:p>
    <w:p>
      <w:pPr>
        <w:pStyle w:val="Para 001"/>
      </w:pPr>
      <w:r>
        <w:t>user = "ec2-user"</w:t>
      </w:r>
    </w:p>
    <w:p>
      <w:pPr>
        <w:pStyle w:val="Para 001"/>
      </w:pPr>
      <w:r>
        <w:t>private_key = file("~/.ssh/id_rsa")</w:t>
      </w:r>
    </w:p>
    <w:p>
      <w:pPr>
        <w:pStyle w:val="Para 001"/>
      </w:pPr>
      <w:r>
        <w:t>host = self.public_ip</w:t>
      </w:r>
    </w:p>
    <w:p>
      <w:pPr>
        <w:pStyle w:val="Para 001"/>
      </w:pPr>
      <w:r>
        <w:t>}</w:t>
      </w:r>
    </w:p>
    <w:p>
      <w:pPr>
        <w:pStyle w:val="Para 028"/>
      </w:pPr>
      <w:r>
        <w:t/>
      </w:r>
    </w:p>
    <w:p>
      <w:pPr>
        <w:pStyle w:val="Para 001"/>
      </w:pPr>
      <w:r>
        <w:t>lifecycle {</w:t>
      </w:r>
    </w:p>
    <w:p>
      <w:pPr>
        <w:pStyle w:val="Para 001"/>
      </w:pPr>
      <w:r>
        <w:t>create_before_destroy = true</w:t>
      </w:r>
    </w:p>
    <w:p>
      <w:pPr>
        <w:pStyle w:val="Para 001"/>
      </w:pPr>
      <w:r>
        <w:t>}</w:t>
      </w:r>
    </w:p>
    <w:p>
      <w:bookmarkStart w:id="165" w:name="Standing_up_infrastructure_by_co_1"/>
      <w:pPr>
        <w:pStyle w:val="Para 008"/>
      </w:pPr>
      <w:r>
        <w:t>Standing up infrastructure by copiloting Terraform</w:t>
      </w:r>
      <w:r>
        <w:rPr>
          <w:rStyle w:val="Text11"/>
        </w:rPr>
        <w:t xml:space="preserve"> </w:t>
      </w:r>
      <w:r>
        <w:rPr>
          <w:rStyle w:val="Text1"/>
        </w:rPr>
        <w:t>149</w:t>
      </w:r>
      <w:bookmarkEnd w:id="165"/>
    </w:p>
    <w:p>
      <w:pPr>
        <w:pStyle w:val="Para 028"/>
      </w:pPr>
      <w:r>
        <w:t/>
      </w:r>
    </w:p>
    <w:p>
      <w:pPr>
        <w:pStyle w:val="Para 001"/>
      </w:pPr>
      <w:r>
        <w:t>depends_on = [aws_security_group.allow_http]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>resource "aws_security_group" "allow_http" {</w:t>
      </w:r>
    </w:p>
    <w:p>
      <w:pPr>
        <w:pStyle w:val="Para 002"/>
      </w:pPr>
      <w:r>
        <w:t xml:space="preserve"> name = "allow_http"</w:t>
      </w:r>
    </w:p>
    <w:p>
      <w:pPr>
        <w:pStyle w:val="Para 002"/>
      </w:pPr>
      <w:r>
        <w:t xml:space="preserve"> description = "Allow HTTP inbound traffic"</w:t>
      </w:r>
    </w:p>
    <w:p>
      <w:pPr>
        <w:pStyle w:val="Para 002"/>
      </w:pPr>
      <w:r>
        <w:t xml:space="preserve"> vpc_id = "vpc-12345678"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ingress {</w:t>
      </w:r>
    </w:p>
    <w:p>
      <w:pPr>
        <w:pStyle w:val="Para 001"/>
      </w:pPr>
      <w:r>
        <w:t>description = "HTTP from VPC"</w:t>
      </w:r>
    </w:p>
    <w:p>
      <w:pPr>
        <w:pStyle w:val="Para 001"/>
      </w:pPr>
      <w:r>
        <w:t>from_port = 80</w:t>
      </w:r>
    </w:p>
    <w:p>
      <w:pPr>
        <w:pStyle w:val="Para 001"/>
      </w:pPr>
      <w:r>
        <w:t>to_port = 80</w:t>
      </w:r>
    </w:p>
    <w:p>
      <w:pPr>
        <w:pStyle w:val="Para 001"/>
      </w:pPr>
      <w:r>
        <w:t>protocol = "tcp"</w:t>
      </w:r>
    </w:p>
    <w:p>
      <w:pPr>
        <w:pStyle w:val="Para 001"/>
      </w:pPr>
      <w:r>
        <w:t>cidr_blocks = ["0.0.0.0/0"]</w:t>
      </w:r>
    </w:p>
    <w:p>
      <w:pPr>
        <w:pStyle w:val="Para 001"/>
      </w:pPr>
      <w:r>
        <w:t>}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Para 002"/>
      </w:pPr>
      <w:r>
        <w:t>output "public_dns" {</w:t>
      </w:r>
    </w:p>
    <w:p>
      <w:pPr>
        <w:pStyle w:val="Para 002"/>
      </w:pPr>
      <w:r>
        <w:t xml:space="preserve"> value = aws_instance.example.public_dns</w:t>
      </w:r>
    </w:p>
    <w:p>
      <w:pPr>
        <w:pStyle w:val="Para 001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you are using the default Virtual Private Cloud (VPC), the </w:t>
      </w:r>
      <w:r>
        <w:rPr>
          <w:rStyle w:val="Text0"/>
        </w:rPr>
        <w:t>vpc_id</w:t>
      </w:r>
      <w:r>
        <w:t xml:space="preserve"> entry is not strictly </w:t>
      </w:r>
    </w:p>
    <w:p>
      <w:pPr>
        <w:pStyle w:val="Normal"/>
      </w:pPr>
      <w:r>
        <w:t>necessary. You will find that many of the default configurations and conventions cho-</w:t>
      </w:r>
    </w:p>
    <w:p>
      <w:pPr>
        <w:pStyle w:val="Normal"/>
      </w:pPr>
      <w:r>
        <w:t xml:space="preserve">sen by the AWS team make sense; if you have stricter security requirements, or if you </w:t>
      </w:r>
    </w:p>
    <w:p>
      <w:pPr>
        <w:pStyle w:val="Normal"/>
      </w:pPr>
      <w:r>
        <w:t xml:space="preserve">know everything about your infrastructure and assume nothing, you might consider </w:t>
      </w:r>
    </w:p>
    <w:p>
      <w:pPr>
        <w:pStyle w:val="Normal"/>
      </w:pPr>
      <w:r>
        <w:t xml:space="preserve">setting up a new VPC from scratch using Terraform. You need to change the key pair </w:t>
      </w:r>
    </w:p>
    <w:p>
      <w:pPr>
        <w:pStyle w:val="Normal"/>
      </w:pPr>
      <w:r>
        <w:t>entry on line 21 to be a key pair to which you have access.</w:t>
      </w:r>
    </w:p>
    <w:p>
      <w:pPr>
        <w:pStyle w:val="Para 003"/>
      </w:pPr>
      <w:r>
        <w:t xml:space="preserve">Once you have completed this file satisfactorily, run the </w:t>
      </w:r>
      <w:r>
        <w:rPr>
          <w:rStyle w:val="Text0"/>
        </w:rPr>
        <w:t>terraform init</w:t>
      </w:r>
      <w:r>
        <w:t xml:space="preserve"> command. </w:t>
      </w:r>
    </w:p>
    <w:p>
      <w:pPr>
        <w:pStyle w:val="Normal"/>
      </w:pPr>
      <w:r>
        <w:t xml:space="preserve">This command initializes a new or existing Terraform working directory. It downloads </w:t>
      </w:r>
    </w:p>
    <w:p>
      <w:pPr>
        <w:pStyle w:val="Normal"/>
      </w:pPr>
      <w:r>
        <w:t xml:space="preserve">and installs the required provider plugins and modules specified in your configuration </w:t>
      </w:r>
    </w:p>
    <w:p>
      <w:pPr>
        <w:pStyle w:val="Normal"/>
      </w:pPr>
      <w:r>
        <w:t>files and gets everything ready to go.</w:t>
      </w:r>
    </w:p>
    <w:p>
      <w:pPr>
        <w:pStyle w:val="Para 003"/>
      </w:pPr>
      <w:r>
        <w:t xml:space="preserve">Next you will have Terraform explain the changes that it intends to make. You do </w:t>
      </w:r>
    </w:p>
    <w:p>
      <w:pPr>
        <w:pStyle w:val="Normal"/>
      </w:pPr>
      <w:r>
        <w:t xml:space="preserve">this with the </w:t>
      </w:r>
      <w:r>
        <w:rPr>
          <w:rStyle w:val="Text0"/>
        </w:rPr>
        <w:t>terraform plan</w:t>
      </w:r>
      <w:r>
        <w:t xml:space="preserve"> command. This command creates an execution plan </w:t>
      </w:r>
    </w:p>
    <w:p>
      <w:pPr>
        <w:pStyle w:val="Normal"/>
      </w:pPr>
      <w:r>
        <w:t xml:space="preserve">for your infrastructure changes: it shows you what changes Terraform will make to your </w:t>
      </w:r>
    </w:p>
    <w:p>
      <w:pPr>
        <w:pStyle w:val="Normal"/>
      </w:pPr>
      <w:r>
        <w:t xml:space="preserve">infrastructure when you apply your configuration files. The plan will show you which </w:t>
      </w:r>
    </w:p>
    <w:p>
      <w:pPr>
        <w:pStyle w:val="Normal"/>
      </w:pPr>
      <w:r>
        <w:t xml:space="preserve">resources will be created, modified, or destroyed and any other changes that will be </w:t>
      </w:r>
    </w:p>
    <w:p>
      <w:pPr>
        <w:pStyle w:val="Normal"/>
      </w:pPr>
      <w:r>
        <w:t>made to your infrastructure.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 xml:space="preserve">NOTE </w:t>
      </w:r>
      <w:r>
        <w:t xml:space="preserve"> You may get an error when running </w:t>
      </w:r>
      <w:r>
        <w:rPr>
          <w:rStyle w:val="Text0"/>
        </w:rPr>
        <w:t>terraform plan</w:t>
      </w:r>
      <w:r>
        <w:t xml:space="preserve"> for the first time: </w:t>
      </w:r>
    </w:p>
    <w:p>
      <w:pPr>
        <w:pStyle w:val="Para 006"/>
      </w:pPr>
      <w:r>
        <w:t xml:space="preserve">“Error: configuring Terraform AWS Provider: no valid credential sources for </w:t>
      </w:r>
    </w:p>
    <w:p>
      <w:pPr>
        <w:pStyle w:val="Para 006"/>
      </w:pPr>
      <w:r>
        <w:t xml:space="preserve">Terraform AWS Provider found.” You get this error when Terraform attempts to </w:t>
      </w:r>
    </w:p>
    <w:p>
      <w:pPr>
        <w:pStyle w:val="Para 006"/>
      </w:pPr>
      <w:r>
        <w:t xml:space="preserve">connect to AWS but cannot supply AWS with proper credentials. To address this </w:t>
      </w:r>
    </w:p>
    <w:p>
      <w:pPr>
        <w:pStyle w:val="Para 006"/>
      </w:pPr>
      <w:r>
        <w:t xml:space="preserve">problem, you will need to create (or edit) the file called ~/.aws/credentials and </w:t>
      </w:r>
    </w:p>
    <w:p>
      <w:pPr>
        <w:pStyle w:val="Para 006"/>
      </w:pPr>
      <w:r>
        <w:t xml:space="preserve">add your ITAM AWS Access Key ID and AWS Secret Access Key credentials. You </w:t>
      </w:r>
    </w:p>
    <w:p>
      <w:pPr>
        <w:pStyle w:val="Para 006"/>
      </w:pPr>
      <w:r>
        <w:t>can find more details on how to accomplish this correctly in section 4.2.2, “Con-</w:t>
      </w:r>
    </w:p>
    <w:p>
      <w:pPr>
        <w:pStyle w:val="Para 095"/>
      </w:pPr>
      <w:r>
        <w:rPr>
          <w:rStyle w:val="Text1"/>
        </w:rPr>
        <w:t xml:space="preserve">figuring the CLI,” of </w:t>
      </w:r>
      <w:r>
        <w:t>Amazon Web Services in Action, Third Edition</w:t>
      </w:r>
      <w:r>
        <w:rPr>
          <w:rStyle w:val="Text1"/>
        </w:rPr>
        <w:t>.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Finally, to apply the Terraform changes, you use the </w:t>
      </w:r>
      <w:r>
        <w:rPr>
          <w:rStyle w:val="Text0"/>
        </w:rPr>
        <w:t>terraform apply</w:t>
      </w:r>
      <w:r>
        <w:t xml:space="preserve"> command. </w:t>
      </w:r>
    </w:p>
    <w:p>
      <w:pPr>
        <w:pStyle w:val="Normal"/>
      </w:pPr>
      <w:r>
        <w:t xml:space="preserve">Terraform will then read the configuration files in the current directory and apply any </w:t>
      </w:r>
      <w:r>
        <w:rPr>
          <w:rStyle w:val="Text9"/>
        </w:rPr>
        <w:t>150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7 </w:t>
      </w:r>
      <w:r>
        <w:rPr>
          <w:rStyle w:val="Text6"/>
        </w:rPr>
        <w:t>Coding infrastructure and managing deployments</w:t>
      </w:r>
    </w:p>
    <w:p>
      <w:pPr>
        <w:pStyle w:val="Para 028"/>
      </w:pPr>
      <w:r>
        <w:t/>
      </w:r>
    </w:p>
    <w:p>
      <w:bookmarkStart w:id="166" w:name="changes_to_your_infrastructure"/>
      <w:pPr>
        <w:pStyle w:val="Normal"/>
      </w:pPr>
      <w:r>
        <w:t xml:space="preserve">changes to your infrastructure. If you have made any changes to your configuration </w:t>
      </w:r>
      <w:bookmarkEnd w:id="166"/>
    </w:p>
    <w:p>
      <w:pPr>
        <w:pStyle w:val="Normal"/>
      </w:pPr>
      <w:r>
        <w:t xml:space="preserve">files since the last time you ran </w:t>
      </w:r>
      <w:r>
        <w:rPr>
          <w:rStyle w:val="Text0"/>
        </w:rPr>
        <w:t>terraform apply</w:t>
      </w:r>
      <w:r>
        <w:t xml:space="preserve">—for example, if you need to start </w:t>
      </w:r>
    </w:p>
    <w:p>
      <w:pPr>
        <w:pStyle w:val="Normal"/>
      </w:pPr>
      <w:r>
        <w:t xml:space="preserve">up a new database instance or change the size of your EC2—Terraform will show you a </w:t>
      </w:r>
    </w:p>
    <w:p>
      <w:pPr>
        <w:pStyle w:val="Normal"/>
      </w:pPr>
      <w:r>
        <w:t xml:space="preserve">preview of the changes that will be made and prompt you to confirm before applying </w:t>
      </w:r>
    </w:p>
    <w:p>
      <w:pPr>
        <w:pStyle w:val="Normal"/>
      </w:pPr>
      <w:r>
        <w:t>the changes.</w:t>
      </w:r>
    </w:p>
    <w:p>
      <w:pPr>
        <w:pStyle w:val="Para 004"/>
      </w:pPr>
      <w:r>
        <w:t xml:space="preserve">If you apply these changes, in a manner of minutes you will have a brand-new EC2 </w:t>
      </w:r>
    </w:p>
    <w:p>
      <w:pPr>
        <w:pStyle w:val="Normal"/>
      </w:pPr>
      <w:r>
        <w:t>instance running in your VPC. However, this is only half of the equation. Having com-</w:t>
      </w:r>
    </w:p>
    <w:p>
      <w:pPr>
        <w:pStyle w:val="Normal"/>
      </w:pPr>
      <w:r>
        <w:t xml:space="preserve">puting power at your fingertips is fantastic, but you need something to apply this power. </w:t>
      </w:r>
    </w:p>
    <w:p>
      <w:pPr>
        <w:pStyle w:val="Normal"/>
      </w:pPr>
      <w:r>
        <w:t xml:space="preserve">In this case, we can use this EC2 instance to run our ISAM system. The following section </w:t>
      </w:r>
    </w:p>
    <w:p>
      <w:pPr>
        <w:pStyle w:val="Normal"/>
      </w:pPr>
      <w:r>
        <w:t>briefly demonstrates transferring a locally built image to another machine.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7.3 </w:t>
      </w:r>
      <w:r>
        <w:rPr>
          <w:rStyle w:val="Text11"/>
        </w:rPr>
        <w:t xml:space="preserve"> </w:t>
      </w:r>
      <w:r>
        <w:t>Moving a Docker image around (the hard way)</w:t>
      </w:r>
    </w:p>
    <w:p>
      <w:pPr>
        <w:pStyle w:val="Normal"/>
      </w:pPr>
      <w:r>
        <w:t xml:space="preserve">First we will export a Docker image from our local machines and load it onto a remote </w:t>
      </w:r>
    </w:p>
    <w:p>
      <w:pPr>
        <w:pStyle w:val="Normal"/>
      </w:pPr>
      <w:r>
        <w:t xml:space="preserve">machine. We will use the commands </w:t>
      </w:r>
      <w:r>
        <w:rPr>
          <w:rStyle w:val="Text0"/>
        </w:rPr>
        <w:t>docker save</w:t>
      </w:r>
      <w:r>
        <w:t xml:space="preserve"> and </w:t>
      </w:r>
      <w:r>
        <w:rPr>
          <w:rStyle w:val="Text0"/>
        </w:rPr>
        <w:t>load</w:t>
      </w:r>
      <w:r>
        <w:t xml:space="preserve"> to accomplish this. You </w:t>
      </w:r>
    </w:p>
    <w:p>
      <w:pPr>
        <w:pStyle w:val="Normal"/>
      </w:pPr>
      <w:r>
        <w:t xml:space="preserve">can use the </w:t>
      </w:r>
      <w:r>
        <w:rPr>
          <w:rStyle w:val="Text0"/>
        </w:rPr>
        <w:t>docker save</w:t>
      </w:r>
      <w:r>
        <w:t xml:space="preserve"> command on your local machine to save the image to a tar </w:t>
      </w:r>
    </w:p>
    <w:p>
      <w:pPr>
        <w:pStyle w:val="Normal"/>
      </w:pPr>
      <w:r>
        <w:t xml:space="preserve">archive. The following command will save the image to a tar archive named </w:t>
        <w:t xml:space="preserve"> </w:t>
      </w:r>
    </w:p>
    <w:p>
      <w:pPr>
        <w:pStyle w:val="Normal"/>
      </w:pPr>
      <w:r>
        <w:t xml:space="preserve">-name&gt;.tar: </w:t>
      </w:r>
    </w:p>
    <w:p>
      <w:pPr>
        <w:pStyle w:val="Para 002"/>
      </w:pPr>
      <w:r>
        <w:t xml:space="preserve">docker save -o </w:t>
        <w:t xml:space="preserve">.tar </w:t>
        <w:t>: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transfer the tar archive to the remote machine using a file transfer protocol such </w:t>
      </w:r>
    </w:p>
    <w:p>
      <w:pPr>
        <w:pStyle w:val="Normal"/>
      </w:pPr>
      <w:r>
        <w:t xml:space="preserve">as Secure Copy Protocol (SCP) or Secure File Transfer Protocol (SFTP). You can use </w:t>
      </w:r>
    </w:p>
    <w:p>
      <w:pPr>
        <w:pStyle w:val="Normal"/>
      </w:pPr>
      <w:r>
        <w:t xml:space="preserve">the </w:t>
      </w:r>
      <w:r>
        <w:rPr>
          <w:rStyle w:val="Text0"/>
        </w:rPr>
        <w:t>docker load</w:t>
      </w:r>
      <w:r>
        <w:t xml:space="preserve"> command on the remote machine to load the image from the tar </w:t>
      </w:r>
    </w:p>
    <w:p>
      <w:pPr>
        <w:pStyle w:val="Normal"/>
      </w:pPr>
      <w:r>
        <w:t xml:space="preserve">archive: </w:t>
      </w:r>
      <w:r>
        <w:rPr>
          <w:rStyle w:val="Text0"/>
        </w:rPr>
        <w:t xml:space="preserve">docker load -i </w:t>
        <w:t>.tar.</w:t>
      </w:r>
      <w:r>
        <w:t xml:space="preserve"> This will load the image into the local </w:t>
      </w:r>
    </w:p>
    <w:p>
      <w:pPr>
        <w:pStyle w:val="Normal"/>
      </w:pPr>
      <w:r>
        <w:t>Docker image cache on the remote machine. Once the image has been loaded, use the</w:t>
      </w:r>
    </w:p>
    <w:p>
      <w:pPr>
        <w:pStyle w:val="Normal"/>
      </w:pPr>
      <w:r>
        <w:rPr>
          <w:rStyle w:val="Text0"/>
        </w:rPr>
        <w:t xml:space="preserve">docker run </w:t>
      </w:r>
      <w:r>
        <w:t xml:space="preserve">command to start the image and run the Docker container, as you did </w:t>
      </w:r>
    </w:p>
    <w:p>
      <w:pPr>
        <w:pStyle w:val="Normal"/>
      </w:pPr>
      <w:r>
        <w:t xml:space="preserve">after you built it. Then add this image to your Docker compose file, in which you have </w:t>
      </w:r>
    </w:p>
    <w:p>
      <w:pPr>
        <w:pStyle w:val="Normal"/>
      </w:pPr>
      <w:r>
        <w:t>the Postgres database and Kafka instances.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This discussion of Terraform is heavily abridged. When you are ready to </w:t>
      </w:r>
    </w:p>
    <w:p>
      <w:pPr>
        <w:pStyle w:val="Para 004"/>
      </w:pPr>
      <w:r>
        <w:t xml:space="preserve">get serious with Terraform, your go-to resource should be Scott Winkler’s </w:t>
      </w:r>
      <w:r>
        <w:rPr>
          <w:rStyle w:val="Text1"/>
        </w:rPr>
        <w:t>Terra-</w:t>
      </w:r>
    </w:p>
    <w:p>
      <w:pPr>
        <w:pStyle w:val="Para 064"/>
      </w:pPr>
      <w:r>
        <w:rPr>
          <w:rStyle w:val="Text14"/>
        </w:rPr>
        <w:t>form in Action</w:t>
      </w:r>
      <w:r>
        <w:rPr>
          <w:rStyle w:val="Text7"/>
        </w:rPr>
        <w:t xml:space="preserve"> (Manning, 2021; </w:t>
      </w:r>
      <w:hyperlink r:id="rId115">
        <w:r>
          <w:t>www.manning.com/books/terraform-in-action</w:t>
          <w:t>).</w:t>
        </w:r>
      </w:hyperlink>
    </w:p>
    <w:p>
      <w:pPr>
        <w:pStyle w:val="Para 028"/>
      </w:pPr>
      <w:r>
        <w:t/>
      </w:r>
    </w:p>
    <w:p>
      <w:pPr>
        <w:pStyle w:val="Normal"/>
      </w:pPr>
      <w:r>
        <w:t xml:space="preserve">This section examined how to package up images and load them on remote hosts. This </w:t>
      </w:r>
    </w:p>
    <w:p>
      <w:pPr>
        <w:pStyle w:val="Normal"/>
      </w:pPr>
      <w:r>
        <w:t xml:space="preserve">process is scriptable, but with the advent of container registries, it is now easier than </w:t>
      </w:r>
    </w:p>
    <w:p>
      <w:pPr>
        <w:pStyle w:val="Normal"/>
      </w:pPr>
      <w:r>
        <w:t xml:space="preserve">ever to manage deployments without slinging them all around the internet. In the next </w:t>
      </w:r>
    </w:p>
    <w:p>
      <w:pPr>
        <w:pStyle w:val="Normal"/>
      </w:pPr>
      <w:r>
        <w:t>section, we will explore one such tool: Amazon’s Elastic Container Registry (ECR).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7.4 </w:t>
      </w:r>
      <w:r>
        <w:rPr>
          <w:rStyle w:val="Text11"/>
        </w:rPr>
        <w:t xml:space="preserve"> </w:t>
      </w:r>
      <w:r>
        <w:t>Moving a Docker image around (the easy way)</w:t>
      </w:r>
    </w:p>
    <w:p>
      <w:pPr>
        <w:pStyle w:val="Normal"/>
      </w:pPr>
      <w:r>
        <w:t xml:space="preserve">Docker images, the blueprints for our containers, are a fundamental building block of </w:t>
      </w:r>
    </w:p>
    <w:p>
      <w:pPr>
        <w:pStyle w:val="Normal"/>
      </w:pPr>
      <w:r>
        <w:t xml:space="preserve">containerized applications. Managing them correctly ensures that we maintain clean, </w:t>
      </w:r>
    </w:p>
    <w:p>
      <w:pPr>
        <w:pStyle w:val="Normal"/>
      </w:pPr>
      <w:r>
        <w:t xml:space="preserve">efficient, and organized development and deployment workflows. Amazon ECR serves </w:t>
      </w:r>
    </w:p>
    <w:p>
      <w:pPr>
        <w:pStyle w:val="Normal"/>
      </w:pPr>
      <w:r>
        <w:t xml:space="preserve">as a fully managed Docker container registry that makes it easy for developers to store, </w:t>
      </w:r>
    </w:p>
    <w:p>
      <w:pPr>
        <w:pStyle w:val="Normal"/>
      </w:pPr>
      <w:r>
        <w:t>manage, and deploy Docker container images.</w:t>
      </w:r>
    </w:p>
    <w:p>
      <w:bookmarkStart w:id="167" w:name="Deploying_our_application_onto_A"/>
      <w:pPr>
        <w:pStyle w:val="Para 008"/>
      </w:pPr>
      <w:r>
        <w:t>Deploying our application onto AWS Elastic Kubernetes Service</w:t>
      </w:r>
      <w:r>
        <w:rPr>
          <w:rStyle w:val="Text11"/>
        </w:rPr>
        <w:t xml:space="preserve"> </w:t>
      </w:r>
      <w:r>
        <w:rPr>
          <w:rStyle w:val="Text1"/>
        </w:rPr>
        <w:t>151</w:t>
      </w:r>
      <w:bookmarkEnd w:id="167"/>
    </w:p>
    <w:p>
      <w:pPr>
        <w:pStyle w:val="Para 028"/>
      </w:pPr>
      <w:r>
        <w:t/>
      </w:r>
    </w:p>
    <w:p>
      <w:pPr>
        <w:pStyle w:val="Para 003"/>
      </w:pPr>
      <w:r>
        <w:t xml:space="preserve">First, let’s dive into pushing Docker images to ECR. This process is vital to making </w:t>
      </w:r>
    </w:p>
    <w:p>
      <w:pPr>
        <w:pStyle w:val="Normal"/>
      </w:pPr>
      <w:r>
        <w:t xml:space="preserve">your images accessible for use and deployment. We’ll walk through setting up your local </w:t>
      </w:r>
    </w:p>
    <w:p>
      <w:pPr>
        <w:pStyle w:val="Normal"/>
      </w:pPr>
      <w:r>
        <w:t xml:space="preserve">environment, authenticating with ECR, and pushing your image. Before we can move </w:t>
      </w:r>
    </w:p>
    <w:p>
      <w:pPr>
        <w:pStyle w:val="Normal"/>
      </w:pPr>
      <w:r>
        <w:t xml:space="preserve">an image to ECR, we must create a repository to house that image. This can be done </w:t>
      </w:r>
    </w:p>
    <w:p>
      <w:pPr>
        <w:pStyle w:val="Normal"/>
      </w:pPr>
      <w:r>
        <w:t xml:space="preserve">from the AWS Management Console or, as we will do shortly, using the AWS command </w:t>
      </w:r>
    </w:p>
    <w:p>
      <w:pPr>
        <w:pStyle w:val="Normal"/>
      </w:pPr>
      <w:r>
        <w:t xml:space="preserve">line interface (CLI). The command to create a new repository for an image is </w:t>
      </w:r>
    </w:p>
    <w:p>
      <w:pPr>
        <w:pStyle w:val="Para 002"/>
      </w:pPr>
      <w:r>
        <w:t>aws ecr create-repository --repository-name itam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 you need to tag your Docker image with the ECR repository URL and the image </w:t>
      </w:r>
    </w:p>
    <w:p>
      <w:pPr>
        <w:pStyle w:val="Normal"/>
      </w:pPr>
      <w:r>
        <w:t xml:space="preserve">name. You may want to call it </w:t>
      </w:r>
      <w:r>
        <w:rPr>
          <w:rStyle w:val="Text0"/>
        </w:rPr>
        <w:t>latest</w:t>
      </w:r>
      <w:r>
        <w:t xml:space="preserve"> or use semantic versioning. Tagging will allow </w:t>
      </w:r>
    </w:p>
    <w:p>
      <w:pPr>
        <w:pStyle w:val="Normal"/>
      </w:pPr>
      <w:r>
        <w:t xml:space="preserve">you to easily roll back or forward versions of your system. Tag your application image </w:t>
      </w:r>
    </w:p>
    <w:p>
      <w:pPr>
        <w:pStyle w:val="Normal"/>
      </w:pPr>
      <w:r>
        <w:rPr>
          <w:rStyle w:val="Text0"/>
        </w:rPr>
        <w:t>latest</w:t>
      </w:r>
      <w:r>
        <w:t xml:space="preserve"> using the following command: </w:t>
      </w:r>
    </w:p>
    <w:p>
      <w:pPr>
        <w:pStyle w:val="Para 002"/>
      </w:pPr>
      <w:r>
        <w:t xml:space="preserve">docker tag itam:latest </w:t>
      </w:r>
    </w:p>
    <w:p>
      <w:pPr>
        <w:pStyle w:val="Para 002"/>
      </w:pPr>
      <w:r>
        <w:t>123456789012.dkr.ecr.us-west-2.amazonaws.com/itam:latest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Now, authenticate Docker to the ECR registry using the </w:t>
      </w:r>
      <w:r>
        <w:rPr>
          <w:rStyle w:val="Text0"/>
        </w:rPr>
        <w:t xml:space="preserve">aws ecr get-login </w:t>
      </w:r>
    </w:p>
    <w:p>
      <w:pPr>
        <w:pStyle w:val="Normal"/>
      </w:pPr>
      <w:r>
        <w:rPr>
          <w:rStyle w:val="Text0"/>
        </w:rPr>
        <w:t>-password</w:t>
      </w:r>
      <w:r>
        <w:t xml:space="preserve"> command. This will generate a Docker </w:t>
      </w:r>
      <w:r>
        <w:rPr>
          <w:rStyle w:val="Text0"/>
        </w:rPr>
        <w:t>login</w:t>
      </w:r>
      <w:r>
        <w:t xml:space="preserve"> command that you can use </w:t>
      </w:r>
    </w:p>
    <w:p>
      <w:pPr>
        <w:pStyle w:val="Normal"/>
      </w:pPr>
      <w:r>
        <w:t xml:space="preserve">to authenticate Docker to the registry. The command to log in is </w:t>
      </w:r>
    </w:p>
    <w:p>
      <w:pPr>
        <w:pStyle w:val="Para 002"/>
      </w:pPr>
      <w:r>
        <w:t xml:space="preserve">aws ecr get-login-password --region us-west-2 | </w:t>
      </w:r>
    </w:p>
    <w:p>
      <w:pPr>
        <w:pStyle w:val="Para 002"/>
      </w:pPr>
      <w:r>
        <w:t xml:space="preserve">docker login --username AWS --password-stdin </w:t>
      </w:r>
    </w:p>
    <w:p>
      <w:pPr>
        <w:pStyle w:val="Para 002"/>
      </w:pPr>
      <w:r>
        <w:t>123456789012.dkr.ecr.us-west-2.amazonaws.com</w:t>
      </w:r>
    </w:p>
    <w:p>
      <w:pPr>
        <w:pStyle w:val="Para 028"/>
      </w:pPr>
      <w:r>
        <w:t/>
      </w:r>
    </w:p>
    <w:p>
      <w:pPr>
        <w:pStyle w:val="Normal"/>
      </w:pPr>
      <w:r>
        <w:t xml:space="preserve">Finally, push the Docker image to the ECR registry using the </w:t>
      </w:r>
      <w:r>
        <w:rPr>
          <w:rStyle w:val="Text0"/>
        </w:rPr>
        <w:t>docker push</w:t>
      </w:r>
      <w:r>
        <w:t xml:space="preserve"> command: </w:t>
      </w:r>
    </w:p>
    <w:p>
      <w:pPr>
        <w:pStyle w:val="Para 002"/>
      </w:pPr>
      <w:r>
        <w:t>docker push 123456789012.dkr.ecr.us-west-2.amazonaws.com/itam:latest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Once the image is in your registry, your deployment options have greatly increased. </w:t>
      </w:r>
    </w:p>
    <w:p>
      <w:pPr>
        <w:pStyle w:val="Normal"/>
      </w:pPr>
      <w:r>
        <w:t xml:space="preserve">You could, for example, write a bash script that will log on to the EC2 instance and </w:t>
      </w:r>
    </w:p>
    <w:p>
      <w:pPr>
        <w:pStyle w:val="Normal"/>
      </w:pPr>
      <w:r>
        <w:t xml:space="preserve">perform a </w:t>
      </w:r>
      <w:r>
        <w:rPr>
          <w:rStyle w:val="Text0"/>
        </w:rPr>
        <w:t>docker pull</w:t>
      </w:r>
      <w:r>
        <w:t xml:space="preserve"> to download and run the image on that EC2. Alternatively, </w:t>
      </w:r>
    </w:p>
    <w:p>
      <w:pPr>
        <w:pStyle w:val="Normal"/>
      </w:pPr>
      <w:r>
        <w:t xml:space="preserve">you may want to adopt a more bulletproof deployment pattern. In the next section, </w:t>
      </w:r>
    </w:p>
    <w:p>
      <w:pPr>
        <w:pStyle w:val="Normal"/>
      </w:pPr>
      <w:r>
        <w:t xml:space="preserve">we’re going to walk through the process of setting up and launching our application </w:t>
      </w:r>
    </w:p>
    <w:p>
      <w:pPr>
        <w:pStyle w:val="Normal"/>
      </w:pPr>
      <w:r>
        <w:t xml:space="preserve">on a powerful cloud service called Elastic Kubernetes Service (EKS). EKS is a managed </w:t>
      </w:r>
    </w:p>
    <w:p>
      <w:pPr>
        <w:pStyle w:val="Normal"/>
      </w:pPr>
      <w:r>
        <w:t>Kubernetes service provided by AWS. Let’s dive in!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7.5 </w:t>
      </w:r>
      <w:r>
        <w:rPr>
          <w:rStyle w:val="Text11"/>
        </w:rPr>
        <w:t xml:space="preserve"> </w:t>
      </w:r>
      <w:r>
        <w:t>Deploying our application onto AWS Elastic Kubernetes Service</w:t>
      </w:r>
    </w:p>
    <w:p>
      <w:pPr>
        <w:pStyle w:val="Normal"/>
      </w:pPr>
      <w:r>
        <w:t xml:space="preserve">Kubernetes confers many benefits over simply running Docker images on EC2 </w:t>
      </w:r>
    </w:p>
    <w:p>
      <w:pPr>
        <w:pStyle w:val="Normal"/>
      </w:pPr>
      <w:r>
        <w:t xml:space="preserve">instances. For one, managing and scaling our application becomes considerably more </w:t>
      </w:r>
    </w:p>
    <w:p>
      <w:pPr>
        <w:pStyle w:val="Normal"/>
      </w:pPr>
      <w:r>
        <w:t xml:space="preserve">straightforward with Kubernetes. Also, with Kubernetes, we do not have to spend a </w:t>
      </w:r>
    </w:p>
    <w:p>
      <w:pPr>
        <w:pStyle w:val="Normal"/>
      </w:pPr>
      <w:r>
        <w:t xml:space="preserve">lot of additional time thinking about what our infrastructure should look like. Plus, </w:t>
      </w:r>
    </w:p>
    <w:p>
      <w:pPr>
        <w:pStyle w:val="Normal"/>
      </w:pPr>
      <w:r>
        <w:t xml:space="preserve">thanks to its automatic management of the lifecycles of its images, known as </w:t>
      </w:r>
      <w:r>
        <w:rPr>
          <w:rStyle w:val="Text1"/>
        </w:rPr>
        <w:t>pods</w:t>
      </w:r>
      <w:r>
        <w:t xml:space="preserve">, our </w:t>
      </w:r>
    </w:p>
    <w:p>
      <w:pPr>
        <w:pStyle w:val="Normal"/>
      </w:pPr>
      <w:r>
        <w:t>application will essentially be self-healing. This means if something goes wrong, Kuber-</w:t>
      </w:r>
    </w:p>
    <w:p>
      <w:pPr>
        <w:pStyle w:val="Normal"/>
      </w:pPr>
      <w:r>
        <w:t xml:space="preserve">netes can automatically fix it, keeping our application running smoothly at all times. </w:t>
      </w:r>
    </w:p>
    <w:p>
      <w:pPr>
        <w:pStyle w:val="Para 003"/>
      </w:pPr>
      <w:r>
        <w:t xml:space="preserve">First we need a deployment descriptor written in YAML (Yet Another Markup </w:t>
      </w:r>
    </w:p>
    <w:p>
      <w:pPr>
        <w:pStyle w:val="Normal"/>
      </w:pPr>
      <w:r>
        <w:t xml:space="preserve">Language or YAML Ain’t Markup Language, depending on who you ask), which will </w:t>
      </w:r>
    </w:p>
    <w:p>
      <w:pPr>
        <w:pStyle w:val="0 Block"/>
      </w:pPr>
    </w:p>
    <w:p>
      <w:bookmarkStart w:id="168" w:name="152_________________chapter_7_Co"/>
      <w:pPr>
        <w:pStyle w:val="Para 009"/>
        <w:pageBreakBefore w:val="on"/>
      </w:pPr>
      <w:r>
        <w:rPr>
          <w:rStyle w:val="Text1"/>
        </w:rPr>
        <w:t>152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7 </w:t>
      </w:r>
      <w:r>
        <w:t>Coding infrastructure and managing deployments</w:t>
      </w:r>
      <w:bookmarkEnd w:id="168"/>
    </w:p>
    <w:p>
      <w:pPr>
        <w:pStyle w:val="Para 028"/>
      </w:pPr>
      <w:r>
        <w:t/>
      </w:r>
    </w:p>
    <w:p>
      <w:pPr>
        <w:pStyle w:val="Normal"/>
      </w:pPr>
      <w:r>
        <w:t xml:space="preserve">describe the state we want our ITAM system to be in at all times. This file (typically </w:t>
      </w:r>
    </w:p>
    <w:p>
      <w:pPr>
        <w:pStyle w:val="Normal"/>
      </w:pPr>
      <w:r>
        <w:t>called deployment.yaml) will provide the template against which Kubernetes will com-</w:t>
      </w:r>
    </w:p>
    <w:p>
      <w:pPr>
        <w:pStyle w:val="Normal"/>
      </w:pPr>
      <w:r>
        <w:t>pare the current running system, making corrections as needed.</w:t>
      </w:r>
    </w:p>
    <w:p>
      <w:pPr>
        <w:pStyle w:val="Para 028"/>
      </w:pPr>
      <w:r>
        <w:t/>
      </w:r>
    </w:p>
    <w:p>
      <w:pPr>
        <w:pStyle w:val="Para 013"/>
      </w:pPr>
      <w:r>
        <w:t>Listing 7.4 Kubernetes deployment file for the ITAM system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# Create a Kubernetes deployment file for the itam application. The image </w:t>
        <w:t>name is itam:latest</w:t>
      </w:r>
    </w:p>
    <w:p>
      <w:pPr>
        <w:pStyle w:val="Para 007"/>
      </w:pPr>
      <w:r>
        <w:t># The deployment will run on port 8000</w:t>
      </w:r>
    </w:p>
    <w:p>
      <w:pPr>
        <w:pStyle w:val="Para 028"/>
      </w:pPr>
      <w:r>
        <w:t/>
      </w:r>
    </w:p>
    <w:p>
      <w:pPr>
        <w:pStyle w:val="Para 002"/>
      </w:pPr>
      <w:r>
        <w:t>apiVersion: apps/v1</w:t>
      </w:r>
    </w:p>
    <w:p>
      <w:pPr>
        <w:pStyle w:val="Para 002"/>
      </w:pPr>
      <w:r>
        <w:t>kind: Deployment</w:t>
      </w:r>
    </w:p>
    <w:p>
      <w:pPr>
        <w:pStyle w:val="Para 002"/>
      </w:pPr>
      <w:r>
        <w:t>metadata:</w:t>
      </w:r>
    </w:p>
    <w:p>
      <w:pPr>
        <w:pStyle w:val="Para 002"/>
      </w:pPr>
      <w:r>
        <w:t xml:space="preserve"> name: itam-deployment</w:t>
      </w:r>
    </w:p>
    <w:p>
      <w:pPr>
        <w:pStyle w:val="Para 002"/>
      </w:pPr>
      <w:r>
        <w:t xml:space="preserve"> labels:</w:t>
      </w:r>
    </w:p>
    <w:p>
      <w:pPr>
        <w:pStyle w:val="Para 001"/>
      </w:pPr>
      <w:r>
        <w:t>app: itam</w:t>
      </w:r>
    </w:p>
    <w:p>
      <w:pPr>
        <w:pStyle w:val="Para 002"/>
      </w:pPr>
      <w:r>
        <w:t>spec:</w:t>
      </w:r>
    </w:p>
    <w:p>
      <w:pPr>
        <w:pStyle w:val="Para 002"/>
      </w:pPr>
      <w:r>
        <w:t xml:space="preserve"> replicas: 1</w:t>
      </w:r>
    </w:p>
    <w:p>
      <w:pPr>
        <w:pStyle w:val="Para 002"/>
      </w:pPr>
      <w:r>
        <w:t xml:space="preserve"> selector:</w:t>
      </w:r>
    </w:p>
    <w:p>
      <w:pPr>
        <w:pStyle w:val="Para 001"/>
      </w:pPr>
      <w:r>
        <w:t>matchLabels:</w:t>
      </w:r>
    </w:p>
    <w:p>
      <w:pPr>
        <w:pStyle w:val="Para 001"/>
      </w:pPr>
      <w:r>
        <w:t>app: itam</w:t>
      </w:r>
    </w:p>
    <w:p>
      <w:pPr>
        <w:pStyle w:val="Para 002"/>
      </w:pPr>
      <w:r>
        <w:t xml:space="preserve"> template:</w:t>
      </w:r>
    </w:p>
    <w:p>
      <w:pPr>
        <w:pStyle w:val="Para 001"/>
      </w:pPr>
      <w:r>
        <w:t>metadata:</w:t>
      </w:r>
    </w:p>
    <w:p>
      <w:pPr>
        <w:pStyle w:val="Para 001"/>
      </w:pPr>
      <w:r>
        <w:t>labels:</w:t>
      </w:r>
    </w:p>
    <w:p>
      <w:pPr>
        <w:pStyle w:val="Para 001"/>
      </w:pPr>
      <w:r>
        <w:t>app: itam</w:t>
      </w:r>
    </w:p>
    <w:p>
      <w:pPr>
        <w:pStyle w:val="Para 001"/>
      </w:pPr>
      <w:r>
        <w:t>spec:</w:t>
      </w:r>
    </w:p>
    <w:p>
      <w:pPr>
        <w:pStyle w:val="Para 001"/>
      </w:pPr>
      <w:r>
        <w:t>containers:</w:t>
      </w:r>
    </w:p>
    <w:p>
      <w:pPr>
        <w:pStyle w:val="Para 001"/>
      </w:pPr>
      <w:r>
        <w:t>- name: itam</w:t>
      </w:r>
    </w:p>
    <w:p>
      <w:pPr>
        <w:pStyle w:val="Para 001"/>
      </w:pPr>
      <w:r>
        <w:t>image: itam:latest</w:t>
      </w:r>
    </w:p>
    <w:p>
      <w:pPr>
        <w:pStyle w:val="Para 001"/>
      </w:pPr>
      <w:r>
        <w:t>imagePullPolicy: Always</w:t>
      </w:r>
    </w:p>
    <w:p>
      <w:pPr>
        <w:pStyle w:val="Para 001"/>
      </w:pPr>
      <w:r>
        <w:t>ports:</w:t>
      </w:r>
    </w:p>
    <w:p>
      <w:pPr>
        <w:pStyle w:val="Para 001"/>
      </w:pPr>
      <w:r>
        <w:t>- containerPort: 8000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will not work, however. Kubernetes will not be able to find the image that we </w:t>
      </w:r>
    </w:p>
    <w:p>
      <w:pPr>
        <w:pStyle w:val="Normal"/>
      </w:pPr>
      <w:r>
        <w:t>reference in the deployment descriptor file. To correct this, we need to tell Kuber-</w:t>
      </w:r>
    </w:p>
    <w:p>
      <w:pPr>
        <w:pStyle w:val="Normal"/>
      </w:pPr>
      <w:r>
        <w:t xml:space="preserve">netes to use our newly minted ECR. Fortunately, this is not as challenging as it may </w:t>
      </w:r>
    </w:p>
    <w:p>
      <w:pPr>
        <w:pStyle w:val="Normal"/>
      </w:pPr>
      <w:r>
        <w:t xml:space="preserve">sound. We just have to update the image entry in our file to point to the ECR image, as </w:t>
      </w:r>
    </w:p>
    <w:p>
      <w:pPr>
        <w:pStyle w:val="Normal"/>
      </w:pPr>
      <w:r>
        <w:t xml:space="preserve">well as grant EKS permissions to access ECR (okay, maybe it is a little trickier, but it is </w:t>
      </w:r>
    </w:p>
    <w:p>
      <w:pPr>
        <w:pStyle w:val="Normal"/>
      </w:pPr>
      <w:r>
        <w:t xml:space="preserve">manageable). </w:t>
      </w:r>
    </w:p>
    <w:p>
      <w:pPr>
        <w:pStyle w:val="Para 004"/>
      </w:pPr>
      <w:r>
        <w:t xml:space="preserve">First, update the deployment YAML to use the ECR image: </w:t>
      </w:r>
    </w:p>
    <w:p>
      <w:pPr>
        <w:pStyle w:val="Para 002"/>
      </w:pPr>
      <w:r>
        <w:t xml:space="preserve">image: 123456789012.dkr.ecr.us-west-2.amazonaws.com/itam:latest.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Then you would need to define a policy for EKS to use and apply the policy using </w:t>
      </w:r>
    </w:p>
    <w:p>
      <w:pPr>
        <w:pStyle w:val="Normal"/>
      </w:pPr>
      <w:r>
        <w:t>either the AWS CLI or the Identity and Access Management (IAM) Management Con-</w:t>
      </w:r>
    </w:p>
    <w:p>
      <w:pPr>
        <w:pStyle w:val="Normal"/>
      </w:pPr>
      <w:r>
        <w:t xml:space="preserve">sole. Although applying the policy is (slightly) outside of the scope of this book, you </w:t>
      </w:r>
    </w:p>
    <w:p>
      <w:pPr>
        <w:pStyle w:val="Normal"/>
      </w:pPr>
      <w:r>
        <w:t xml:space="preserve">can use Copilot to define it. The resulting policy will resemble the following listing. </w:t>
      </w:r>
    </w:p>
    <w:p>
      <w:pPr>
        <w:pStyle w:val="0 Block"/>
      </w:pPr>
    </w:p>
    <w:p>
      <w:bookmarkStart w:id="169" w:name="Deploying_our_application_onto_A_1"/>
      <w:pPr>
        <w:pStyle w:val="Para 008"/>
        <w:pageBreakBefore w:val="on"/>
      </w:pPr>
      <w:r>
        <w:t>Deploying our application onto AWS Elastic Kubernetes Service</w:t>
      </w:r>
      <w:r>
        <w:rPr>
          <w:rStyle w:val="Text11"/>
        </w:rPr>
        <w:t xml:space="preserve"> </w:t>
      </w:r>
      <w:r>
        <w:rPr>
          <w:rStyle w:val="Text1"/>
        </w:rPr>
        <w:t>153</w:t>
      </w:r>
      <w:bookmarkEnd w:id="169"/>
    </w:p>
    <w:p>
      <w:pPr>
        <w:pStyle w:val="Para 028"/>
      </w:pPr>
      <w:r>
        <w:t/>
      </w:r>
    </w:p>
    <w:p>
      <w:pPr>
        <w:pStyle w:val="Para 015"/>
      </w:pPr>
      <w:r>
        <w:t xml:space="preserve">Listing 7.5 IAM policy to allow EKS to pull images from ECR </w:t>
      </w:r>
    </w:p>
    <w:p>
      <w:pPr>
        <w:pStyle w:val="Para 028"/>
      </w:pPr>
      <w:r>
        <w:t/>
      </w:r>
    </w:p>
    <w:p>
      <w:pPr>
        <w:pStyle w:val="Para 002"/>
      </w:pPr>
      <w:r>
        <w:t>{</w:t>
      </w:r>
    </w:p>
    <w:p>
      <w:pPr>
        <w:pStyle w:val="Para 002"/>
      </w:pPr>
      <w:r>
        <w:t xml:space="preserve"> "Version": "2012-10-17",</w:t>
      </w:r>
    </w:p>
    <w:p>
      <w:pPr>
        <w:pStyle w:val="Para 002"/>
      </w:pPr>
      <w:r>
        <w:t xml:space="preserve"> "Statement": [</w:t>
      </w:r>
    </w:p>
    <w:p>
      <w:pPr>
        <w:pStyle w:val="Para 001"/>
      </w:pPr>
      <w:r>
        <w:t>{</w:t>
      </w:r>
    </w:p>
    <w:p>
      <w:pPr>
        <w:pStyle w:val="Para 001"/>
      </w:pPr>
      <w:r>
        <w:t>"Sid": "AllowPull",</w:t>
      </w:r>
    </w:p>
    <w:p>
      <w:pPr>
        <w:pStyle w:val="Para 001"/>
      </w:pPr>
      <w:r>
        <w:t>"Effect": "Allow",</w:t>
      </w:r>
    </w:p>
    <w:p>
      <w:pPr>
        <w:pStyle w:val="Para 001"/>
      </w:pPr>
      <w:r>
        <w:t>"Principal": {</w:t>
      </w:r>
    </w:p>
    <w:p>
      <w:pPr>
        <w:pStyle w:val="Para 001"/>
      </w:pPr>
      <w:r>
        <w:t>"AWS": "arn:aws:iam::</w:t>
        <w:t>:role/</w:t>
        <w:t>"</w:t>
      </w:r>
    </w:p>
    <w:p>
      <w:pPr>
        <w:pStyle w:val="Para 001"/>
      </w:pPr>
      <w:r>
        <w:t>},</w:t>
      </w:r>
    </w:p>
    <w:p>
      <w:pPr>
        <w:pStyle w:val="Para 001"/>
      </w:pPr>
      <w:r>
        <w:t>"Action": [</w:t>
      </w:r>
    </w:p>
    <w:p>
      <w:pPr>
        <w:pStyle w:val="Para 001"/>
      </w:pPr>
      <w:r>
        <w:t>"ecr:GetDownloadUrlForLayer",</w:t>
      </w:r>
    </w:p>
    <w:p>
      <w:pPr>
        <w:pStyle w:val="Para 001"/>
      </w:pPr>
      <w:r>
        <w:t>"ecr:BatchGetImage",</w:t>
      </w:r>
    </w:p>
    <w:p>
      <w:pPr>
        <w:pStyle w:val="Para 001"/>
      </w:pPr>
      <w:r>
        <w:t>"ecr:BatchCheckLayerAvailability"</w:t>
      </w:r>
    </w:p>
    <w:p>
      <w:pPr>
        <w:pStyle w:val="Para 001"/>
      </w:pPr>
      <w:r>
        <w:t>],</w:t>
      </w:r>
    </w:p>
    <w:p>
      <w:pPr>
        <w:pStyle w:val="Para 001"/>
      </w:pPr>
      <w:r>
        <w:t>"Resource": "arn:aws:ecr:</w:t>
        <w:t>:</w:t>
        <w:t>:</w:t>
      </w:r>
      <w:r>
        <w:rPr>
          <w:rStyle w:val="Text3"/>
        </w:rPr>
        <w:t xml:space="preserve"> </w:t>
      </w:r>
      <w:r>
        <w:t>repository/</w:t>
        <w:t>"</w:t>
      </w:r>
    </w:p>
    <w:p>
      <w:pPr>
        <w:pStyle w:val="Para 001"/>
      </w:pPr>
      <w:r>
        <w:t>}</w:t>
      </w:r>
    </w:p>
    <w:p>
      <w:pPr>
        <w:pStyle w:val="Para 002"/>
      </w:pPr>
      <w:r>
        <w:t xml:space="preserve"> ]</w:t>
      </w:r>
    </w:p>
    <w:p>
      <w:pPr>
        <w:pStyle w:val="Para 002"/>
      </w:pPr>
      <w:r>
        <w:t>}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Once the EKS can pull down the image from ECR, you will see a pod start to run. </w:t>
      </w:r>
    </w:p>
    <w:p>
      <w:pPr>
        <w:pStyle w:val="Normal"/>
      </w:pPr>
      <w:r>
        <w:t xml:space="preserve">However, you have no way to access this pod externally. You need to create a service. In </w:t>
      </w:r>
    </w:p>
    <w:p>
      <w:pPr>
        <w:pStyle w:val="Normal"/>
      </w:pPr>
      <w:r>
        <w:t xml:space="preserve">Kubernetes, a </w:t>
      </w:r>
      <w:r>
        <w:rPr>
          <w:rStyle w:val="Text1"/>
        </w:rPr>
        <w:t>service</w:t>
      </w:r>
      <w:r>
        <w:t xml:space="preserve"> is an abstraction that defines a logical set of pods (the smallest and </w:t>
      </w:r>
    </w:p>
    <w:p>
      <w:pPr>
        <w:pStyle w:val="Normal"/>
      </w:pPr>
      <w:r>
        <w:t xml:space="preserve">simplest unit in the Kubernetes object model that you create or deploy) and a policy to </w:t>
      </w:r>
    </w:p>
    <w:p>
      <w:pPr>
        <w:pStyle w:val="Normal"/>
      </w:pPr>
      <w:r>
        <w:t>access them.</w:t>
      </w:r>
    </w:p>
    <w:p>
      <w:pPr>
        <w:pStyle w:val="Para 003"/>
      </w:pPr>
      <w:r>
        <w:t xml:space="preserve">Services enable communication between different parts of an application and </w:t>
      </w:r>
    </w:p>
    <w:p>
      <w:pPr>
        <w:pStyle w:val="Normal"/>
      </w:pPr>
      <w:r>
        <w:t xml:space="preserve">between different applications. They help distribute network traffic and load balance </w:t>
      </w:r>
    </w:p>
    <w:p>
      <w:pPr>
        <w:pStyle w:val="Normal"/>
      </w:pPr>
      <w:r>
        <w:t>by exposing the pods to the network and other pods in Kubernetes.</w:t>
      </w:r>
    </w:p>
    <w:p>
      <w:pPr>
        <w:pStyle w:val="Para 028"/>
      </w:pPr>
      <w:r>
        <w:t/>
      </w:r>
    </w:p>
    <w:p>
      <w:pPr>
        <w:pStyle w:val="Para 015"/>
      </w:pPr>
      <w:r>
        <w:t>Listing 7.6 Kubernetes services file to enable external access for our application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# Please create a service for the application that uses a load balancer type </w:t>
        <w:t>egress</w:t>
      </w:r>
    </w:p>
    <w:p>
      <w:pPr>
        <w:pStyle w:val="Para 002"/>
      </w:pPr>
      <w:r>
        <w:t>apiVersion: v1</w:t>
      </w:r>
    </w:p>
    <w:p>
      <w:pPr>
        <w:pStyle w:val="Para 002"/>
      </w:pPr>
      <w:r>
        <w:t>kind: Service</w:t>
      </w:r>
    </w:p>
    <w:p>
      <w:pPr>
        <w:pStyle w:val="Para 002"/>
      </w:pPr>
      <w:r>
        <w:t>metadata:</w:t>
      </w:r>
    </w:p>
    <w:p>
      <w:pPr>
        <w:pStyle w:val="Para 002"/>
      </w:pPr>
      <w:r>
        <w:t xml:space="preserve"> name: itam-service</w:t>
      </w:r>
    </w:p>
    <w:p>
      <w:pPr>
        <w:pStyle w:val="Para 002"/>
      </w:pPr>
      <w:r>
        <w:t>spec:</w:t>
      </w:r>
    </w:p>
    <w:p>
      <w:pPr>
        <w:pStyle w:val="Para 002"/>
      </w:pPr>
      <w:r>
        <w:t xml:space="preserve"> type: LoadBalancer</w:t>
      </w:r>
    </w:p>
    <w:p>
      <w:pPr>
        <w:pStyle w:val="Para 002"/>
      </w:pPr>
      <w:r>
        <w:t xml:space="preserve"> selector:</w:t>
      </w:r>
    </w:p>
    <w:p>
      <w:pPr>
        <w:pStyle w:val="Para 001"/>
      </w:pPr>
      <w:r>
        <w:t>app: itam</w:t>
      </w:r>
    </w:p>
    <w:p>
      <w:pPr>
        <w:pStyle w:val="Para 002"/>
      </w:pPr>
      <w:r>
        <w:t xml:space="preserve"> ports:</w:t>
      </w:r>
    </w:p>
    <w:p>
      <w:pPr>
        <w:pStyle w:val="Para 002"/>
      </w:pPr>
      <w:r>
        <w:t xml:space="preserve"> - name: http</w:t>
      </w:r>
    </w:p>
    <w:p>
      <w:pPr>
        <w:pStyle w:val="Para 001"/>
      </w:pPr>
      <w:r>
        <w:t>port: 80</w:t>
      </w:r>
    </w:p>
    <w:p>
      <w:pPr>
        <w:pStyle w:val="Para 001"/>
      </w:pPr>
      <w:r>
        <w:t>targetPort: 8000</w:t>
      </w:r>
    </w:p>
    <w:p>
      <w:pPr>
        <w:pStyle w:val="Para 028"/>
      </w:pPr>
      <w:r>
        <w:t/>
      </w:r>
    </w:p>
    <w:p>
      <w:pPr>
        <w:pStyle w:val="Normal"/>
      </w:pPr>
      <w:r>
        <w:t>Kubernetes is responsible for routing all requests from this ingress through the ser-</w:t>
      </w:r>
    </w:p>
    <w:p>
      <w:pPr>
        <w:pStyle w:val="Normal"/>
      </w:pPr>
      <w:r>
        <w:t xml:space="preserve">vice to the running pods, regardless of what host they are running on. This allows for </w:t>
      </w:r>
    </w:p>
    <w:p>
      <w:pPr>
        <w:pStyle w:val="Normal"/>
      </w:pPr>
      <w:r>
        <w:t xml:space="preserve">seamless failover. Kubernetes expects things to fail. It banks on it. As a result, many of </w:t>
      </w:r>
      <w:r>
        <w:rPr>
          <w:rStyle w:val="Text9"/>
        </w:rPr>
        <w:t>154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7 </w:t>
      </w:r>
      <w:r>
        <w:rPr>
          <w:rStyle w:val="Text6"/>
        </w:rPr>
        <w:t>Coding infrastructure and managing deployments</w:t>
      </w:r>
    </w:p>
    <w:p>
      <w:pPr>
        <w:pStyle w:val="Para 028"/>
      </w:pPr>
      <w:r>
        <w:t/>
      </w:r>
    </w:p>
    <w:p>
      <w:bookmarkStart w:id="170" w:name="the_best_practices_in_distribute"/>
      <w:pPr>
        <w:pStyle w:val="Normal"/>
      </w:pPr>
      <w:r>
        <w:t xml:space="preserve">the best practices in distributed systems are baked into Kubernetes. Getting to Kube is </w:t>
      </w:r>
      <w:bookmarkEnd w:id="170"/>
    </w:p>
    <w:p>
      <w:pPr>
        <w:pStyle w:val="Normal"/>
      </w:pPr>
      <w:r>
        <w:t xml:space="preserve">a significant first step to having a reliable, highly available system. In the next section, </w:t>
      </w:r>
    </w:p>
    <w:p>
      <w:pPr>
        <w:pStyle w:val="Normal"/>
      </w:pPr>
      <w:r>
        <w:t xml:space="preserve">we will examine how to ease the burden of getting our application onto Kubernetes </w:t>
      </w:r>
    </w:p>
    <w:p>
      <w:pPr>
        <w:pStyle w:val="Normal"/>
      </w:pPr>
      <w:r>
        <w:t xml:space="preserve">repeatably and continuously. We will look at building out a small deployment pipeline </w:t>
      </w:r>
    </w:p>
    <w:p>
      <w:pPr>
        <w:pStyle w:val="Normal"/>
      </w:pPr>
      <w:r>
        <w:t>using GitHub actions.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7.6 </w:t>
      </w:r>
      <w:r>
        <w:rPr>
          <w:rStyle w:val="Text11"/>
        </w:rPr>
        <w:t xml:space="preserve"> </w:t>
      </w:r>
      <w:r>
        <w:t xml:space="preserve">Setting up a continuous integration/continuous deployment </w:t>
      </w:r>
    </w:p>
    <w:p>
      <w:pPr>
        <w:pStyle w:val="Para 011"/>
      </w:pPr>
      <w:r>
        <w:t>pipeline in GitHub Actions</w:t>
      </w:r>
    </w:p>
    <w:p>
      <w:pPr>
        <w:pStyle w:val="Normal"/>
      </w:pPr>
      <w:r>
        <w:t xml:space="preserve">If releasing is hard, it will not be done often. This limits our ability to add value to the </w:t>
      </w:r>
    </w:p>
    <w:p>
      <w:pPr>
        <w:pStyle w:val="Normal"/>
      </w:pPr>
      <w:r>
        <w:t>application and thus to our stakeholders. However, automating the deployment pro-</w:t>
      </w:r>
    </w:p>
    <w:p>
      <w:pPr>
        <w:pStyle w:val="Normal"/>
      </w:pPr>
      <w:r>
        <w:t xml:space="preserve">cess significantly reduces the time to release. This allows for more frequent releases, </w:t>
      </w:r>
    </w:p>
    <w:p>
      <w:pPr>
        <w:pStyle w:val="Normal"/>
      </w:pPr>
      <w:r>
        <w:t xml:space="preserve">accelerating the pace of development and enabling faster delivery of features to users. </w:t>
      </w:r>
    </w:p>
    <w:p>
      <w:pPr>
        <w:pStyle w:val="Normal"/>
      </w:pPr>
      <w:r>
        <w:t xml:space="preserve">Continuous integration/continuous deployment (CI/CD) pipelines limit the risk </w:t>
      </w:r>
    </w:p>
    <w:p>
      <w:pPr>
        <w:pStyle w:val="Normal"/>
      </w:pPr>
      <w:r>
        <w:t xml:space="preserve">associated with deployment. By making smaller, more frequent updates, any problems </w:t>
      </w:r>
    </w:p>
    <w:p>
      <w:pPr>
        <w:pStyle w:val="Normal"/>
      </w:pPr>
      <w:r>
        <w:t xml:space="preserve">that arise can be isolated and fixed quickly, minimizing the potential effect on the end </w:t>
      </w:r>
    </w:p>
    <w:p>
      <w:pPr>
        <w:pStyle w:val="Normal"/>
      </w:pPr>
      <w:r>
        <w:t xml:space="preserve">users. These pipelines facilitate seamless integration of code changes and expedite </w:t>
      </w:r>
    </w:p>
    <w:p>
      <w:pPr>
        <w:pStyle w:val="Normal"/>
      </w:pPr>
      <w:r>
        <w:t>deployment, simplifying the software release process.</w:t>
      </w:r>
    </w:p>
    <w:p>
      <w:pPr>
        <w:pStyle w:val="Para 004"/>
      </w:pPr>
      <w:r>
        <w:t xml:space="preserve">GitHub Actions allows us to construct customized CI/CD pipelines directly in our </w:t>
      </w:r>
    </w:p>
    <w:p>
      <w:pPr>
        <w:pStyle w:val="Normal"/>
      </w:pPr>
      <w:r>
        <w:t xml:space="preserve">GitHub repositories. This makes the development workflow more efficient and enables </w:t>
      </w:r>
    </w:p>
    <w:p>
      <w:pPr>
        <w:pStyle w:val="Normal"/>
      </w:pPr>
      <w:r>
        <w:t xml:space="preserve">the automation of various steps, freeing us to focus on coding rather than the logistics </w:t>
      </w:r>
    </w:p>
    <w:p>
      <w:pPr>
        <w:pStyle w:val="Normal"/>
      </w:pPr>
      <w:r>
        <w:t>of integration and deployment.</w:t>
      </w:r>
    </w:p>
    <w:p>
      <w:pPr>
        <w:pStyle w:val="Para 004"/>
      </w:pPr>
      <w:r>
        <w:t xml:space="preserve">This section provides a concise introduction to setting up a CI/CD pipeline using </w:t>
      </w:r>
    </w:p>
    <w:p>
      <w:pPr>
        <w:pStyle w:val="Normal"/>
      </w:pPr>
      <w:r>
        <w:t xml:space="preserve">GitHub Actions and GitHub Copilot. Note that this will not be a comprehensive guide </w:t>
      </w:r>
    </w:p>
    <w:p>
      <w:pPr>
        <w:pStyle w:val="Normal"/>
      </w:pPr>
      <w:r>
        <w:t xml:space="preserve">but rather a survey that introduces the potential benefits and general workflow. This </w:t>
      </w:r>
    </w:p>
    <w:p>
      <w:pPr>
        <w:pStyle w:val="Normal"/>
      </w:pPr>
      <w:r>
        <w:t>should serve as a primer, giving you an insight into how these tools can be used to opti-</w:t>
      </w:r>
    </w:p>
    <w:p>
      <w:pPr>
        <w:pStyle w:val="Normal"/>
      </w:pPr>
      <w:r>
        <w:t>mize your software development process.</w:t>
      </w:r>
    </w:p>
    <w:p>
      <w:pPr>
        <w:pStyle w:val="Para 004"/>
      </w:pPr>
      <w:r>
        <w:t xml:space="preserve">First, create a file in your project in the path .github/workflows. Note the leading </w:t>
      </w:r>
    </w:p>
    <w:p>
      <w:pPr>
        <w:pStyle w:val="Normal"/>
      </w:pPr>
      <w:r>
        <w:t xml:space="preserve">dot. You can call this file itam.yaml or whatever you desire. On the first line of this file, </w:t>
      </w:r>
    </w:p>
    <w:p>
      <w:pPr>
        <w:pStyle w:val="Normal"/>
      </w:pPr>
      <w:r>
        <w:t xml:space="preserve">add the following prompt: 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# Create a GitHub Actions workflow that builds the ITAM application on </w:t>
        <w:t xml:space="preserve">every merge to the main branch and deploys it to EKS.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>NOTE</w:t>
      </w:r>
      <w:r>
        <w:t xml:space="preserve"> Like many of the infrastructure-related tasks that we have put to Copi-</w:t>
      </w:r>
    </w:p>
    <w:p>
      <w:pPr>
        <w:pStyle w:val="Para 004"/>
      </w:pPr>
      <w:r>
        <w:t xml:space="preserve">lot in this chapter, Copilot needs a lot of assistance in creating this file for us. </w:t>
      </w:r>
    </w:p>
    <w:p>
      <w:pPr>
        <w:pStyle w:val="Para 004"/>
      </w:pPr>
      <w:r>
        <w:t xml:space="preserve">We need to be aware of the structure of this file and how to begin every line. It </w:t>
      </w:r>
    </w:p>
    <w:p>
      <w:pPr>
        <w:pStyle w:val="Para 004"/>
      </w:pPr>
      <w:r>
        <w:t xml:space="preserve">makes sense in cases such as this one to ask ChatGPT or Copilot Chat to build </w:t>
      </w:r>
    </w:p>
    <w:p>
      <w:pPr>
        <w:pStyle w:val="Para 004"/>
      </w:pPr>
      <w:r>
        <w:t>the file for us.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first part of this file outlines when this action should take place. The on:push </w:t>
      </w:r>
    </w:p>
    <w:p>
      <w:pPr>
        <w:pStyle w:val="Normal"/>
      </w:pPr>
      <w:r>
        <w:t xml:space="preserve">instruction denotes that when a git push occurs to the main branch, this action should </w:t>
      </w:r>
    </w:p>
    <w:p>
      <w:pPr>
        <w:pStyle w:val="Normal"/>
      </w:pPr>
      <w:r>
        <w:t xml:space="preserve">be executed. There is a single job in this file, one with several steps. This job “build” </w:t>
      </w:r>
    </w:p>
    <w:p>
      <w:pPr>
        <w:pStyle w:val="Normal"/>
      </w:pPr>
      <w:r>
        <w:t xml:space="preserve">uses an embedded function </w:t>
      </w:r>
      <w:r>
        <w:rPr>
          <w:rStyle w:val="Text0"/>
        </w:rPr>
        <w:t>login-ecr</w:t>
      </w:r>
      <w:r>
        <w:t xml:space="preserve"> to log into our ECR.</w:t>
      </w:r>
    </w:p>
    <w:p>
      <w:bookmarkStart w:id="171" w:name="Setting_up_a_continuous_integrat"/>
      <w:pPr>
        <w:pStyle w:val="Para 008"/>
      </w:pPr>
      <w:r>
        <w:t>Setting up a continuous integration/continuous deployment pipeline in GitHub Actions</w:t>
      </w:r>
      <w:r>
        <w:rPr>
          <w:rStyle w:val="Text11"/>
        </w:rPr>
        <w:t xml:space="preserve"> </w:t>
      </w:r>
      <w:r>
        <w:rPr>
          <w:rStyle w:val="Text1"/>
        </w:rPr>
        <w:t>155</w:t>
      </w:r>
      <w:bookmarkEnd w:id="171"/>
    </w:p>
    <w:p>
      <w:pPr>
        <w:pStyle w:val="Para 028"/>
      </w:pPr>
      <w:r>
        <w:t/>
      </w:r>
    </w:p>
    <w:p>
      <w:pPr>
        <w:pStyle w:val="Para 015"/>
      </w:pPr>
      <w:r>
        <w:t>Listing 7.7 Beginning of GitHub Actions file to build our application</w:t>
      </w:r>
    </w:p>
    <w:p>
      <w:pPr>
        <w:pStyle w:val="Para 028"/>
      </w:pPr>
      <w:r>
        <w:t/>
      </w:r>
    </w:p>
    <w:p>
      <w:pPr>
        <w:pStyle w:val="Para 007"/>
      </w:pPr>
      <w:r>
        <w:t xml:space="preserve"># Create a GitHub Actions workflow that builds the ITAM application on every </w:t>
        <w:t>merge to the main branch and deploys it to EKS.</w:t>
      </w:r>
    </w:p>
    <w:p>
      <w:pPr>
        <w:pStyle w:val="Para 002"/>
      </w:pPr>
      <w:r>
        <w:t>name: Build and Deploy to EKS</w:t>
      </w:r>
    </w:p>
    <w:p>
      <w:pPr>
        <w:pStyle w:val="Para 028"/>
      </w:pPr>
      <w:r>
        <w:t/>
      </w:r>
    </w:p>
    <w:p>
      <w:pPr>
        <w:pStyle w:val="Para 002"/>
      </w:pPr>
      <w:r>
        <w:t>on:</w:t>
      </w:r>
    </w:p>
    <w:p>
      <w:pPr>
        <w:pStyle w:val="Para 002"/>
      </w:pPr>
      <w:r>
        <w:t xml:space="preserve"> push:</w:t>
      </w:r>
    </w:p>
    <w:p>
      <w:pPr>
        <w:pStyle w:val="Para 001"/>
      </w:pPr>
      <w:r>
        <w:t>branches:</w:t>
      </w:r>
    </w:p>
    <w:p>
      <w:pPr>
        <w:pStyle w:val="Para 001"/>
      </w:pPr>
      <w:r>
        <w:t>- main</w:t>
      </w:r>
    </w:p>
    <w:p>
      <w:pPr>
        <w:pStyle w:val="Para 002"/>
      </w:pPr>
      <w:r>
        <w:t>jobs: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build job will first check out the code from our GitHub repository. It uses the code </w:t>
      </w:r>
    </w:p>
    <w:p>
      <w:pPr>
        <w:pStyle w:val="Normal"/>
      </w:pPr>
      <w:r>
        <w:t xml:space="preserve">written in the module </w:t>
      </w:r>
      <w:r>
        <w:rPr>
          <w:rStyle w:val="Text0"/>
        </w:rPr>
        <w:t>actions/checkout</w:t>
      </w:r>
      <w:r>
        <w:t xml:space="preserve"> version 2. Similarly, it will next grab the EKS </w:t>
      </w:r>
    </w:p>
    <w:p>
      <w:pPr>
        <w:pStyle w:val="Normal"/>
      </w:pPr>
      <w:r>
        <w:t xml:space="preserve">CLI and configure the credentials to connect to EKS. Note that the AWS access key and </w:t>
      </w:r>
    </w:p>
    <w:p>
      <w:pPr>
        <w:pStyle w:val="Normal"/>
      </w:pPr>
      <w:r>
        <w:t xml:space="preserve">secret are values that are automatically passed into the application. GitHub Actions </w:t>
      </w:r>
    </w:p>
    <w:p>
      <w:pPr>
        <w:pStyle w:val="Normal"/>
      </w:pPr>
      <w:r>
        <w:t>uses a built-in secret management system to store sensitive data such as API keys, pass-</w:t>
      </w:r>
    </w:p>
    <w:p>
      <w:pPr>
        <w:pStyle w:val="Normal"/>
      </w:pPr>
      <w:r>
        <w:t xml:space="preserve">words, and certificates. This system is integrated into the GitHub platform and allows </w:t>
      </w:r>
    </w:p>
    <w:p>
      <w:pPr>
        <w:pStyle w:val="Normal"/>
      </w:pPr>
      <w:r>
        <w:t xml:space="preserve">you to add, remove, or update secrets (and other sensitive data) at both the repository </w:t>
      </w:r>
    </w:p>
    <w:p>
      <w:pPr>
        <w:pStyle w:val="Normal"/>
      </w:pPr>
      <w:r>
        <w:t xml:space="preserve">and organization levels. Secrets are encrypted before they’re stored and are not shown </w:t>
      </w:r>
    </w:p>
    <w:p>
      <w:pPr>
        <w:pStyle w:val="Normal"/>
      </w:pPr>
      <w:r>
        <w:t xml:space="preserve">in logs or available for download. They’re only exposed as environment variables to </w:t>
      </w:r>
    </w:p>
    <w:p>
      <w:pPr>
        <w:pStyle w:val="Normal"/>
      </w:pPr>
      <w:r>
        <w:t>the GitHub Actions runner, making it a secure way to handle sensitive data.</w:t>
      </w:r>
    </w:p>
    <w:p>
      <w:pPr>
        <w:pStyle w:val="Para 003"/>
      </w:pPr>
      <w:r>
        <w:t xml:space="preserve">Likewise, you can create environmental parameters and use them in your actions. </w:t>
      </w:r>
    </w:p>
    <w:p>
      <w:pPr>
        <w:pStyle w:val="Normal"/>
      </w:pPr>
      <w:r>
        <w:t xml:space="preserve">For example, look at the variable </w:t>
      </w:r>
      <w:r>
        <w:rPr>
          <w:rStyle w:val="Text0"/>
        </w:rPr>
        <w:t>ECR_REGISTRY</w:t>
      </w:r>
      <w:r>
        <w:t>. This variable is created using the out-</w:t>
      </w:r>
    </w:p>
    <w:p>
      <w:pPr>
        <w:pStyle w:val="Normal"/>
      </w:pPr>
      <w:r>
        <w:t xml:space="preserve">put from the </w:t>
      </w:r>
      <w:r>
        <w:rPr>
          <w:rStyle w:val="Text0"/>
        </w:rPr>
        <w:t>login-ecr</w:t>
      </w:r>
      <w:r>
        <w:t xml:space="preserve"> function. In this case, you still need to hardcode the ECR in </w:t>
      </w:r>
    </w:p>
    <w:p>
      <w:pPr>
        <w:pStyle w:val="Normal"/>
      </w:pPr>
      <w:r>
        <w:t xml:space="preserve">your Actions file. However, you should do this because of consistency and the need to </w:t>
      </w:r>
    </w:p>
    <w:p>
      <w:pPr>
        <w:pStyle w:val="Normal"/>
      </w:pPr>
      <w:r>
        <w:t xml:space="preserve">manage it in only one place in the file. Most of these steps should seem familiar, as we </w:t>
      </w:r>
    </w:p>
    <w:p>
      <w:pPr>
        <w:pStyle w:val="Normal"/>
      </w:pPr>
      <w:r>
        <w:t xml:space="preserve">have used them throughout the chapter. That is the magic of automation: it does it for </w:t>
      </w:r>
    </w:p>
    <w:p>
      <w:pPr>
        <w:pStyle w:val="Normal"/>
      </w:pPr>
      <w:r>
        <w:t>you.</w:t>
      </w:r>
    </w:p>
    <w:p>
      <w:pPr>
        <w:pStyle w:val="Para 028"/>
      </w:pPr>
      <w:r>
        <w:t/>
      </w:r>
    </w:p>
    <w:p>
      <w:pPr>
        <w:pStyle w:val="Para 015"/>
      </w:pPr>
      <w:r>
        <w:t>Listing 7.8 Build and deploy steps of our GitHub Actions file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build:</w:t>
      </w:r>
    </w:p>
    <w:p>
      <w:pPr>
        <w:pStyle w:val="Para 001"/>
      </w:pPr>
      <w:r>
        <w:t>runs-on: ubuntu-latest</w:t>
      </w:r>
    </w:p>
    <w:p>
      <w:pPr>
        <w:pStyle w:val="Para 028"/>
      </w:pPr>
      <w:r>
        <w:t/>
      </w:r>
    </w:p>
    <w:p>
      <w:pPr>
        <w:pStyle w:val="Para 001"/>
      </w:pPr>
      <w:r>
        <w:t>steps:</w:t>
      </w:r>
    </w:p>
    <w:p>
      <w:pPr>
        <w:pStyle w:val="Para 001"/>
      </w:pPr>
      <w:r>
        <w:t>- name: Checkout code</w:t>
      </w:r>
    </w:p>
    <w:p>
      <w:pPr>
        <w:pStyle w:val="Para 001"/>
      </w:pPr>
      <w:r>
        <w:t>uses: actions/checkout@v2</w:t>
      </w:r>
    </w:p>
    <w:p>
      <w:pPr>
        <w:pStyle w:val="Para 028"/>
      </w:pPr>
      <w:r>
        <w:t/>
      </w:r>
    </w:p>
    <w:p>
      <w:pPr>
        <w:pStyle w:val="Para 001"/>
      </w:pPr>
      <w:r>
        <w:t>- name: Set up EKS CLI</w:t>
      </w:r>
    </w:p>
    <w:p>
      <w:pPr>
        <w:pStyle w:val="Para 001"/>
      </w:pPr>
      <w:r>
        <w:t>uses: aws-actions/amazon-eks-cli@v0.1.0</w:t>
      </w:r>
    </w:p>
    <w:p>
      <w:pPr>
        <w:pStyle w:val="Para 028"/>
      </w:pPr>
      <w:r>
        <w:t/>
      </w:r>
    </w:p>
    <w:p>
      <w:pPr>
        <w:pStyle w:val="Para 001"/>
      </w:pPr>
      <w:r>
        <w:t>- name: Configure AWS credentials</w:t>
      </w:r>
    </w:p>
    <w:p>
      <w:pPr>
        <w:pStyle w:val="Para 001"/>
      </w:pPr>
      <w:r>
        <w:t>uses: aws-actions/configure-aws-credentials@v1</w:t>
      </w:r>
    </w:p>
    <w:p>
      <w:pPr>
        <w:pStyle w:val="Para 001"/>
      </w:pPr>
      <w:r>
        <w:t>with:</w:t>
      </w:r>
    </w:p>
    <w:p>
      <w:pPr>
        <w:pStyle w:val="Para 001"/>
      </w:pPr>
      <w:r>
        <w:t>aws-access-key-id: ${{ secrets.AWS_ACCESS_KEY_ID }}</w:t>
      </w:r>
    </w:p>
    <w:p>
      <w:pPr>
        <w:pStyle w:val="Para 001"/>
      </w:pPr>
      <w:r>
        <w:t>aws-secret-access-key: ${{ secrets.AWS_SECRET_ACCESS_KEY }}</w:t>
      </w:r>
    </w:p>
    <w:p>
      <w:pPr>
        <w:pStyle w:val="Para 001"/>
      </w:pPr>
      <w:r>
        <w:t>aws-region: us-west-2</w:t>
      </w:r>
    </w:p>
    <w:p>
      <w:pPr>
        <w:pStyle w:val="Para 028"/>
      </w:pPr>
      <w:r>
        <w:t/>
      </w:r>
    </w:p>
    <w:p>
      <w:pPr>
        <w:pStyle w:val="Para 059"/>
      </w:pPr>
      <w:r>
        <w:rPr>
          <w:rStyle w:val="Text8"/>
        </w:rPr>
        <w:t>- name: Build and push Docker image</w:t>
      </w:r>
      <w:r>
        <w:rPr>
          <w:rStyle w:val="Text11"/>
        </w:rPr>
        <w:t xml:space="preserve"> </w:t>
      </w:r>
      <w:r>
        <w:rPr>
          <w:rStyle w:val="Text1"/>
        </w:rPr>
        <w:t>156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7 </w:t>
      </w:r>
      <w:r>
        <w:t>Coding infrastructure and managing deployments</w:t>
      </w:r>
    </w:p>
    <w:p>
      <w:pPr>
        <w:pStyle w:val="Para 028"/>
      </w:pPr>
      <w:r>
        <w:t/>
      </w:r>
    </w:p>
    <w:p>
      <w:bookmarkStart w:id="172" w:name="env"/>
      <w:pPr>
        <w:pStyle w:val="Para 001"/>
      </w:pPr>
      <w:r>
        <w:t>env:</w:t>
      </w:r>
      <w:bookmarkEnd w:id="172"/>
    </w:p>
    <w:p>
      <w:pPr>
        <w:pStyle w:val="Para 001"/>
      </w:pPr>
      <w:r>
        <w:t>ECR_REGISTRY: ${{ steps.login-ecr.outputs.registry }}</w:t>
      </w:r>
    </w:p>
    <w:p>
      <w:pPr>
        <w:pStyle w:val="Para 001"/>
      </w:pPr>
      <w:r>
        <w:t>ECR_REPOSITORY: itam</w:t>
      </w:r>
    </w:p>
    <w:p>
      <w:pPr>
        <w:pStyle w:val="Para 001"/>
      </w:pPr>
      <w:r>
        <w:t>IMAGE_TAG: ${{ github.sha }}</w:t>
      </w:r>
    </w:p>
    <w:p>
      <w:pPr>
        <w:pStyle w:val="Para 001"/>
      </w:pPr>
      <w:r>
        <w:t>run: |</w:t>
      </w:r>
    </w:p>
    <w:p>
      <w:pPr>
        <w:pStyle w:val="Para 001"/>
      </w:pPr>
      <w:r>
        <w:t>docker build -t $ECR_REGISTRY/$ECR_REPOSITORY:$IMAGE_TAG .</w:t>
      </w:r>
    </w:p>
    <w:p>
      <w:pPr>
        <w:pStyle w:val="Para 001"/>
      </w:pPr>
      <w:r>
        <w:t>docker push $ECR_REGISTRY/$ECR_REPOSITORY:$IMAGE_TAG</w:t>
      </w:r>
    </w:p>
    <w:p>
      <w:pPr>
        <w:pStyle w:val="Para 028"/>
      </w:pPr>
      <w:r>
        <w:t/>
      </w:r>
    </w:p>
    <w:p>
      <w:pPr>
        <w:pStyle w:val="Para 001"/>
      </w:pPr>
      <w:r>
        <w:t>- name: Deploy to EKS</w:t>
      </w:r>
    </w:p>
    <w:p>
      <w:pPr>
        <w:pStyle w:val="Para 001"/>
      </w:pPr>
      <w:r>
        <w:t>env:</w:t>
      </w:r>
    </w:p>
    <w:p>
      <w:pPr>
        <w:pStyle w:val="Para 001"/>
      </w:pPr>
      <w:r>
        <w:t>ECR_REGISTRY: ${{ steps.login-ecr.outputs.registry }}</w:t>
      </w:r>
    </w:p>
    <w:p>
      <w:pPr>
        <w:pStyle w:val="Para 001"/>
      </w:pPr>
      <w:r>
        <w:t>ECR_REPOSITORY: itam</w:t>
      </w:r>
    </w:p>
    <w:p>
      <w:pPr>
        <w:pStyle w:val="Para 001"/>
      </w:pPr>
      <w:r>
        <w:t>IMAGE_TAG: ${{ github.sha }}</w:t>
      </w:r>
    </w:p>
    <w:p>
      <w:pPr>
        <w:pStyle w:val="Para 001"/>
      </w:pPr>
      <w:r>
        <w:t>run: |</w:t>
      </w:r>
    </w:p>
    <w:p>
      <w:pPr>
        <w:pStyle w:val="Para 001"/>
      </w:pPr>
      <w:r>
        <w:t>envsubst &lt; k8s/deployment.yaml | kubectl apply -f -</w:t>
      </w:r>
    </w:p>
    <w:p>
      <w:pPr>
        <w:pStyle w:val="Para 001"/>
      </w:pPr>
      <w:r>
        <w:t>envsubst &lt; k8s/service.yaml | kubectl apply -f -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The final part of the file logs in to AWS ECR. The steps in the Actions file invoke this </w:t>
      </w:r>
    </w:p>
    <w:p>
      <w:pPr>
        <w:pStyle w:val="Normal"/>
      </w:pPr>
      <w:r>
        <w:t>action. On completion, it returns the output to the calling function.</w:t>
      </w:r>
    </w:p>
    <w:p>
      <w:pPr>
        <w:pStyle w:val="Para 028"/>
      </w:pPr>
      <w:r>
        <w:t/>
      </w:r>
    </w:p>
    <w:p>
      <w:pPr>
        <w:pStyle w:val="Para 013"/>
      </w:pPr>
      <w:r>
        <w:t>Listing 7.9 A GitHub Actions file to build and deploy to EKS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 login-ecr:</w:t>
      </w:r>
    </w:p>
    <w:p>
      <w:pPr>
        <w:pStyle w:val="Para 001"/>
      </w:pPr>
      <w:r>
        <w:t>runs-on: ubuntu-latest</w:t>
      </w:r>
    </w:p>
    <w:p>
      <w:pPr>
        <w:pStyle w:val="Para 001"/>
      </w:pPr>
      <w:r>
        <w:t>steps:</w:t>
      </w:r>
    </w:p>
    <w:p>
      <w:pPr>
        <w:pStyle w:val="Para 001"/>
      </w:pPr>
      <w:r>
        <w:t>- name: Login to Amazon ECR</w:t>
      </w:r>
    </w:p>
    <w:p>
      <w:pPr>
        <w:pStyle w:val="Para 001"/>
      </w:pPr>
      <w:r>
        <w:t>id: login-ecr</w:t>
      </w:r>
    </w:p>
    <w:p>
      <w:pPr>
        <w:pStyle w:val="Para 001"/>
      </w:pPr>
      <w:r>
        <w:t>uses: aws-actions/amazon-ecr-login@v1</w:t>
      </w:r>
    </w:p>
    <w:p>
      <w:pPr>
        <w:pStyle w:val="Para 001"/>
      </w:pPr>
      <w:r>
        <w:t>with:</w:t>
      </w:r>
    </w:p>
    <w:p>
      <w:pPr>
        <w:pStyle w:val="Para 001"/>
      </w:pPr>
      <w:r>
        <w:t xml:space="preserve">registry: </w:t>
      </w:r>
    </w:p>
    <w:p>
      <w:pPr>
        <w:pStyle w:val="Para 001"/>
      </w:pPr>
      <w:r>
        <w:t>aws-access-key-id: ${{ secrets.AWS_ACCESS_KEY_ID }}</w:t>
      </w:r>
    </w:p>
    <w:p>
      <w:pPr>
        <w:pStyle w:val="Para 001"/>
      </w:pPr>
      <w:r>
        <w:t>aws-secret-access-key: ${{ secrets.AWS_SECRET_ACCESS_KEY }}</w:t>
      </w:r>
    </w:p>
    <w:p>
      <w:pPr>
        <w:pStyle w:val="Para 028"/>
      </w:pPr>
      <w:r>
        <w:t/>
      </w:r>
    </w:p>
    <w:p>
      <w:pPr>
        <w:pStyle w:val="Normal"/>
      </w:pPr>
      <w:r>
        <w:t>Exploring code-as-infrastructure has enabled us to understand its vital role in any proj-</w:t>
      </w:r>
    </w:p>
    <w:p>
      <w:pPr>
        <w:pStyle w:val="Normal"/>
      </w:pPr>
      <w:r>
        <w:t xml:space="preserve">ect and how it can be better managed through code. Tools like Terraform provide </w:t>
      </w:r>
    </w:p>
    <w:p>
      <w:pPr>
        <w:pStyle w:val="Normal"/>
      </w:pPr>
      <w:r>
        <w:t xml:space="preserve">streamlined solutions for managing infrastructure, and GitHub’s code-centric features </w:t>
      </w:r>
    </w:p>
    <w:p>
      <w:pPr>
        <w:pStyle w:val="Normal"/>
      </w:pPr>
      <w:r>
        <w:t>aid in maintaining the overall workflow.</w:t>
      </w:r>
    </w:p>
    <w:p>
      <w:pPr>
        <w:pStyle w:val="Para 004"/>
      </w:pPr>
      <w:r>
        <w:t xml:space="preserve">Introducing CI/CD pipelines, primarily through platforms like GitHub Actions, </w:t>
      </w:r>
    </w:p>
    <w:p>
      <w:pPr>
        <w:pStyle w:val="Normal"/>
      </w:pPr>
      <w:r>
        <w:t xml:space="preserve">highlights the importance of automating the software delivery process. Automating </w:t>
      </w:r>
    </w:p>
    <w:p>
      <w:pPr>
        <w:pStyle w:val="Normal"/>
      </w:pPr>
      <w:r>
        <w:t xml:space="preserve">such processes increases the speed and reliability of the software development life cycle </w:t>
      </w:r>
    </w:p>
    <w:p>
      <w:pPr>
        <w:pStyle w:val="Normal"/>
      </w:pPr>
      <w:r>
        <w:t>and minimizes the chances of human errors.</w:t>
      </w:r>
    </w:p>
    <w:p>
      <w:pPr>
        <w:pStyle w:val="Para 004"/>
      </w:pPr>
      <w:r>
        <w:t xml:space="preserve">The journey of managing infrastructure as code is ever-evolving, with new tools and </w:t>
      </w:r>
    </w:p>
    <w:p>
      <w:pPr>
        <w:pStyle w:val="Normal"/>
      </w:pPr>
      <w:r>
        <w:t>practices emerging. It requires a constant learning and adaptation mindset. This chap-</w:t>
      </w:r>
    </w:p>
    <w:p>
      <w:pPr>
        <w:pStyle w:val="Normal"/>
      </w:pPr>
      <w:r>
        <w:t>ter has given you a glimpse of the benefits and possibilities.</w:t>
      </w:r>
    </w:p>
    <w:p>
      <w:pPr>
        <w:pStyle w:val="0 Block"/>
      </w:pPr>
    </w:p>
    <w:p>
      <w:bookmarkStart w:id="173" w:name="Summary_157"/>
      <w:pPr>
        <w:pStyle w:val="Para 008"/>
        <w:pageBreakBefore w:val="on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157</w:t>
      </w:r>
      <w:bookmarkEnd w:id="173"/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You learned about the transition from application development to product </w:t>
      </w:r>
    </w:p>
    <w:p>
      <w:pPr>
        <w:pStyle w:val="Para 003"/>
      </w:pPr>
      <w:r>
        <w:t xml:space="preserve">launch, covering deployment strategies, best practices for cloud infrastructure, </w:t>
      </w:r>
    </w:p>
    <w:p>
      <w:pPr>
        <w:pStyle w:val="Para 003"/>
      </w:pPr>
      <w:r>
        <w:t>and the use of Docker and Terraform for managing and containerizing applica-</w:t>
      </w:r>
    </w:p>
    <w:p>
      <w:pPr>
        <w:pStyle w:val="Para 014"/>
      </w:pPr>
      <w:r>
        <w:t>tions efficiently.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The chapter explained how to manage application deployment via Kubernetes, </w:t>
      </w:r>
    </w:p>
    <w:p>
      <w:pPr>
        <w:pStyle w:val="Para 003"/>
      </w:pPr>
      <w:r>
        <w:t xml:space="preserve">including creating YAML deployment descriptors, forming services for network </w:t>
      </w:r>
    </w:p>
    <w:p>
      <w:pPr>
        <w:pStyle w:val="Para 003"/>
      </w:pPr>
      <w:r>
        <w:t>traffic distribution, and deploying on AWS’s Elastic Kubernetes Service (EKS).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You discovered how to adapt deployment methods to different environments, </w:t>
      </w:r>
    </w:p>
    <w:p>
      <w:pPr>
        <w:pStyle w:val="Para 003"/>
      </w:pPr>
      <w:r>
        <w:t xml:space="preserve">whether on various cloud platforms or on premises, and how GitHub Copilot can </w:t>
      </w:r>
    </w:p>
    <w:p>
      <w:pPr>
        <w:pStyle w:val="Para 014"/>
      </w:pPr>
      <w:r>
        <w:t>assist in creating Dockerfiles and Terraform files accurately.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Finally, we explored the process of exporting Docker images to remote machines, </w:t>
      </w:r>
    </w:p>
    <w:p>
      <w:pPr>
        <w:pStyle w:val="Para 003"/>
      </w:pPr>
      <w:r>
        <w:t xml:space="preserve">pushing them to Amazon’s Elastic Container Registry (ECR), and migrating to </w:t>
      </w:r>
    </w:p>
    <w:p>
      <w:pPr>
        <w:pStyle w:val="Para 014"/>
      </w:pPr>
      <w:r>
        <w:t>automated deployments using GitHub Actions.</w:t>
      </w:r>
    </w:p>
    <w:p>
      <w:pPr>
        <w:pStyle w:val="0 Block"/>
      </w:pPr>
    </w:p>
    <w:p>
      <w:bookmarkStart w:id="174" w:name="Secure_application_8_development"/>
      <w:pPr>
        <w:pStyle w:val="Para 018"/>
        <w:pageBreakBefore w:val="on"/>
      </w:pPr>
      <w:r>
        <w:t xml:space="preserve">Secure application </w:t>
        <w:t>8</w:t>
      </w:r>
      <w:r>
        <w:rPr>
          <w:rStyle w:val="Text20"/>
        </w:rPr>
        <w:t xml:space="preserve"> </w:t>
      </w:r>
      <w:r>
        <w:t xml:space="preserve">development with </w:t>
      </w:r>
      <w:bookmarkEnd w:id="174"/>
    </w:p>
    <w:p>
      <w:pPr>
        <w:pStyle w:val="Para 018"/>
      </w:pPr>
      <w:r>
        <w:t>ChatGPT</w:t>
      </w:r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Normal"/>
      </w:pPr>
      <w:r>
        <w:rPr>
          <w:rStyle w:val="Text0"/>
        </w:rPr>
        <w:t xml:space="preserve">¡ </w:t>
      </w:r>
      <w:r>
        <w:t>Threat modeling with ChatGPT</w:t>
      </w:r>
    </w:p>
    <w:p>
      <w:pPr>
        <w:pStyle w:val="Normal"/>
      </w:pPr>
      <w:r>
        <w:rPr>
          <w:rStyle w:val="Text0"/>
        </w:rPr>
        <w:t xml:space="preserve">¡ </w:t>
      </w:r>
      <w:r>
        <w:t>Using ChatGPT to develop a security mindset</w:t>
      </w:r>
    </w:p>
    <w:p>
      <w:pPr>
        <w:pStyle w:val="Normal"/>
      </w:pPr>
      <w:r>
        <w:rPr>
          <w:rStyle w:val="Text0"/>
        </w:rPr>
        <w:t xml:space="preserve">¡ </w:t>
      </w:r>
      <w:r>
        <w:t>Mitigating risks using ChatGPT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In the evolving software development landscape, security concerns have escalated </w:t>
      </w:r>
    </w:p>
    <w:p>
      <w:pPr>
        <w:pStyle w:val="Para 003"/>
      </w:pPr>
      <w:r>
        <w:t xml:space="preserve">from an afterthought to being integral to a project’s design and implementation </w:t>
      </w:r>
    </w:p>
    <w:p>
      <w:pPr>
        <w:pStyle w:val="Para 003"/>
      </w:pPr>
      <w:r>
        <w:t xml:space="preserve">phases. Despite this elevated attention, developers often find it challenging to keep </w:t>
      </w:r>
    </w:p>
    <w:p>
      <w:pPr>
        <w:pStyle w:val="Para 003"/>
      </w:pPr>
      <w:r>
        <w:t xml:space="preserve">pace with the rapidly changing sphere of application security. This chapter offers </w:t>
      </w:r>
    </w:p>
    <w:p>
      <w:pPr>
        <w:pStyle w:val="Para 003"/>
      </w:pPr>
      <w:r>
        <w:t>a comprehensive understanding of how AI, specifically ChatGPT, can be embed-</w:t>
      </w:r>
    </w:p>
    <w:p>
      <w:pPr>
        <w:pStyle w:val="Para 003"/>
      </w:pPr>
      <w:r>
        <w:t>ded into various stages of the application development process to strengthen appli-</w:t>
      </w:r>
    </w:p>
    <w:p>
      <w:pPr>
        <w:pStyle w:val="Para 003"/>
      </w:pPr>
      <w:r>
        <w:t xml:space="preserve">cation security, providing a novel set of tools for building more secure software </w:t>
      </w:r>
    </w:p>
    <w:p>
      <w:pPr>
        <w:pStyle w:val="Para 006"/>
      </w:pPr>
      <w:r>
        <w:t xml:space="preserve">applications. </w:t>
      </w:r>
    </w:p>
    <w:p>
      <w:pPr>
        <w:pStyle w:val="Para 003"/>
      </w:pPr>
      <w:r>
        <w:t xml:space="preserve">As we delve into this subject, we’ll explore how ChatGPT can be incorporated </w:t>
      </w:r>
    </w:p>
    <w:p>
      <w:pPr>
        <w:pStyle w:val="Para 003"/>
      </w:pPr>
      <w:r>
        <w:t xml:space="preserve">into various stages of the application development process for the ISAM application, </w:t>
      </w:r>
    </w:p>
    <w:p>
      <w:pPr>
        <w:pStyle w:val="Para 003"/>
      </w:pPr>
      <w:r>
        <w:t xml:space="preserve">written in Python using FastAPI. We’ll discuss how this AI model can help identify </w:t>
      </w:r>
    </w:p>
    <w:p>
      <w:pPr>
        <w:pStyle w:val="Para 003"/>
      </w:pPr>
      <w:r>
        <w:t xml:space="preserve">vulnerabilities, contribute to threat modeling, assess application design for potential </w:t>
      </w:r>
    </w:p>
    <w:p>
      <w:pPr>
        <w:pStyle w:val="Para 006"/>
      </w:pPr>
      <w:r>
        <w:t>insecurities, understand and apply security best practices.</w:t>
      </w:r>
    </w:p>
    <w:p>
      <w:pPr>
        <w:pStyle w:val="Para 028"/>
      </w:pPr>
      <w:r>
        <w:t/>
      </w:r>
    </w:p>
    <w:p>
      <w:pPr>
        <w:pStyle w:val="Para 016"/>
      </w:pPr>
      <w:r>
        <w:t>158</w:t>
      </w:r>
    </w:p>
    <w:p>
      <w:bookmarkStart w:id="175" w:name="Modeling_threats_with_ChatGPT_15"/>
      <w:pPr>
        <w:pStyle w:val="Para 008"/>
      </w:pPr>
      <w:r>
        <w:t>Modeling threats with ChatGPT</w:t>
      </w:r>
      <w:r>
        <w:rPr>
          <w:rStyle w:val="Text11"/>
        </w:rPr>
        <w:t xml:space="preserve"> </w:t>
      </w:r>
      <w:r>
        <w:rPr>
          <w:rStyle w:val="Text1"/>
        </w:rPr>
        <w:t>159</w:t>
      </w:r>
      <w:bookmarkEnd w:id="175"/>
    </w:p>
    <w:p>
      <w:pPr>
        <w:pStyle w:val="Para 028"/>
      </w:pPr>
      <w:r>
        <w:t/>
      </w:r>
    </w:p>
    <w:p>
      <w:pPr>
        <w:pStyle w:val="Para 003"/>
      </w:pPr>
      <w:r>
        <w:t>The objective of this chapter is not to position ChatGPT as a silver bullet for all secu-</w:t>
      </w:r>
    </w:p>
    <w:p>
      <w:pPr>
        <w:pStyle w:val="Normal"/>
      </w:pPr>
      <w:r>
        <w:t xml:space="preserve">rity concerns but rather to showcase its potential as a powerful tool in the developer’s </w:t>
      </w:r>
    </w:p>
    <w:p>
      <w:pPr>
        <w:pStyle w:val="Normal"/>
      </w:pPr>
      <w:r>
        <w:t xml:space="preserve">security toolkit. We will learn how to proactively identify and manage threats, keeping </w:t>
      </w:r>
    </w:p>
    <w:p>
      <w:pPr>
        <w:pStyle w:val="Normal"/>
      </w:pPr>
      <w:r>
        <w:t xml:space="preserve">in mind the holistic goal of creating not just functional software but secure software. In </w:t>
      </w:r>
    </w:p>
    <w:p>
      <w:pPr>
        <w:pStyle w:val="Normal"/>
      </w:pPr>
      <w:r>
        <w:t xml:space="preserve">this journey, we will navigate topics such as modeling threats, incorporating security in </w:t>
      </w:r>
    </w:p>
    <w:p>
      <w:pPr>
        <w:pStyle w:val="Normal"/>
      </w:pPr>
      <w:r>
        <w:t>the development lifecycle, the role of AI in security, and much more. Let’s get started!</w:t>
      </w:r>
    </w:p>
    <w:p>
      <w:pPr>
        <w:pStyle w:val="Para 028"/>
      </w:pPr>
      <w:r>
        <w:t/>
      </w:r>
    </w:p>
    <w:p>
      <w:pPr>
        <w:pStyle w:val="Para 029"/>
      </w:pPr>
      <w:r>
        <w:t>Security is not a feature</w:t>
      </w:r>
    </w:p>
    <w:p>
      <w:pPr>
        <w:pStyle w:val="Para 005"/>
      </w:pPr>
      <w:r>
        <w:t xml:space="preserve">Secure applications start with the design. It is not a feature, although it is often treated </w:t>
        <w:t xml:space="preserve">as such. Generative AIs are tools that can be used to assess and improve the security </w:t>
        <w:t xml:space="preserve">of your application, but they will not replace input from a security expert, nor will they </w:t>
        <w:t xml:space="preserve">make you one. For more information on designing secure applications, refer to </w:t>
      </w:r>
      <w:r>
        <w:rPr>
          <w:rStyle w:val="Text1"/>
        </w:rPr>
        <w:t xml:space="preserve">Secure </w:t>
        <w:t>by Design</w:t>
      </w:r>
      <w:r>
        <w:t xml:space="preserve"> by Dan Bergh Johnsson, Daniel Deogun, and Daniel Sawano (Manning, 2019; </w:t>
      </w:r>
    </w:p>
    <w:p>
      <w:pPr>
        <w:pStyle w:val="Para 096"/>
      </w:pPr>
      <w:hyperlink r:id="rId116">
        <w:r>
          <w:t>www.manning.com/books/secure-by-design</w:t>
        </w:r>
      </w:hyperlink>
      <w:r>
        <w:rPr>
          <w:rStyle w:val="Text7"/>
        </w:rPr>
        <w:t>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117600" cy="1117600"/>
            <wp:effectExtent l="0" r="0" t="0" b="0"/>
            <wp:wrapTopAndBottom/>
            <wp:docPr id="40" name="index-177_1.jpg" descr="index-17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7_1.jpg" descr="index-177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15"/>
      </w:pPr>
      <w:r>
        <w:t xml:space="preserve">The (fallacious) mental model of the software life cycle, in which security is treated as a feature </w:t>
        <w:t xml:space="preserve">to be prioritized and deprioritized as needed in the project or as an add-in to be performed at some </w:t>
        <w:t xml:space="preserve">point in the lifecycle. Security, however, is a mindset that needs to be front and center during all </w:t>
        <w:t>phases.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8.1 </w:t>
      </w:r>
      <w:r>
        <w:rPr>
          <w:rStyle w:val="Text11"/>
        </w:rPr>
        <w:t xml:space="preserve"> </w:t>
      </w:r>
      <w:r>
        <w:t>Modeling threats with ChatGPT</w:t>
      </w:r>
    </w:p>
    <w:p>
      <w:pPr>
        <w:pStyle w:val="Normal"/>
      </w:pPr>
      <w:r>
        <w:t xml:space="preserve">Threat modeling is a structured approach that helps teams understand, prioritize, and </w:t>
      </w:r>
    </w:p>
    <w:p>
      <w:pPr>
        <w:pStyle w:val="Normal"/>
      </w:pPr>
      <w:r>
        <w:t xml:space="preserve">manage potential threats in a system. By simulating the mindset of an attacker, threat </w:t>
      </w:r>
    </w:p>
    <w:p>
      <w:pPr>
        <w:pStyle w:val="Normal"/>
      </w:pPr>
      <w:r>
        <w:t xml:space="preserve">modeling systematically identifies vulnerabilities, evaluates the potential effect, and </w:t>
      </w:r>
    </w:p>
    <w:p>
      <w:pPr>
        <w:pStyle w:val="Normal"/>
      </w:pPr>
      <w:r>
        <w:t>determines mitigation strategies. Rooted in the design phase but relevant through-</w:t>
      </w:r>
    </w:p>
    <w:p>
      <w:pPr>
        <w:pStyle w:val="Normal"/>
      </w:pPr>
      <w:r>
        <w:t xml:space="preserve">out the entire software development lifecycle, threat modeling acts as a crucial bridge </w:t>
      </w:r>
    </w:p>
    <w:p>
      <w:pPr>
        <w:pStyle w:val="Normal"/>
      </w:pPr>
      <w:r>
        <w:t>between high-level security policies and on-the-ground practices.</w:t>
      </w:r>
    </w:p>
    <w:p>
      <w:pPr>
        <w:pStyle w:val="Para 003"/>
      </w:pPr>
      <w:r>
        <w:t xml:space="preserve">Threat modeling is not a one-time process. As new vulnerabilities are discovered, </w:t>
      </w:r>
    </w:p>
    <w:p>
      <w:pPr>
        <w:pStyle w:val="Normal"/>
      </w:pPr>
      <w:r>
        <w:t xml:space="preserve">your system and the external environment change, so you must revisit and update your </w:t>
      </w:r>
    </w:p>
    <w:p>
      <w:pPr>
        <w:pStyle w:val="Normal"/>
      </w:pPr>
      <w:r>
        <w:t>threat model.</w:t>
      </w:r>
    </w:p>
    <w:p>
      <w:bookmarkStart w:id="176" w:name="160__________________chapter_8_S"/>
      <w:pPr>
        <w:pStyle w:val="Para 009"/>
      </w:pPr>
      <w:r>
        <w:rPr>
          <w:rStyle w:val="Text1"/>
        </w:rPr>
        <w:t>160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76"/>
    </w:p>
    <w:p>
      <w:pPr>
        <w:pStyle w:val="Para 028"/>
      </w:pPr>
      <w:r>
        <w:t/>
      </w:r>
    </w:p>
    <w:p>
      <w:pPr>
        <w:pStyle w:val="Para 017"/>
      </w:pPr>
      <w:r>
        <w:t>8.1.1 Why it matters in today’s development landscape</w:t>
      </w:r>
    </w:p>
    <w:p>
      <w:pPr>
        <w:pStyle w:val="Para 028"/>
      </w:pPr>
      <w:r>
        <w:t/>
      </w:r>
    </w:p>
    <w:p>
      <w:pPr>
        <w:pStyle w:val="Normal"/>
      </w:pPr>
      <w:r>
        <w:t xml:space="preserve">Before we delve into threat modeling using ChatGPT, we need to take a step back to </w:t>
      </w:r>
    </w:p>
    <w:p>
      <w:pPr>
        <w:pStyle w:val="Normal"/>
      </w:pPr>
      <w:r>
        <w:t xml:space="preserve">understand why we would want to do this in the first place. With a greater emphasis </w:t>
      </w:r>
    </w:p>
    <w:p>
      <w:pPr>
        <w:pStyle w:val="Normal"/>
      </w:pPr>
      <w:r>
        <w:t xml:space="preserve">on security in today’s development landscape, we must be mindful of factors that have </w:t>
      </w:r>
    </w:p>
    <w:p>
      <w:pPr>
        <w:pStyle w:val="Normal"/>
      </w:pPr>
      <w:r>
        <w:t>significantly reshaped how software is developed, deployed, and accessed. As more ser-</w:t>
      </w:r>
    </w:p>
    <w:p>
      <w:pPr>
        <w:pStyle w:val="Normal"/>
      </w:pPr>
      <w:r>
        <w:t xml:space="preserve">vices go digital, there’s a broader attack surface. Everything from online banking to </w:t>
      </w:r>
    </w:p>
    <w:p>
      <w:pPr>
        <w:pStyle w:val="Normal"/>
      </w:pPr>
      <w:r>
        <w:t xml:space="preserve">health records, e-commerce, and even government services is now available online, </w:t>
      </w:r>
    </w:p>
    <w:p>
      <w:pPr>
        <w:pStyle w:val="Normal"/>
      </w:pPr>
      <w:r>
        <w:t>making them potential targets.</w:t>
      </w:r>
    </w:p>
    <w:p>
      <w:pPr>
        <w:pStyle w:val="Para 004"/>
      </w:pPr>
      <w:r>
        <w:t xml:space="preserve">Additionally, cyber threats are not static. New vulnerabilities emerge daily, and </w:t>
      </w:r>
    </w:p>
    <w:p>
      <w:pPr>
        <w:pStyle w:val="Normal"/>
      </w:pPr>
      <w:r>
        <w:t>attackers are continually devising new methods. The danger has never been more sig-</w:t>
      </w:r>
    </w:p>
    <w:p>
      <w:pPr>
        <w:pStyle w:val="Normal"/>
      </w:pPr>
      <w:r>
        <w:t>nificant, with the rise of state-sponsored attacks, ransomware, and cyber espionage.</w:t>
      </w:r>
    </w:p>
    <w:p>
      <w:pPr>
        <w:pStyle w:val="Para 004"/>
      </w:pPr>
      <w:r>
        <w:t>Modern architecture is significantly more complex than before, as applications com-</w:t>
      </w:r>
    </w:p>
    <w:p>
      <w:pPr>
        <w:pStyle w:val="Normal"/>
      </w:pPr>
      <w:r>
        <w:t>monly utilize microservices, third-party APIs, and cloud infrastructures. This complex-</w:t>
      </w:r>
    </w:p>
    <w:p>
      <w:pPr>
        <w:pStyle w:val="Normal"/>
      </w:pPr>
      <w:r>
        <w:t xml:space="preserve">ity can introduce multiple potential points of vulnerability. Systems are not standalone </w:t>
      </w:r>
    </w:p>
    <w:p>
      <w:pPr>
        <w:pStyle w:val="Normal"/>
      </w:pPr>
      <w:r>
        <w:t xml:space="preserve">but interconnected with other systems, creating a domino effect. A breach in one can </w:t>
      </w:r>
    </w:p>
    <w:p>
      <w:pPr>
        <w:pStyle w:val="Normal"/>
      </w:pPr>
      <w:r>
        <w:t>provide a stepping-stone to compromise others.</w:t>
      </w:r>
    </w:p>
    <w:p>
      <w:pPr>
        <w:pStyle w:val="Para 028"/>
      </w:pPr>
      <w:r>
        <w:t/>
      </w:r>
    </w:p>
    <w:p>
      <w:pPr>
        <w:pStyle w:val="Para 033"/>
      </w:pPr>
      <w:r>
        <w:t>Security breaches</w:t>
      </w:r>
    </w:p>
    <w:p>
      <w:pPr>
        <w:pStyle w:val="Para 025"/>
      </w:pPr>
      <w:r>
        <w:t>Beyond immediate financial implications, a security breach can erode trust, harm a com-</w:t>
        <w:t>pany’s reputation, lead to legal consequences, and result in a loss of customers or busi-</w:t>
        <w:t xml:space="preserve">ness opportunities. Further, with regulations like the General Data Protection Regulation </w:t>
        <w:t xml:space="preserve">(GDPR) in Europe and the California Consumer Privacy Act (CCPA) in the United States, </w:t>
        <w:t xml:space="preserve">organizations have an increased responsibility to protect user data. Noncompliance can </w:t>
        <w:t>result in substantial penalties.</w:t>
      </w:r>
    </w:p>
    <w:p>
      <w:pPr>
        <w:pStyle w:val="Para 028"/>
      </w:pPr>
      <w:r>
        <w:t/>
      </w:r>
    </w:p>
    <w:p>
      <w:pPr>
        <w:pStyle w:val="Normal"/>
      </w:pPr>
      <w:r>
        <w:t>In an interconnected, digital-first world, security is not just an IT concern but a fun-</w:t>
      </w:r>
    </w:p>
    <w:p>
      <w:pPr>
        <w:pStyle w:val="Normal"/>
      </w:pPr>
      <w:r>
        <w:t xml:space="preserve">damental business imperative. Ensuring that applications are developed with security </w:t>
      </w:r>
    </w:p>
    <w:p>
      <w:pPr>
        <w:pStyle w:val="Normal"/>
      </w:pPr>
      <w:r>
        <w:t xml:space="preserve">in mind from the ground up reduces risk and costs, builds trust, and provides systems </w:t>
      </w:r>
    </w:p>
    <w:p>
      <w:pPr>
        <w:pStyle w:val="Normal"/>
      </w:pPr>
      <w:r>
        <w:t>continuity.</w:t>
      </w:r>
    </w:p>
    <w:p>
      <w:pPr>
        <w:pStyle w:val="Para 028"/>
      </w:pPr>
      <w:r>
        <w:t/>
      </w:r>
    </w:p>
    <w:p>
      <w:pPr>
        <w:pStyle w:val="Para 017"/>
      </w:pPr>
      <w:r>
        <w:t>8.1.2 How ChatGPT can aid in threat modeling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we can appreciate the why, let us turn to how we can utilize ChatGPT to </w:t>
      </w:r>
    </w:p>
    <w:p>
      <w:pPr>
        <w:pStyle w:val="Normal"/>
      </w:pPr>
      <w:r>
        <w:t>understand the cybersecurity threats that surround us, their effects, and potential mit-</w:t>
      </w:r>
    </w:p>
    <w:p>
      <w:pPr>
        <w:pStyle w:val="Normal"/>
      </w:pPr>
      <w:r>
        <w:t xml:space="preserve">igation techniques. ChatGPT has an extensive knowledge base of basic cybersecurity </w:t>
      </w:r>
    </w:p>
    <w:p>
      <w:pPr>
        <w:pStyle w:val="Normal"/>
      </w:pPr>
      <w:r>
        <w:t xml:space="preserve">concepts; it can define standard terms and explain complex attack vectors to you in </w:t>
      </w:r>
    </w:p>
    <w:p>
      <w:pPr>
        <w:pStyle w:val="Normal"/>
      </w:pPr>
      <w:r>
        <w:t xml:space="preserve">whatever level of detail is appropriate to your cybersecurity journey. You can begin by </w:t>
      </w:r>
    </w:p>
    <w:p>
      <w:pPr>
        <w:pStyle w:val="Normal"/>
      </w:pPr>
      <w:r>
        <w:t xml:space="preserve">asking it to explain cybersecurity principles, what a SQL injection attack is (but not </w:t>
      </w:r>
    </w:p>
    <w:p>
      <w:pPr>
        <w:pStyle w:val="Normal"/>
      </w:pPr>
      <w:r>
        <w:t xml:space="preserve">how to perform one!), or what clickjacking is. </w:t>
      </w:r>
    </w:p>
    <w:p>
      <w:pPr>
        <w:pStyle w:val="Para 004"/>
      </w:pPr>
      <w:r>
        <w:t xml:space="preserve">As an informal approach to modeling threats, you can pose detailed hypothetical </w:t>
      </w:r>
    </w:p>
    <w:p>
      <w:pPr>
        <w:pStyle w:val="Normal"/>
      </w:pPr>
      <w:r>
        <w:t xml:space="preserve">scenarios to ChatGPT and ask for potential threats or vulnerabilities that may arise in </w:t>
      </w:r>
    </w:p>
    <w:p>
      <w:pPr>
        <w:pStyle w:val="Normal"/>
      </w:pPr>
      <w:r>
        <w:t xml:space="preserve">those situations. Start very general and refine as the process continues. For example, </w:t>
      </w:r>
    </w:p>
    <w:p>
      <w:pPr>
        <w:pStyle w:val="Normal"/>
      </w:pPr>
      <w:r>
        <w:t xml:space="preserve">you might enter the following prompt: </w:t>
      </w:r>
    </w:p>
    <w:p>
      <w:bookmarkStart w:id="177" w:name="Modeling_threats_with_ChatGPT_16"/>
      <w:pPr>
        <w:pStyle w:val="Para 008"/>
      </w:pPr>
      <w:r>
        <w:t>Modeling threats with ChatGPT</w:t>
      </w:r>
      <w:r>
        <w:rPr>
          <w:rStyle w:val="Text11"/>
        </w:rPr>
        <w:t xml:space="preserve"> </w:t>
      </w:r>
      <w:r>
        <w:rPr>
          <w:rStyle w:val="Text1"/>
        </w:rPr>
        <w:t>161</w:t>
      </w:r>
      <w:bookmarkEnd w:id="177"/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If I'm developing a cloud-based web application for e-commerce, what threats should I </w:t>
      </w:r>
    </w:p>
    <w:p>
      <w:pPr>
        <w:pStyle w:val="Para 005"/>
      </w:pPr>
      <w:r>
        <w:t>be aware of?</w:t>
      </w:r>
    </w:p>
    <w:p>
      <w:pPr>
        <w:pStyle w:val="Para 028"/>
      </w:pPr>
      <w:r>
        <w:t/>
      </w:r>
    </w:p>
    <w:p>
      <w:pPr>
        <w:pStyle w:val="Normal"/>
      </w:pPr>
      <w:r>
        <w:t>Then drill in, triangulating around specific threats: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might an attacker session hijack a user's cart in my e-commerce application?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you can engage with ChatGPT to understand how to assess the risks associated </w:t>
      </w:r>
    </w:p>
    <w:p>
      <w:pPr>
        <w:pStyle w:val="Normal"/>
      </w:pPr>
      <w:r>
        <w:t xml:space="preserve">with various threats. This can help you prioritize which threats to address first. With </w:t>
      </w:r>
    </w:p>
    <w:p>
      <w:pPr>
        <w:pStyle w:val="Normal"/>
      </w:pPr>
      <w:r>
        <w:t xml:space="preserve">an understanding of some of the threats potentially directed at your system, you can </w:t>
      </w:r>
    </w:p>
    <w:p>
      <w:pPr>
        <w:pStyle w:val="Normal"/>
      </w:pPr>
      <w:r>
        <w:t xml:space="preserve">engage ChatGPT about potential countermeasures, best practices, and mitigation </w:t>
      </w:r>
    </w:p>
    <w:p>
      <w:pPr>
        <w:pStyle w:val="Normal"/>
      </w:pPr>
      <w:r>
        <w:t xml:space="preserve">strategies: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do I assess the risk of a DDoS attack for my online service?</w:t>
      </w:r>
    </w:p>
    <w:p>
      <w:pPr>
        <w:pStyle w:val="Para 028"/>
      </w:pPr>
      <w:r>
        <w:t/>
      </w:r>
    </w:p>
    <w:p>
      <w:pPr>
        <w:pStyle w:val="Normal"/>
      </w:pPr>
      <w:r>
        <w:t xml:space="preserve">And then,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What are the best practices to prevent cross-site scripting attacks?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need to periodically engage with ChatGPT to refresh your knowledge or ask about </w:t>
      </w:r>
    </w:p>
    <w:p>
      <w:pPr>
        <w:pStyle w:val="Normal"/>
      </w:pPr>
      <w:r>
        <w:t>any new concepts or strategies you’ve come across.</w:t>
      </w:r>
    </w:p>
    <w:p>
      <w:pPr>
        <w:pStyle w:val="Para 003"/>
      </w:pPr>
      <w:r>
        <w:t xml:space="preserve">One quick warning, however: as always, you must be aware of ChatGPT’s limitations. </w:t>
      </w:r>
    </w:p>
    <w:p>
      <w:pPr>
        <w:pStyle w:val="Normal"/>
      </w:pPr>
      <w:r>
        <w:t xml:space="preserve">It doesn’t have real-time threat intelligence or knowledge beyond its last update. For </w:t>
      </w:r>
    </w:p>
    <w:p>
      <w:pPr>
        <w:pStyle w:val="Normal"/>
      </w:pPr>
      <w:r>
        <w:t xml:space="preserve">the latest threats, always consult up-to-date resources. Although ChatGPT is a valuable </w:t>
      </w:r>
    </w:p>
    <w:p>
      <w:pPr>
        <w:pStyle w:val="Normal"/>
      </w:pPr>
      <w:r>
        <w:t>tool, always cross-reference its insights with other authoritative sources. Cybersecu-</w:t>
      </w:r>
    </w:p>
    <w:p>
      <w:pPr>
        <w:pStyle w:val="Normal"/>
      </w:pPr>
      <w:r>
        <w:t xml:space="preserve">rity rapidly evolves, and staying updated with multiple trusted sources is crucial. After </w:t>
      </w:r>
    </w:p>
    <w:p>
      <w:pPr>
        <w:pStyle w:val="Normal"/>
      </w:pPr>
      <w:r>
        <w:t>discussing a specific threat with ChatGPT, you may want to consult the latest docu-</w:t>
      </w:r>
    </w:p>
    <w:p>
      <w:pPr>
        <w:pStyle w:val="Normal"/>
      </w:pPr>
      <w:r>
        <w:t xml:space="preserve">mentation from organizations like the Open Worldwide Application Security Project </w:t>
      </w:r>
    </w:p>
    <w:p>
      <w:pPr>
        <w:pStyle w:val="Normal"/>
      </w:pPr>
      <w:r>
        <w:t>(OWASP), the National Institute of Standards and Technology (NIST), and other rec-</w:t>
      </w:r>
    </w:p>
    <w:p>
      <w:pPr>
        <w:pStyle w:val="Normal"/>
      </w:pPr>
      <w:r>
        <w:t>ognized cybersecurity entities.</w:t>
      </w:r>
    </w:p>
    <w:p>
      <w:pPr>
        <w:pStyle w:val="Para 003"/>
      </w:pPr>
      <w:r>
        <w:t xml:space="preserve">Finally, interactive brainstorming sessions with ChatGPT can help you effectively </w:t>
      </w:r>
    </w:p>
    <w:p>
      <w:pPr>
        <w:pStyle w:val="Normal"/>
      </w:pPr>
      <w:r>
        <w:t xml:space="preserve">generate ideas, understand complex concepts, or refine strategies, especially in areas </w:t>
      </w:r>
    </w:p>
    <w:p>
      <w:pPr>
        <w:pStyle w:val="Normal"/>
      </w:pPr>
      <w:r>
        <w:t xml:space="preserve">like cybersecurity. Here’s how you can structure and execute such sessions: 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1 </w:t>
      </w:r>
      <w:r>
        <w:t>Clearly state the goal of the brainstorming session. For instance, it could be iden-</w:t>
      </w:r>
    </w:p>
    <w:p>
      <w:pPr>
        <w:pStyle w:val="Para 003"/>
      </w:pPr>
      <w:r>
        <w:t xml:space="preserve">tifying potential vulnerabilities in a system, generating security measures for a </w:t>
      </w:r>
    </w:p>
    <w:p>
      <w:pPr>
        <w:pStyle w:val="Para 006"/>
      </w:pPr>
      <w:r>
        <w:t>new application, or discussing strategies to improve user data protection.</w:t>
      </w:r>
    </w:p>
    <w:p>
      <w:pPr>
        <w:pStyle w:val="Para 003"/>
      </w:pPr>
      <w:r>
        <w:rPr>
          <w:rStyle w:val="Text10"/>
        </w:rPr>
        <w:t xml:space="preserve">2 </w:t>
      </w:r>
      <w:r>
        <w:t xml:space="preserve">Begin the session by providing ChatGPT with a detailed context. If it’s about a </w:t>
      </w:r>
    </w:p>
    <w:p>
      <w:pPr>
        <w:pStyle w:val="Para 003"/>
      </w:pPr>
      <w:r>
        <w:t>specific system or application, describe its architecture, components, functional-</w:t>
      </w:r>
    </w:p>
    <w:p>
      <w:pPr>
        <w:pStyle w:val="Para 006"/>
      </w:pPr>
      <w:r>
        <w:t>ities, and any known problems or concerns. You may, for example, say</w:t>
      </w:r>
    </w:p>
    <w:p>
      <w:pPr>
        <w:pStyle w:val="Para 028"/>
      </w:pPr>
      <w:r>
        <w:t/>
      </w:r>
    </w:p>
    <w:p>
      <w:pPr>
        <w:pStyle w:val="Para 010"/>
      </w:pPr>
      <w:r>
        <w:rPr>
          <w:rStyle w:val="Text12"/>
        </w:rPr>
        <w:t>NC</w:t>
      </w:r>
      <w:r>
        <w:t xml:space="preserve"> I'm working on a web-based e-commerce platform using a microservices archi-</w:t>
      </w:r>
    </w:p>
    <w:p>
      <w:pPr>
        <w:pStyle w:val="Para 019"/>
      </w:pPr>
      <w:r>
        <w:t xml:space="preserve">tecture with Docker containers. We're looking to identify potential security </w:t>
        <w:t>threats.</w:t>
      </w:r>
    </w:p>
    <w:p>
      <w:bookmarkStart w:id="178" w:name="162__________________chapter_8_S"/>
      <w:pPr>
        <w:pStyle w:val="Para 009"/>
      </w:pPr>
      <w:r>
        <w:rPr>
          <w:rStyle w:val="Text1"/>
        </w:rPr>
        <w:t>162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78"/>
    </w:p>
    <w:p>
      <w:pPr>
        <w:pStyle w:val="Para 028"/>
      </w:pPr>
      <w:r>
        <w:t/>
      </w:r>
    </w:p>
    <w:p>
      <w:pPr>
        <w:pStyle w:val="Para 003"/>
      </w:pPr>
      <w:r>
        <w:t xml:space="preserve">Based on ChatGPT’s responses, delve deeper into specific areas of interest or </w:t>
      </w:r>
    </w:p>
    <w:p>
      <w:pPr>
        <w:pStyle w:val="Para 014"/>
      </w:pPr>
      <w:r>
        <w:t>concern. For example, you may say</w:t>
      </w:r>
    </w:p>
    <w:p>
      <w:pPr>
        <w:pStyle w:val="Para 028"/>
      </w:pPr>
      <w:r>
        <w:t/>
      </w:r>
    </w:p>
    <w:p>
      <w:pPr>
        <w:pStyle w:val="Para 005"/>
      </w:pPr>
      <w:r>
        <w:rPr>
          <w:rStyle w:val="Text12"/>
        </w:rPr>
        <w:t>NC</w:t>
      </w:r>
      <w:r>
        <w:t xml:space="preserve"> Tell me more about container security best practices.</w:t>
      </w:r>
    </w:p>
    <w:p>
      <w:pPr>
        <w:pStyle w:val="Para 028"/>
      </w:pPr>
      <w:r>
        <w:t/>
      </w:r>
    </w:p>
    <w:p>
      <w:pPr>
        <w:pStyle w:val="Para 014"/>
      </w:pPr>
      <w:r>
        <w:t>or ask</w:t>
      </w:r>
    </w:p>
    <w:p>
      <w:pPr>
        <w:pStyle w:val="Para 028"/>
      </w:pPr>
      <w:r>
        <w:t/>
      </w:r>
    </w:p>
    <w:p>
      <w:pPr>
        <w:pStyle w:val="Para 005"/>
      </w:pPr>
      <w:r>
        <w:rPr>
          <w:rStyle w:val="Text12"/>
        </w:rPr>
        <w:t>NC</w:t>
      </w:r>
      <w:r>
        <w:t xml:space="preserve"> How can I secure communication between microservices?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3 </w:t>
      </w:r>
      <w:r>
        <w:t xml:space="preserve">Present hypothetical scenarios to ChatGPT, and ask for feedback or solutions. </w:t>
      </w:r>
    </w:p>
    <w:p>
      <w:pPr>
        <w:pStyle w:val="Para 006"/>
      </w:pPr>
      <w:r>
        <w:t>This can help anticipate potential challenges or threats:</w:t>
      </w:r>
    </w:p>
    <w:p>
      <w:pPr>
        <w:pStyle w:val="Para 028"/>
      </w:pPr>
      <w:r>
        <w:t/>
      </w:r>
    </w:p>
    <w:p>
      <w:pPr>
        <w:pStyle w:val="Para 010"/>
      </w:pPr>
      <w:r>
        <w:rPr>
          <w:rStyle w:val="Text12"/>
        </w:rPr>
        <w:t>NC</w:t>
      </w:r>
      <w:r>
        <w:t xml:space="preserve"> Imagine an attacker gains access to one of the containers; what steps should </w:t>
      </w:r>
    </w:p>
    <w:p>
      <w:pPr>
        <w:pStyle w:val="Para 019"/>
      </w:pPr>
      <w:r>
        <w:t>be taken?"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4 </w:t>
      </w:r>
      <w:r>
        <w:t xml:space="preserve">Engage with ChatGPT by playing the devil’s advocate. Question or counter the </w:t>
      </w:r>
    </w:p>
    <w:p>
      <w:pPr>
        <w:pStyle w:val="Para 006"/>
      </w:pPr>
      <w:r>
        <w:t>ideas or suggestions it provides, to stimulate further thought and explore differ-</w:t>
      </w:r>
    </w:p>
    <w:p>
      <w:pPr>
        <w:pStyle w:val="Para 006"/>
      </w:pPr>
      <w:r>
        <w:t>ent angles:</w:t>
      </w:r>
    </w:p>
    <w:p>
      <w:pPr>
        <w:pStyle w:val="Para 028"/>
      </w:pPr>
      <w:r>
        <w:t/>
      </w:r>
    </w:p>
    <w:p>
      <w:pPr>
        <w:pStyle w:val="Para 010"/>
      </w:pPr>
      <w:r>
        <w:rPr>
          <w:rStyle w:val="Text12"/>
        </w:rPr>
        <w:t>NC</w:t>
      </w:r>
      <w:r>
        <w:t xml:space="preserve"> What if I were to use a third-party authentication service? How would that </w:t>
      </w:r>
    </w:p>
    <w:p>
      <w:pPr>
        <w:pStyle w:val="Para 019"/>
      </w:pPr>
      <w:r>
        <w:t>change the security landscape?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5 </w:t>
      </w:r>
      <w:r>
        <w:t>Ask ChatGPT for concrete steps or action items to implement the suggested solu-</w:t>
      </w:r>
    </w:p>
    <w:p>
      <w:pPr>
        <w:pStyle w:val="Para 006"/>
      </w:pPr>
      <w:r>
        <w:t>tions. You might, for example, inquire,</w:t>
      </w:r>
    </w:p>
    <w:p>
      <w:pPr>
        <w:pStyle w:val="Para 028"/>
      </w:pPr>
      <w:r>
        <w:t/>
      </w:r>
    </w:p>
    <w:p>
      <w:pPr>
        <w:pStyle w:val="Para 010"/>
      </w:pPr>
      <w:r>
        <w:rPr>
          <w:rStyle w:val="Text12"/>
        </w:rPr>
        <w:t>NC</w:t>
      </w:r>
      <w:r>
        <w:t xml:space="preserve"> Given the security concerns you mentioned, what are the specific steps I should </w:t>
      </w:r>
    </w:p>
    <w:p>
      <w:pPr>
        <w:pStyle w:val="Para 019"/>
      </w:pPr>
      <w:r>
        <w:t>take to mitigate them?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9"/>
        </w:rPr>
        <w:t xml:space="preserve">NOTE </w:t>
      </w:r>
      <w:r>
        <w:t xml:space="preserve">As the brainstorming progresses, document the ideas, suggestions, and </w:t>
      </w:r>
    </w:p>
    <w:p>
      <w:pPr>
        <w:pStyle w:val="Para 004"/>
      </w:pPr>
      <w:r>
        <w:t>strategies provided by ChatGPT. They will be invaluable for reviewing and imple-</w:t>
      </w:r>
    </w:p>
    <w:p>
      <w:pPr>
        <w:pStyle w:val="Para 004"/>
      </w:pPr>
      <w:r>
        <w:t xml:space="preserve">menting after the session. Brainstorming is most effective when iterative. Based </w:t>
      </w:r>
    </w:p>
    <w:p>
      <w:pPr>
        <w:pStyle w:val="Para 004"/>
      </w:pPr>
      <w:r>
        <w:t xml:space="preserve">on what you learn in one session, you may refine your questions, adjust your </w:t>
      </w:r>
    </w:p>
    <w:p>
      <w:pPr>
        <w:pStyle w:val="Para 004"/>
      </w:pPr>
      <w:r>
        <w:t>approach, or explore new areas in subsequent sessions.</w:t>
      </w:r>
    </w:p>
    <w:p>
      <w:pPr>
        <w:pStyle w:val="Para 028"/>
      </w:pPr>
      <w:r>
        <w:t/>
      </w:r>
    </w:p>
    <w:p>
      <w:pPr>
        <w:pStyle w:val="Normal"/>
      </w:pPr>
      <w:r>
        <w:t>Figure 8.1 shows the security feedback loop performed during a brainstorming session.</w:t>
      </w:r>
    </w:p>
    <w:p>
      <w:pPr>
        <w:pStyle w:val="Para 028"/>
      </w:pPr>
      <w:r>
        <w:t/>
      </w:r>
    </w:p>
    <w:p>
      <w:pPr>
        <w:pStyle w:val="Para 097"/>
      </w:pPr>
      <w:r>
        <w:t>Refine</w:t>
      </w:r>
    </w:p>
    <w:p>
      <w:pPr>
        <w:pStyle w:val="Para 028"/>
      </w:pPr>
      <w:r>
        <w:t/>
      </w:r>
    </w:p>
    <w:p>
      <w:pPr>
        <w:pStyle w:val="Para 098"/>
      </w:pPr>
      <w:r>
        <w:t>Explore</w:t>
      </w:r>
      <w:r>
        <w:rPr>
          <w:rStyle w:val="Text3"/>
        </w:rPr>
        <w:t xml:space="preserve"> </w:t>
      </w:r>
      <w:r>
        <w:t>Adjust</w:t>
      </w:r>
    </w:p>
    <w:p>
      <w:pPr>
        <w:pStyle w:val="Para 028"/>
      </w:pPr>
      <w:r>
        <w:t/>
      </w:r>
    </w:p>
    <w:p>
      <w:pPr>
        <w:pStyle w:val="Para 007"/>
      </w:pPr>
      <w:r>
        <w:t>Figure 8.1 The workflow of a brainstorming session with ChatGPT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your project or scenario progresses, revisit the discussion with ChatGPT to account </w:t>
      </w:r>
    </w:p>
    <w:p>
      <w:pPr>
        <w:pStyle w:val="Normal"/>
      </w:pPr>
      <w:r>
        <w:t xml:space="preserve">for any changes, updates, or new challenges. Recent updates allow you to upload your </w:t>
      </w:r>
    </w:p>
    <w:p>
      <w:bookmarkStart w:id="179" w:name="Modeling_threats_with_ChatGPT_16_1"/>
      <w:pPr>
        <w:pStyle w:val="Para 008"/>
      </w:pPr>
      <w:r>
        <w:t>Modeling threats with ChatGPT</w:t>
      </w:r>
      <w:r>
        <w:rPr>
          <w:rStyle w:val="Text11"/>
        </w:rPr>
        <w:t xml:space="preserve"> </w:t>
      </w:r>
      <w:r>
        <w:rPr>
          <w:rStyle w:val="Text1"/>
        </w:rPr>
        <w:t>163</w:t>
      </w:r>
      <w:bookmarkEnd w:id="179"/>
    </w:p>
    <w:p>
      <w:pPr>
        <w:pStyle w:val="Para 028"/>
      </w:pPr>
      <w:r>
        <w:t/>
      </w:r>
    </w:p>
    <w:p>
      <w:pPr>
        <w:pStyle w:val="Normal"/>
      </w:pPr>
      <w:r>
        <w:t xml:space="preserve">system design documentation and have ChatGPT scrutinize this design for potential </w:t>
      </w:r>
    </w:p>
    <w:p>
      <w:pPr>
        <w:pStyle w:val="Normal"/>
      </w:pPr>
      <w:r>
        <w:t>threats and common vulnerabilities in the same way that it can assess code.</w:t>
      </w:r>
    </w:p>
    <w:p>
      <w:pPr>
        <w:pStyle w:val="Para 003"/>
      </w:pPr>
      <w:r>
        <w:t xml:space="preserve">By using ChatGPT in this semistructured manner, you can benefit from its expansive </w:t>
      </w:r>
    </w:p>
    <w:p>
      <w:pPr>
        <w:pStyle w:val="Normal"/>
      </w:pPr>
      <w:r>
        <w:t xml:space="preserve">knowledge base and receive valuable feedback and insights for your scenarios. Always </w:t>
      </w:r>
    </w:p>
    <w:p>
      <w:pPr>
        <w:pStyle w:val="Normal"/>
      </w:pPr>
      <w:r>
        <w:t xml:space="preserve">remember to cross-reference suggestions with up-to-date resources and experts in the </w:t>
      </w:r>
    </w:p>
    <w:p>
      <w:pPr>
        <w:pStyle w:val="Normal"/>
      </w:pPr>
      <w:r>
        <w:t>relevant field.</w:t>
      </w:r>
    </w:p>
    <w:p>
      <w:pPr>
        <w:pStyle w:val="Para 028"/>
      </w:pPr>
      <w:r>
        <w:t/>
      </w:r>
    </w:p>
    <w:p>
      <w:pPr>
        <w:pStyle w:val="Para 017"/>
      </w:pPr>
      <w:r>
        <w:t>8.1.3 Case study: Simulating threat modeling with ChatGPT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addition to scenario analysis and interactive brainstorming sessions with ChatGPT, </w:t>
      </w:r>
    </w:p>
    <w:p>
      <w:pPr>
        <w:pStyle w:val="Normal"/>
      </w:pPr>
      <w:r>
        <w:t xml:space="preserve">you may decide to apply a formal methodology, one that is commonly used by cyber </w:t>
      </w:r>
    </w:p>
    <w:p>
      <w:pPr>
        <w:pStyle w:val="Normal"/>
      </w:pPr>
      <w:r>
        <w:t xml:space="preserve">security professionals: STRIDE. STRIDE is a threat modeling methodology introduced </w:t>
      </w:r>
    </w:p>
    <w:p>
      <w:pPr>
        <w:pStyle w:val="Normal"/>
      </w:pPr>
      <w:r>
        <w:t xml:space="preserve">by Microsoft to help identify potential security threats in systems or applications. You </w:t>
      </w:r>
    </w:p>
    <w:p>
      <w:pPr>
        <w:pStyle w:val="Normal"/>
      </w:pPr>
      <w:r>
        <w:t>can use ChatGPT and STRIDE to simulate threats and triage accordingly.</w:t>
      </w:r>
    </w:p>
    <w:p>
      <w:pPr>
        <w:pStyle w:val="Para 028"/>
      </w:pPr>
      <w:r>
        <w:t/>
      </w:r>
    </w:p>
    <w:p>
      <w:pPr>
        <w:pStyle w:val="Para 029"/>
      </w:pPr>
      <w:r>
        <w:t>STRIDE</w:t>
      </w:r>
    </w:p>
    <w:p>
      <w:pPr>
        <w:pStyle w:val="Para 005"/>
      </w:pPr>
      <w:r>
        <w:t>The acronym STRIDE stands for spoofing, tampering, repudiation, information disclo-</w:t>
        <w:t>sure, and denial of service:</w:t>
      </w:r>
    </w:p>
    <w:p>
      <w:pPr>
        <w:pStyle w:val="Para 028"/>
      </w:pPr>
      <w:r>
        <w:t/>
      </w:r>
    </w:p>
    <w:p>
      <w:pPr>
        <w:pStyle w:val="Para 010"/>
      </w:pPr>
      <w:r>
        <w:t xml:space="preserve">¡ </w:t>
      </w:r>
      <w:r>
        <w:rPr>
          <w:rStyle w:val="Text1"/>
        </w:rPr>
        <w:t>Spoofing—</w:t>
      </w:r>
      <w:r>
        <w:t xml:space="preserve">Impersonating something or someone else. This can mean taking on </w:t>
      </w:r>
    </w:p>
    <w:p>
      <w:pPr>
        <w:pStyle w:val="Para 019"/>
      </w:pPr>
      <w:r>
        <w:t xml:space="preserve">the identity of a user, a device, or even a system to gain unauthorized access. For </w:t>
        <w:t>example, an attacker may spoof a media access control (MAC) address to imper-</w:t>
        <w:t>sonate a device on a network.</w:t>
      </w:r>
    </w:p>
    <w:p>
      <w:pPr>
        <w:pStyle w:val="Para 010"/>
      </w:pPr>
      <w:r>
        <w:t xml:space="preserve">¡ </w:t>
      </w:r>
      <w:r>
        <w:rPr>
          <w:rStyle w:val="Text1"/>
        </w:rPr>
        <w:t>Tampering—</w:t>
      </w:r>
      <w:r>
        <w:t xml:space="preserve">Unauthorized modification of data or code. For example, an attacker </w:t>
      </w:r>
    </w:p>
    <w:p>
      <w:pPr>
        <w:pStyle w:val="Para 019"/>
      </w:pPr>
      <w:r>
        <w:t>may modify a transmitted data packet in a man-in-the-middle attack.</w:t>
      </w:r>
    </w:p>
    <w:p>
      <w:pPr>
        <w:pStyle w:val="Para 010"/>
      </w:pPr>
      <w:r>
        <w:t xml:space="preserve">¡ </w:t>
      </w:r>
      <w:r>
        <w:rPr>
          <w:rStyle w:val="Text1"/>
        </w:rPr>
        <w:t>Repudiation—</w:t>
      </w:r>
      <w:r>
        <w:t>The ability of malicious (or careless) users to deny that they per-</w:t>
      </w:r>
    </w:p>
    <w:p>
      <w:pPr>
        <w:pStyle w:val="Para 019"/>
      </w:pPr>
      <w:r>
        <w:t xml:space="preserve">formed specific actions, even if they did, due to lack of evidence of those actions. </w:t>
        <w:t>For example, a user may deny placing an order or changing some data.</w:t>
      </w:r>
    </w:p>
    <w:p>
      <w:pPr>
        <w:pStyle w:val="Para 010"/>
      </w:pPr>
      <w:r>
        <w:t xml:space="preserve">¡ </w:t>
      </w:r>
      <w:r>
        <w:rPr>
          <w:rStyle w:val="Text1"/>
        </w:rPr>
        <w:t>Information disclosure—</w:t>
      </w:r>
      <w:r>
        <w:t xml:space="preserve">The exposure of information to individuals who aren’t </w:t>
      </w:r>
    </w:p>
    <w:p>
      <w:pPr>
        <w:pStyle w:val="Para 019"/>
      </w:pPr>
      <w:r>
        <w:t>supposed to have access to it. For example, a database misconfiguration may ex-</w:t>
        <w:t>pose sensitive user data to the public.</w:t>
      </w:r>
    </w:p>
    <w:p>
      <w:pPr>
        <w:pStyle w:val="Para 010"/>
      </w:pPr>
      <w:r>
        <w:t xml:space="preserve">¡ </w:t>
      </w:r>
      <w:r>
        <w:rPr>
          <w:rStyle w:val="Text1"/>
        </w:rPr>
        <w:t>Denial of service (DoS)—</w:t>
      </w:r>
      <w:r>
        <w:t xml:space="preserve">Making a resource unavailable or unresponsive to its </w:t>
      </w:r>
    </w:p>
    <w:p>
      <w:pPr>
        <w:pStyle w:val="Para 010"/>
      </w:pPr>
      <w:r>
        <w:t xml:space="preserve">intended users. This can be achieved by overwhelming a system’s resources or </w:t>
        <w:t xml:space="preserve">exploiting specific vulnerabilities. For example, during a DDoS attack, an attacker </w:t>
        <w:t>may flood a website with traffic, causing it to become slow or entirely unresponsive.</w:t>
      </w:r>
    </w:p>
    <w:p>
      <w:pPr>
        <w:pStyle w:val="Para 010"/>
      </w:pPr>
      <w:r>
        <w:t xml:space="preserve">¡ </w:t>
      </w:r>
      <w:r>
        <w:rPr>
          <w:rStyle w:val="Text1"/>
        </w:rPr>
        <w:t>Elevation of Privilege—</w:t>
      </w:r>
      <w:r>
        <w:t xml:space="preserve">An unprivileged user gains elevated rights, often allowing </w:t>
      </w:r>
    </w:p>
    <w:p>
      <w:pPr>
        <w:pStyle w:val="Para 010"/>
      </w:pPr>
      <w:r>
        <w:t>them to control the entire system or perform tasks they are not authorized to do.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Throughout this book, we have been developing part of a ITAM system. As a reminder, </w:t>
      </w:r>
    </w:p>
    <w:p>
      <w:pPr>
        <w:pStyle w:val="Normal"/>
      </w:pPr>
      <w:r>
        <w:t>this system is used to manage and optimize an organization’s IT assets. In this sec-</w:t>
      </w:r>
    </w:p>
    <w:p>
      <w:pPr>
        <w:pStyle w:val="Normal"/>
      </w:pPr>
      <w:r>
        <w:t xml:space="preserve">tion, we will apply STRIDE to our application, using ChatGPT to assist in modeling the </w:t>
      </w:r>
    </w:p>
    <w:p>
      <w:pPr>
        <w:pStyle w:val="Normal"/>
      </w:pPr>
      <w:r>
        <w:t xml:space="preserve">threats against this system. </w:t>
      </w:r>
    </w:p>
    <w:p>
      <w:pPr>
        <w:pStyle w:val="Para 006"/>
      </w:pPr>
      <w:r>
        <w:t>Let us start with spoofing:</w:t>
      </w:r>
    </w:p>
    <w:p>
      <w:pPr>
        <w:pStyle w:val="Para 028"/>
      </w:pPr>
      <w:r>
        <w:t/>
      </w:r>
    </w:p>
    <w:p>
      <w:pPr>
        <w:pStyle w:val="Para 022"/>
      </w:pPr>
      <w:r>
        <w:rPr>
          <w:rStyle w:val="Text12"/>
        </w:rPr>
        <w:t>NC</w:t>
      </w:r>
      <w:r>
        <w:t xml:space="preserve"> Within the context of our ITAM system, how might our system be spoofed?</w:t>
      </w:r>
      <w:r>
        <w:rPr>
          <w:rStyle w:val="Text3"/>
        </w:rPr>
        <w:t xml:space="preserve"> </w:t>
      </w:r>
      <w:r>
        <w:rPr>
          <w:rStyle w:val="Text4"/>
        </w:rPr>
        <w:t>164</w:t>
      </w:r>
      <w:r>
        <w:rPr>
          <w:rStyle w:val="Text3"/>
        </w:rPr>
        <w:t xml:space="preserve"> </w:t>
      </w:r>
      <w:r>
        <w:rPr>
          <w:rStyle w:val="Text4"/>
        </w:rPr>
        <w:t>c</w:t>
      </w:r>
      <w:r>
        <w:rPr>
          <w:rStyle w:val="Text10"/>
        </w:rPr>
        <w:t>hapter</w:t>
      </w:r>
      <w:r>
        <w:rPr>
          <w:rStyle w:val="Text4"/>
        </w:rPr>
        <w:t xml:space="preserve"> 8 </w:t>
      </w:r>
      <w:r>
        <w:rPr>
          <w:rStyle w:val="Text8"/>
        </w:rPr>
        <w:t>Secure application development with ChatGPT</w:t>
      </w:r>
    </w:p>
    <w:p>
      <w:pPr>
        <w:pStyle w:val="Para 028"/>
      </w:pPr>
      <w:r>
        <w:t/>
      </w:r>
    </w:p>
    <w:p>
      <w:bookmarkStart w:id="180" w:name="ChatGPT_may_respond_with_somethi"/>
      <w:pPr>
        <w:pStyle w:val="Normal"/>
      </w:pPr>
      <w:r>
        <w:t>ChatGPT may respond with something similar to the following listing.</w:t>
      </w:r>
      <w:bookmarkEnd w:id="180"/>
    </w:p>
    <w:p>
      <w:pPr>
        <w:pStyle w:val="Para 028"/>
      </w:pPr>
      <w:r>
        <w:t/>
      </w:r>
    </w:p>
    <w:p>
      <w:pPr>
        <w:pStyle w:val="Para 016"/>
      </w:pPr>
      <w:r>
        <w:t>Listing 8.1 ChatGPT explanation of how spoofing may affect our application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4"/>
        </w:rPr>
        <w:t>MAC Address Spoofing:</w:t>
      </w:r>
      <w:r>
        <w:rPr>
          <w:rStyle w:val="Text3"/>
        </w:rPr>
        <w:t xml:space="preserve"> </w:t>
      </w:r>
      <w:r>
        <w:t xml:space="preserve">Most ITAM systems rely on MAC addresses to identify </w:t>
        <w:t xml:space="preserve">and manage devices on a network. An attacker might spoof the MAC address of </w:t>
        <w:t xml:space="preserve">an authorized device to gain unauthorized access or to mask a rogue device's </w:t>
        <w:t>presence.</w:t>
      </w:r>
    </w:p>
    <w:p>
      <w:pPr>
        <w:pStyle w:val="Para 002"/>
      </w:pPr>
      <w:r>
        <w:rPr>
          <w:rStyle w:val="Text4"/>
        </w:rPr>
        <w:t>IP Address Spoofing:</w:t>
      </w:r>
      <w:r>
        <w:t xml:space="preserve"> An attacker could bypass network security measures or </w:t>
        <w:t xml:space="preserve">divert traffic by masquerading as a trusted IP address. This could lead to </w:t>
        <w:t>unauthorized access to the ITAM system or even denial-of-service attacks.</w:t>
      </w:r>
      <w:r>
        <w:rPr>
          <w:rStyle w:val="Text3"/>
        </w:rPr>
        <w:t xml:space="preserve"> </w:t>
      </w:r>
      <w:r>
        <w:rPr>
          <w:rStyle w:val="Text4"/>
        </w:rPr>
        <w:t>DNS Spoofing (Cache Poisoning):</w:t>
      </w:r>
      <w:r>
        <w:t xml:space="preserve"> If the ITAM system relies on domain names for </w:t>
        <w:t xml:space="preserve">accessing updates or related resources, DNS spoofing can redirect the ITAM </w:t>
        <w:t>server to malicious sites, potentially compromising the system.</w:t>
      </w:r>
      <w:r>
        <w:rPr>
          <w:rStyle w:val="Text3"/>
        </w:rPr>
        <w:t xml:space="preserve"> </w:t>
      </w:r>
      <w:r>
        <w:rPr>
          <w:rStyle w:val="Text4"/>
        </w:rPr>
        <w:t>Device Identifier Spoofing:</w:t>
      </w:r>
      <w:r>
        <w:rPr>
          <w:rStyle w:val="Text3"/>
        </w:rPr>
        <w:t xml:space="preserve"> </w:t>
      </w:r>
      <w:r>
        <w:t xml:space="preserve">Beyond MAC addresses, devices may have other </w:t>
        <w:t xml:space="preserve">unique identifiers. Spoofing these can allow unauthorized devices to appear </w:t>
        <w:t>as legitimate assets in the ITAM inventory.</w:t>
      </w:r>
    </w:p>
    <w:p>
      <w:pPr>
        <w:pStyle w:val="Para 002"/>
      </w:pPr>
      <w:r>
        <w:rPr>
          <w:rStyle w:val="Text4"/>
        </w:rPr>
        <w:t>User Agent Spoofing:</w:t>
      </w:r>
      <w:r>
        <w:rPr>
          <w:rStyle w:val="Text3"/>
        </w:rPr>
        <w:t xml:space="preserve"> </w:t>
      </w:r>
      <w:r>
        <w:t xml:space="preserve">If the ITAM system is accessed via web browsers, </w:t>
        <w:t xml:space="preserve">attackers can spoof user agent strings to mimic authorized devices or </w:t>
        <w:t>browsers, potentially bypassing certain security checks.</w:t>
      </w:r>
      <w:r>
        <w:rPr>
          <w:rStyle w:val="Text3"/>
        </w:rPr>
        <w:t xml:space="preserve"> </w:t>
      </w:r>
      <w:r>
        <w:rPr>
          <w:rStyle w:val="Text4"/>
        </w:rPr>
        <w:t>Fake Asset Registration:</w:t>
      </w:r>
      <w:r>
        <w:rPr>
          <w:rStyle w:val="Text3"/>
        </w:rPr>
        <w:t xml:space="preserve"> </w:t>
      </w:r>
      <w:r>
        <w:t xml:space="preserve">A malicious actor might introduce fake assets into </w:t>
        <w:t xml:space="preserve">the system, leading to inaccurate asset tracking, skewed analytics, and </w:t>
        <w:t>potential security loopholes.</w:t>
      </w:r>
    </w:p>
    <w:p>
      <w:pPr>
        <w:pStyle w:val="Para 002"/>
      </w:pPr>
      <w:r>
        <w:rPr>
          <w:rStyle w:val="Text4"/>
        </w:rPr>
        <w:t>Spoofed Update Servers:</w:t>
      </w:r>
      <w:r>
        <w:rPr>
          <w:rStyle w:val="Text3"/>
        </w:rPr>
        <w:t xml:space="preserve"> </w:t>
      </w:r>
      <w:r>
        <w:t xml:space="preserve">If your ITAM solution fetches updates from remote </w:t>
        <w:t xml:space="preserve">servers, attackers could spoof these servers, delivering malicious updates or </w:t>
        <w:t>software.</w:t>
      </w:r>
    </w:p>
    <w:p>
      <w:pPr>
        <w:pStyle w:val="Para 002"/>
      </w:pPr>
      <w:r>
        <w:rPr>
          <w:rStyle w:val="Text4"/>
        </w:rPr>
        <w:t>Phishing &amp; Social Engineering:</w:t>
      </w:r>
      <w:r>
        <w:t xml:space="preserve"> While not a technical spoofing method per se, </w:t>
        <w:t xml:space="preserve">attackers can still spoof emails or other communications, pretending to be </w:t>
        <w:t xml:space="preserve">ITAM administrators or vendors. Unsuspecting employees might then provide </w:t>
        <w:t>sensitive ITAM data.</w:t>
      </w:r>
    </w:p>
    <w:p>
      <w:pPr>
        <w:pStyle w:val="Para 028"/>
      </w:pPr>
      <w:r>
        <w:t/>
      </w:r>
    </w:p>
    <w:p>
      <w:pPr>
        <w:pStyle w:val="Normal"/>
      </w:pPr>
      <w:r>
        <w:t>Additionally, it may respond with common prevention or mitigation steps.</w:t>
      </w:r>
    </w:p>
    <w:p>
      <w:pPr>
        <w:pStyle w:val="Para 028"/>
      </w:pPr>
      <w:r>
        <w:t/>
      </w:r>
    </w:p>
    <w:p>
      <w:pPr>
        <w:pStyle w:val="Para 013"/>
      </w:pPr>
      <w:r>
        <w:t>Listing 8.2 ChatGPT outlining mechanisms to prevent such exploits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4"/>
        </w:rPr>
        <w:t>Network Security:</w:t>
      </w:r>
      <w:r>
        <w:rPr>
          <w:rStyle w:val="Text3"/>
        </w:rPr>
        <w:t xml:space="preserve"> </w:t>
      </w:r>
      <w:r>
        <w:t xml:space="preserve">Implement network segmentation, strong firewalls, and </w:t>
        <w:t>Intrusion Detection Systems (IDS) to monitor and block suspicious activities.</w:t>
      </w:r>
      <w:r>
        <w:rPr>
          <w:rStyle w:val="Text3"/>
        </w:rPr>
        <w:t xml:space="preserve"> </w:t>
      </w:r>
      <w:r>
        <w:rPr>
          <w:rStyle w:val="Text4"/>
        </w:rPr>
        <w:t>Encryption:</w:t>
      </w:r>
      <w:r>
        <w:rPr>
          <w:rStyle w:val="Text3"/>
        </w:rPr>
        <w:t xml:space="preserve"> </w:t>
      </w:r>
      <w:r>
        <w:t xml:space="preserve">Encrypt data in transit to protect against man-in-the-middle </w:t>
        <w:t>attacks that could lead to spoofing.</w:t>
      </w:r>
    </w:p>
    <w:p>
      <w:pPr>
        <w:pStyle w:val="Para 002"/>
      </w:pPr>
      <w:r>
        <w:t xml:space="preserve">Dynamic Identification: Rotate device identifiers periodically or use dynamic </w:t>
        <w:t>identifiers.</w:t>
      </w:r>
    </w:p>
    <w:p>
      <w:pPr>
        <w:pStyle w:val="Para 002"/>
      </w:pPr>
      <w:r>
        <w:rPr>
          <w:rStyle w:val="Text4"/>
        </w:rPr>
        <w:t>DNS Security:</w:t>
      </w:r>
      <w:r>
        <w:rPr>
          <w:rStyle w:val="Text3"/>
        </w:rPr>
        <w:t xml:space="preserve"> </w:t>
      </w:r>
      <w:r>
        <w:t xml:space="preserve">Implement DNS Security Extensions (DNSSEC) to ensure the </w:t>
        <w:t>authenticity of DNS responses.</w:t>
      </w:r>
    </w:p>
    <w:p>
      <w:pPr>
        <w:pStyle w:val="Para 002"/>
      </w:pPr>
      <w:r>
        <w:rPr>
          <w:rStyle w:val="Text4"/>
        </w:rPr>
        <w:t>Authentication and Authorization:</w:t>
      </w:r>
      <w:r>
        <w:rPr>
          <w:rStyle w:val="Text3"/>
        </w:rPr>
        <w:t xml:space="preserve"> </w:t>
      </w:r>
      <w:r>
        <w:t xml:space="preserve">Require multi-factor authentication (MFA) </w:t>
        <w:t>for ITAM system access and ensure strict role-based access control.</w:t>
      </w:r>
      <w:r>
        <w:rPr>
          <w:rStyle w:val="Text3"/>
        </w:rPr>
        <w:t xml:space="preserve"> </w:t>
      </w:r>
      <w:r>
        <w:rPr>
          <w:rStyle w:val="Text4"/>
        </w:rPr>
        <w:t xml:space="preserve">Regular Audits: </w:t>
      </w:r>
      <w:r>
        <w:t xml:space="preserve">Audit the ITAM database frequently to identify discrepancies </w:t>
        <w:t>or rogue assets.</w:t>
      </w:r>
    </w:p>
    <w:p>
      <w:pPr>
        <w:pStyle w:val="Para 002"/>
      </w:pPr>
      <w:r>
        <w:rPr>
          <w:rStyle w:val="Text4"/>
        </w:rPr>
        <w:t>User Education:</w:t>
      </w:r>
      <w:r>
        <w:rPr>
          <w:rStyle w:val="Text3"/>
        </w:rPr>
        <w:t xml:space="preserve"> </w:t>
      </w:r>
      <w:r>
        <w:t xml:space="preserve">Regularly train IT personnel and employees about the risks of </w:t>
        <w:t>spoofing and the importance of verifying communications.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Rather than enumerate the entirety of STRIDE, let’s next move to repudiation. This is </w:t>
      </w:r>
    </w:p>
    <w:p>
      <w:pPr>
        <w:pStyle w:val="Normal"/>
      </w:pPr>
      <w:r>
        <w:t>the least intuitive of all attacks and the most misunderstood: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Within the context of our ITAM system, how might our system be affected by </w:t>
      </w:r>
    </w:p>
    <w:p>
      <w:pPr>
        <w:pStyle w:val="Para 005"/>
      </w:pPr>
      <w:r>
        <w:t>repudiation?</w:t>
      </w:r>
    </w:p>
    <w:p>
      <w:bookmarkStart w:id="181" w:name="Modeling_threats_with_ChatGPT_16_2"/>
      <w:pPr>
        <w:pStyle w:val="Para 008"/>
      </w:pPr>
      <w:r>
        <w:t>Modeling threats with ChatGPT</w:t>
      </w:r>
      <w:r>
        <w:rPr>
          <w:rStyle w:val="Text11"/>
        </w:rPr>
        <w:t xml:space="preserve"> </w:t>
      </w:r>
      <w:r>
        <w:rPr>
          <w:rStyle w:val="Text1"/>
        </w:rPr>
        <w:t>165</w:t>
      </w:r>
      <w:bookmarkEnd w:id="181"/>
    </w:p>
    <w:p>
      <w:pPr>
        <w:pStyle w:val="Para 028"/>
      </w:pPr>
      <w:r>
        <w:t/>
      </w:r>
    </w:p>
    <w:p>
      <w:pPr>
        <w:pStyle w:val="Normal"/>
      </w:pPr>
      <w:r>
        <w:t xml:space="preserve">ChatGPT may respond with a definition of this risk in the context of our system. </w:t>
      </w:r>
    </w:p>
    <w:p>
      <w:pPr>
        <w:pStyle w:val="Para 028"/>
      </w:pPr>
      <w:r>
        <w:t/>
      </w:r>
    </w:p>
    <w:p>
      <w:pPr>
        <w:pStyle w:val="Para 016"/>
      </w:pPr>
      <w:r>
        <w:t>Listing 8.3 ChatGPT defining repudiation through the lens of cybersecurity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Repudiation, in a cybersecurity context, refers to the ability of a user </w:t>
        <w:t xml:space="preserve">(or system) to deny having performed a specific action, even if they did </w:t>
        <w:t xml:space="preserve">perform it. Regarding ITAM (Information Technology Asset Management) systems, </w:t>
        <w:t xml:space="preserve">repudiation can pose challenges regarding accountability, traceability, and </w:t>
        <w:t>compliance. Let's explore how repudiation might affect an ITAM system:</w:t>
      </w:r>
    </w:p>
    <w:p>
      <w:pPr>
        <w:pStyle w:val="Para 028"/>
      </w:pPr>
      <w:r>
        <w:t/>
      </w:r>
    </w:p>
    <w:p>
      <w:pPr>
        <w:pStyle w:val="Normal"/>
      </w:pPr>
      <w:r>
        <w:t>It then catalogs these various repudiation risks that may affect our ITAM system.</w:t>
      </w:r>
    </w:p>
    <w:p>
      <w:pPr>
        <w:pStyle w:val="Para 028"/>
      </w:pPr>
      <w:r>
        <w:t/>
      </w:r>
    </w:p>
    <w:p>
      <w:pPr>
        <w:pStyle w:val="Para 015"/>
      </w:pPr>
      <w:r>
        <w:t>Listing 8.4 Possible repudiation risks as outlined by ChatGPT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4"/>
        </w:rPr>
        <w:t>Denial of Asset Changes:</w:t>
      </w:r>
      <w:r>
        <w:rPr>
          <w:rStyle w:val="Text3"/>
        </w:rPr>
        <w:t xml:space="preserve"> </w:t>
      </w:r>
      <w:r>
        <w:t xml:space="preserve">A user might make unauthorized changes to an asset's </w:t>
        <w:t xml:space="preserve">status or details in the ITAM system and later deny having made such changes. </w:t>
        <w:t xml:space="preserve">This can lead to inaccuracies in asset tracking, causing potential compliance </w:t>
        <w:t>issues and operational inefficiencies.</w:t>
      </w:r>
    </w:p>
    <w:p>
      <w:pPr>
        <w:pStyle w:val="Para 002"/>
      </w:pPr>
      <w:r>
        <w:rPr>
          <w:rStyle w:val="Text4"/>
        </w:rPr>
        <w:t>Lack of Accountability:</w:t>
      </w:r>
      <w:r>
        <w:rPr>
          <w:rStyle w:val="Text3"/>
        </w:rPr>
        <w:t xml:space="preserve"> </w:t>
      </w:r>
      <w:r>
        <w:t xml:space="preserve">If actions within the ITAM system are not </w:t>
        <w:t xml:space="preserve">appropriately logged or if logs can be altered without a trace, it becomes </w:t>
        <w:t xml:space="preserve">challenging to hold individuals accountable for their actions. This can </w:t>
        <w:t xml:space="preserve">result in unauthorized software installations, hardware misallocations, or </w:t>
        <w:t>asset misuse without any accountability.</w:t>
      </w:r>
    </w:p>
    <w:p>
      <w:pPr>
        <w:pStyle w:val="Para 002"/>
      </w:pPr>
      <w:r>
        <w:t xml:space="preserve">Financial Discrepancies: Repudiation can lead to financial implications. For </w:t>
        <w:t xml:space="preserve">instance, if an employee claims they never received a particular hardware </w:t>
        <w:t xml:space="preserve">asset (like a laptop) when the ITAM system shows they did, it might result in </w:t>
        <w:t>unnecessary additional procurements.</w:t>
      </w:r>
    </w:p>
    <w:p>
      <w:pPr>
        <w:pStyle w:val="Para 002"/>
      </w:pPr>
      <w:r>
        <w:rPr>
          <w:rStyle w:val="Text4"/>
        </w:rPr>
        <w:t>License Violations:</w:t>
      </w:r>
      <w:r>
        <w:rPr>
          <w:rStyle w:val="Text3"/>
        </w:rPr>
        <w:t xml:space="preserve"> </w:t>
      </w:r>
      <w:r>
        <w:t xml:space="preserve">Users might install unauthorized software and then deny </w:t>
        <w:t xml:space="preserve">doing so. Without proper non-repudiation measures, tracking and proving such </w:t>
        <w:t>installations becomes difficult, leading to potential licensing violations.</w:t>
      </w:r>
      <w:r>
        <w:rPr>
          <w:rStyle w:val="Text3"/>
        </w:rPr>
        <w:t xml:space="preserve"> </w:t>
      </w:r>
      <w:r>
        <w:rPr>
          <w:rStyle w:val="Text4"/>
        </w:rPr>
        <w:t>Security Implications:</w:t>
      </w:r>
      <w:r>
        <w:t xml:space="preserve"> Malicious insiders or external attackers could exploit </w:t>
        <w:t xml:space="preserve">the ITAM system to steal or damage assets and deny any wrongdoing. This could </w:t>
        <w:t xml:space="preserve">pave the way for data breaches, theft of sensitive data, or even financial </w:t>
        <w:t>fraud.</w:t>
      </w:r>
    </w:p>
    <w:p>
      <w:pPr>
        <w:pStyle w:val="Para 028"/>
      </w:pPr>
      <w:r>
        <w:t/>
      </w:r>
    </w:p>
    <w:p>
      <w:pPr>
        <w:pStyle w:val="Normal"/>
      </w:pPr>
      <w:r>
        <w:t>ChatGPT will then provide us with potential ways to mitigate these risks.</w:t>
      </w:r>
    </w:p>
    <w:p>
      <w:pPr>
        <w:pStyle w:val="Para 028"/>
      </w:pPr>
      <w:r>
        <w:t/>
      </w:r>
    </w:p>
    <w:p>
      <w:pPr>
        <w:pStyle w:val="Para 015"/>
      </w:pPr>
      <w:r>
        <w:t>Listing 8.5 Possible remediation techniques for repudiation risks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4"/>
        </w:rPr>
        <w:t>Strong Authentication:</w:t>
      </w:r>
      <w:r>
        <w:rPr>
          <w:rStyle w:val="Text3"/>
        </w:rPr>
        <w:t xml:space="preserve"> </w:t>
      </w:r>
      <w:r>
        <w:t xml:space="preserve">Ensure that users accessing the ITAM system go through </w:t>
        <w:t xml:space="preserve">rigorous authentication processes, ideally with multi-factor authentication </w:t>
        <w:t>(MFA), to ensure that actions can be attributed to specific individuals.</w:t>
      </w:r>
      <w:r>
        <w:rPr>
          <w:rStyle w:val="Text3"/>
        </w:rPr>
        <w:t xml:space="preserve"> </w:t>
      </w:r>
      <w:r>
        <w:rPr>
          <w:rStyle w:val="Text4"/>
        </w:rPr>
        <w:t>Immutable Logging:</w:t>
      </w:r>
      <w:r>
        <w:rPr>
          <w:rStyle w:val="Text3"/>
        </w:rPr>
        <w:t xml:space="preserve"> </w:t>
      </w:r>
      <w:r>
        <w:t xml:space="preserve">Implement tamper-proof logging systems. Every action, </w:t>
        <w:t xml:space="preserve">change, or transaction within the ITAM should be logged with a timestamp and </w:t>
        <w:t>associated user details.</w:t>
      </w:r>
    </w:p>
    <w:p>
      <w:pPr>
        <w:pStyle w:val="Para 002"/>
      </w:pPr>
      <w:r>
        <w:rPr>
          <w:rStyle w:val="Text4"/>
        </w:rPr>
        <w:t>Digital Signatures:</w:t>
      </w:r>
      <w:r>
        <w:rPr>
          <w:rStyle w:val="Text3"/>
        </w:rPr>
        <w:t xml:space="preserve"> </w:t>
      </w:r>
      <w:r>
        <w:t xml:space="preserve">Crucial actions, especially those related to financial </w:t>
        <w:t xml:space="preserve">transactions or significant asset changes, require a digital signature. This </w:t>
        <w:t>offers an additional layer of verification and non-repudiation.</w:t>
      </w:r>
      <w:r>
        <w:rPr>
          <w:rStyle w:val="Text3"/>
        </w:rPr>
        <w:t xml:space="preserve"> </w:t>
      </w:r>
      <w:r>
        <w:rPr>
          <w:rStyle w:val="Text4"/>
        </w:rPr>
        <w:t>Role-Based Access Control (RBAC):</w:t>
      </w:r>
      <w:r>
        <w:rPr>
          <w:rStyle w:val="Text3"/>
        </w:rPr>
        <w:t xml:space="preserve"> </w:t>
      </w:r>
      <w:r>
        <w:t xml:space="preserve">Ensure users have specific roles and </w:t>
        <w:t xml:space="preserve">permissions. Limiting access based on job roles can reduce the risk of </w:t>
        <w:t xml:space="preserve">unauthorized actions and make it easier to trace back activities to </w:t>
        <w:t>particular users.</w:t>
      </w:r>
    </w:p>
    <w:p>
      <w:pPr>
        <w:pStyle w:val="Para 002"/>
      </w:pPr>
      <w:r>
        <w:rPr>
          <w:rStyle w:val="Text4"/>
        </w:rPr>
        <w:t>Regular Audits:</w:t>
      </w:r>
      <w:r>
        <w:rPr>
          <w:rStyle w:val="Text3"/>
        </w:rPr>
        <w:t xml:space="preserve"> </w:t>
      </w:r>
      <w:r>
        <w:t xml:space="preserve">Periodically review and audit the logs and transactions </w:t>
        <w:t xml:space="preserve">in the ITAM system to detect any discrepancies or potential repudiation </w:t>
        <w:t>attempts.</w:t>
      </w:r>
    </w:p>
    <w:p>
      <w:bookmarkStart w:id="182" w:name="166__________________chapter_8_S"/>
      <w:pPr>
        <w:pStyle w:val="Para 009"/>
      </w:pPr>
      <w:r>
        <w:rPr>
          <w:rStyle w:val="Text1"/>
        </w:rPr>
        <w:t>166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82"/>
    </w:p>
    <w:p>
      <w:pPr>
        <w:pStyle w:val="Para 028"/>
      </w:pPr>
      <w:r>
        <w:t/>
      </w:r>
    </w:p>
    <w:p>
      <w:pPr>
        <w:pStyle w:val="Para 002"/>
      </w:pPr>
      <w:r>
        <w:rPr>
          <w:rStyle w:val="Text4"/>
        </w:rPr>
        <w:t>User Training:</w:t>
      </w:r>
      <w:r>
        <w:rPr>
          <w:rStyle w:val="Text3"/>
        </w:rPr>
        <w:t xml:space="preserve"> </w:t>
      </w:r>
      <w:r>
        <w:t xml:space="preserve">Educate ITAM system users about the importance of </w:t>
        <w:t xml:space="preserve">accountability and the consequences of unauthorized actions. Making users </w:t>
        <w:t>aware can reduce inadvertent repudiation instances.</w:t>
      </w:r>
      <w:r>
        <w:rPr>
          <w:rStyle w:val="Text3"/>
        </w:rPr>
        <w:t xml:space="preserve"> </w:t>
      </w:r>
      <w:r>
        <w:t xml:space="preserve">Whistleblower Policies: Encourage employees to report any suspicious </w:t>
        <w:t>activities without fear of retaliation.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As development practices evolve, so do the cyber threats we face. In this section, we </w:t>
      </w:r>
    </w:p>
    <w:p>
      <w:pPr>
        <w:pStyle w:val="Normal"/>
      </w:pPr>
      <w:r>
        <w:t>explored the specific attributes of ChatGPT that make it a valuable asset in identify-</w:t>
      </w:r>
    </w:p>
    <w:p>
      <w:pPr>
        <w:pStyle w:val="Normal"/>
      </w:pPr>
      <w:r>
        <w:t xml:space="preserve">ing and predicting potential cyber threats. With its ability to simulate conversations, </w:t>
      </w:r>
    </w:p>
    <w:p>
      <w:pPr>
        <w:pStyle w:val="Normal"/>
      </w:pPr>
      <w:r>
        <w:t xml:space="preserve">analyze vast amounts of data swiftly, and provide insights based on patterns, ChatGPT </w:t>
      </w:r>
    </w:p>
    <w:p>
      <w:pPr>
        <w:pStyle w:val="Normal"/>
      </w:pPr>
      <w:r>
        <w:t xml:space="preserve">emerges as a promising tool to enhance traditional threat modeling methodologies. </w:t>
      </w:r>
    </w:p>
    <w:p>
      <w:pPr>
        <w:pStyle w:val="Para 004"/>
      </w:pPr>
      <w:r>
        <w:t xml:space="preserve">Finally, we briefly walked through a real-world application of ChatGPT in threat </w:t>
      </w:r>
    </w:p>
    <w:p>
      <w:pPr>
        <w:pStyle w:val="Normal"/>
      </w:pPr>
      <w:r>
        <w:t>modeling. This case study underscores the practicality of using AI in real-life cybersecu-</w:t>
      </w:r>
    </w:p>
    <w:p>
      <w:pPr>
        <w:pStyle w:val="Normal"/>
      </w:pPr>
      <w:r>
        <w:t>rity scenarios, highlighting the successes, challenges, and lessons learned from integrat-</w:t>
      </w:r>
    </w:p>
    <w:p>
      <w:pPr>
        <w:pStyle w:val="Normal"/>
      </w:pPr>
      <w:r>
        <w:t>ing ChatGPT into the threat modeling process.</w:t>
      </w:r>
    </w:p>
    <w:p>
      <w:pPr>
        <w:pStyle w:val="Para 004"/>
      </w:pPr>
      <w:r>
        <w:t xml:space="preserve">Although modeling external threats using tools like ChatGPT can prove invaluable </w:t>
      </w:r>
    </w:p>
    <w:p>
      <w:pPr>
        <w:pStyle w:val="Normal"/>
      </w:pPr>
      <w:r>
        <w:t xml:space="preserve">in limiting or preventing damage to organizations and their data, it is equally important </w:t>
      </w:r>
    </w:p>
    <w:p>
      <w:pPr>
        <w:pStyle w:val="Normal"/>
      </w:pPr>
      <w:r>
        <w:t xml:space="preserve">to turn our focus toward the internals of our system and identify vulnerabilities therein. </w:t>
      </w:r>
    </w:p>
    <w:p>
      <w:pPr>
        <w:pStyle w:val="Normal"/>
      </w:pPr>
      <w:r>
        <w:t>We will do this in the following section.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8.2 </w:t>
      </w:r>
      <w:r>
        <w:rPr>
          <w:rStyle w:val="Text11"/>
        </w:rPr>
        <w:t xml:space="preserve"> </w:t>
      </w:r>
      <w:r>
        <w:t xml:space="preserve">Scrutinizing application design and identifying potential </w:t>
      </w:r>
    </w:p>
    <w:p>
      <w:pPr>
        <w:pStyle w:val="Para 011"/>
      </w:pPr>
      <w:r>
        <w:t>vulnerabilities</w:t>
      </w:r>
    </w:p>
    <w:p>
      <w:pPr>
        <w:pStyle w:val="Normal"/>
      </w:pPr>
      <w:r>
        <w:t xml:space="preserve">The complexities of modern application design can sometimes conceal subtle flaws </w:t>
      </w:r>
    </w:p>
    <w:p>
      <w:pPr>
        <w:pStyle w:val="Normal"/>
      </w:pPr>
      <w:r>
        <w:t xml:space="preserve">in both functionality and security. Using the analytical prowess of ChatGPT, we can </w:t>
      </w:r>
    </w:p>
    <w:p>
      <w:pPr>
        <w:pStyle w:val="Normal"/>
      </w:pPr>
      <w:r>
        <w:t xml:space="preserve">dive deeper into these designs, transcending traditional human oversights and biases. </w:t>
      </w:r>
    </w:p>
    <w:p>
      <w:pPr>
        <w:pStyle w:val="Normal"/>
      </w:pPr>
      <w:r>
        <w:t xml:space="preserve">With its vast knowledge and pattern-recognition capabilities, ChatGPT offers a unique </w:t>
      </w:r>
    </w:p>
    <w:p>
      <w:pPr>
        <w:pStyle w:val="Normal"/>
      </w:pPr>
      <w:r>
        <w:t>vantage point that is capable of spotting common vulnerabilities and offering action-</w:t>
      </w:r>
    </w:p>
    <w:p>
      <w:pPr>
        <w:pStyle w:val="Normal"/>
      </w:pPr>
      <w:r>
        <w:t xml:space="preserve">able feedback. In this section, we will explore how, by consulting with ChatGPT, we </w:t>
      </w:r>
    </w:p>
    <w:p>
      <w:pPr>
        <w:pStyle w:val="Normal"/>
      </w:pPr>
      <w:r>
        <w:t xml:space="preserve">can critically assess application designs, ensuring that they are not only functional and </w:t>
      </w:r>
    </w:p>
    <w:p>
      <w:pPr>
        <w:pStyle w:val="Normal"/>
      </w:pPr>
      <w:r>
        <w:t>user-friendly but also robust against potential threats.</w:t>
      </w:r>
    </w:p>
    <w:p>
      <w:pPr>
        <w:pStyle w:val="Para 028"/>
      </w:pPr>
      <w:r>
        <w:t/>
      </w:r>
    </w:p>
    <w:p>
      <w:pPr>
        <w:pStyle w:val="Para 017"/>
      </w:pPr>
      <w:r>
        <w:t>8.2.1 Evaluating design problems</w:t>
      </w:r>
    </w:p>
    <w:p>
      <w:pPr>
        <w:pStyle w:val="Para 028"/>
      </w:pPr>
      <w:r>
        <w:t/>
      </w:r>
    </w:p>
    <w:p>
      <w:pPr>
        <w:pStyle w:val="Normal"/>
      </w:pPr>
      <w:r>
        <w:t>To start having ChatGPT evaluate our design, we can issue the following 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Please review this application design and pinpoint design issues. The design is in </w:t>
      </w:r>
    </w:p>
    <w:p>
      <w:pPr>
        <w:pStyle w:val="Para 005"/>
      </w:pPr>
      <w:r>
        <w:t>mermaid format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then copy in the mermaid diagram from chapter 2. The following is an abridged </w:t>
      </w:r>
    </w:p>
    <w:p>
      <w:pPr>
        <w:pStyle w:val="Normal"/>
      </w:pPr>
      <w:r>
        <w:t xml:space="preserve">list of some of the problems ChatGPT found in our design (interestingly, many of these </w:t>
      </w:r>
    </w:p>
    <w:p>
      <w:pPr>
        <w:pStyle w:val="Normal"/>
      </w:pPr>
      <w:r>
        <w:t>suggestions were provided by ChatGPT in the first place).</w:t>
      </w:r>
    </w:p>
    <w:p>
      <w:pPr>
        <w:pStyle w:val="Para 028"/>
      </w:pPr>
      <w:r>
        <w:t/>
      </w:r>
    </w:p>
    <w:p>
      <w:pPr>
        <w:pStyle w:val="Para 013"/>
      </w:pPr>
      <w:r>
        <w:t>Listing 8.6 Abridged list of design problems provided by ChatGPT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 design described in the Mermaid class diagram is a comprehensive </w:t>
        <w:t xml:space="preserve">representation of multiple entities involved in an asset management system, </w:t>
        <w:t xml:space="preserve">with focus on the various assets and their depreciation strategies. Here are </w:t>
        <w:t>some points to consider about this design:</w:t>
      </w:r>
    </w:p>
    <w:p>
      <w:bookmarkStart w:id="183" w:name="Scrutinizing_application_design"/>
      <w:pPr>
        <w:pStyle w:val="Para 008"/>
      </w:pPr>
      <w:r>
        <w:t>Scrutinizing application design and identifying potential vulnerabilities</w:t>
      </w:r>
      <w:r>
        <w:rPr>
          <w:rStyle w:val="Text11"/>
        </w:rPr>
        <w:t xml:space="preserve"> </w:t>
      </w:r>
      <w:r>
        <w:rPr>
          <w:rStyle w:val="Text1"/>
        </w:rPr>
        <w:t>167</w:t>
      </w:r>
      <w:bookmarkEnd w:id="183"/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1. </w:t>
      </w:r>
      <w:r>
        <w:t>Inheritance vs Composition</w:t>
      </w:r>
      <w:r>
        <w:rPr>
          <w:rStyle w:val="Text4"/>
        </w:rPr>
        <w:t>:</w:t>
      </w:r>
    </w:p>
    <w:p>
      <w:pPr>
        <w:pStyle w:val="Para 001"/>
      </w:pPr>
      <w:r>
        <w:t xml:space="preserve">- The strategies 'StraightLineDepreciationStrategy', </w:t>
        <w:t xml:space="preserve">'DecliningBalanceDepreciationStrategy', </w:t>
      </w:r>
    </w:p>
    <w:p>
      <w:pPr>
        <w:pStyle w:val="Para 002"/>
      </w:pPr>
      <w:r>
        <w:t xml:space="preserve">'DoubleDecliningDepreciationStrategy', and 'NoDepreciationStrategy' should </w:t>
        <w:t xml:space="preserve">ideally inherit from 'DepreciationStrategy' to ensure they adhere to the same </w:t>
        <w:t>interface.</w:t>
      </w:r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2. </w:t>
      </w:r>
      <w:r>
        <w:t>DepreciatingAsset class</w:t>
      </w:r>
      <w:r>
        <w:rPr>
          <w:rStyle w:val="Text4"/>
        </w:rPr>
        <w:t>:</w:t>
      </w:r>
    </w:p>
    <w:p>
      <w:pPr>
        <w:pStyle w:val="Para 001"/>
      </w:pPr>
      <w:r>
        <w:t xml:space="preserve">- 'DepreciatingAsset' appears to have a partial definition, perhaps it </w:t>
        <w:t>should either inherit from 'Asset' or be more fleshed out.</w:t>
      </w:r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3. </w:t>
      </w:r>
      <w:r>
        <w:t>Visitor Pattern</w:t>
      </w:r>
      <w:r>
        <w:rPr>
          <w:rStyle w:val="Text4"/>
        </w:rPr>
        <w:t>:</w:t>
      </w:r>
    </w:p>
    <w:p>
      <w:pPr>
        <w:pStyle w:val="Para 001"/>
      </w:pPr>
      <w:r>
        <w:t xml:space="preserve">- The 'LineOfBusinessVisitor' class appears to be implementing the </w:t>
        <w:t xml:space="preserve">visitor pattern. However, it's not clear if all the methods are necessary. </w:t>
        <w:t xml:space="preserve">Do you expect every visitable object type ('Hardware', 'Software', </w:t>
        <w:t>'DepreciatingAsset') to have distinct logic?</w:t>
      </w:r>
    </w:p>
    <w:p>
      <w:pPr>
        <w:pStyle w:val="Para 028"/>
      </w:pPr>
      <w:r>
        <w:t/>
      </w:r>
    </w:p>
    <w:p>
      <w:pPr>
        <w:pStyle w:val="Normal"/>
      </w:pPr>
      <w:r>
        <w:t xml:space="preserve">Far from an exhaustive list, this does give us a starting point to reflect on and sharpen </w:t>
      </w:r>
    </w:p>
    <w:p>
      <w:pPr>
        <w:pStyle w:val="Normal"/>
      </w:pPr>
      <w:r>
        <w:t xml:space="preserve">our design. </w:t>
      </w:r>
    </w:p>
    <w:p>
      <w:pPr>
        <w:pStyle w:val="Para 028"/>
      </w:pPr>
      <w:r>
        <w:t/>
      </w:r>
    </w:p>
    <w:p>
      <w:pPr>
        <w:pStyle w:val="Para 017"/>
      </w:pPr>
      <w:r>
        <w:t>8.2.2 Recognizing common vulnerabilities</w:t>
      </w:r>
    </w:p>
    <w:p>
      <w:pPr>
        <w:pStyle w:val="Para 028"/>
      </w:pPr>
      <w:r>
        <w:t/>
      </w:r>
    </w:p>
    <w:p>
      <w:pPr>
        <w:pStyle w:val="Normal"/>
      </w:pPr>
      <w:r>
        <w:t>In this section, we delve into how ChatGPT, with its extensive knowledge base and pat-</w:t>
      </w:r>
    </w:p>
    <w:p>
      <w:pPr>
        <w:pStyle w:val="Normal"/>
      </w:pPr>
      <w:r>
        <w:t xml:space="preserve">tern-recognition capabilities, assists in uncovering hidden weaknesses and potential </w:t>
      </w:r>
    </w:p>
    <w:p>
      <w:pPr>
        <w:pStyle w:val="Normal"/>
      </w:pPr>
      <w:r>
        <w:t>threats in software designs, marking a revolutionary advancement in proactive cyberse-</w:t>
      </w:r>
    </w:p>
    <w:p>
      <w:pPr>
        <w:pStyle w:val="Normal"/>
      </w:pPr>
      <w:r>
        <w:t xml:space="preserve">curity measures. We will ask it,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Are there any vulnerabilities or exploits within this design?</w:t>
      </w:r>
    </w:p>
    <w:p>
      <w:pPr>
        <w:pStyle w:val="Para 028"/>
      </w:pPr>
      <w:r>
        <w:t/>
      </w:r>
    </w:p>
    <w:p>
      <w:pPr>
        <w:pStyle w:val="Normal"/>
      </w:pPr>
      <w:r>
        <w:t>It spits out a lengthy list from which the following few critical problems were pulled.</w:t>
      </w:r>
    </w:p>
    <w:p>
      <w:pPr>
        <w:pStyle w:val="Para 028"/>
      </w:pPr>
      <w:r>
        <w:t/>
      </w:r>
    </w:p>
    <w:p>
      <w:pPr>
        <w:pStyle w:val="Para 016"/>
      </w:pPr>
      <w:r>
        <w:t>Listing 8.7 Abridged list of vulnerabilities and exploits found by ChatGPT</w:t>
      </w:r>
    </w:p>
    <w:p>
      <w:pPr>
        <w:pStyle w:val="Para 028"/>
      </w:pPr>
      <w:r>
        <w:t/>
      </w:r>
    </w:p>
    <w:p>
      <w:pPr>
        <w:pStyle w:val="Para 002"/>
      </w:pPr>
      <w:r>
        <w:t>1. Password Security:</w:t>
      </w:r>
    </w:p>
    <w:p>
      <w:pPr>
        <w:pStyle w:val="Para 002"/>
      </w:pPr>
      <w:r>
        <w:t xml:space="preserve">The User class stores a password field. It's essential that passwords are not </w:t>
        <w:t xml:space="preserve">stored as plaintext for security reasons. Consider using a hashing mechanism </w:t>
        <w:t>(e.g., bcrypt) to store password hashes rather than raw passwords.</w:t>
      </w:r>
    </w:p>
    <w:p>
      <w:pPr>
        <w:pStyle w:val="Para 028"/>
      </w:pPr>
      <w:r>
        <w:t/>
      </w:r>
    </w:p>
    <w:p>
      <w:pPr>
        <w:pStyle w:val="Para 002"/>
      </w:pPr>
      <w:r>
        <w:t>2. Role-Based Access Control (RBAC):</w:t>
      </w:r>
    </w:p>
    <w:p>
      <w:pPr>
        <w:pStyle w:val="Para 002"/>
      </w:pPr>
      <w:r>
        <w:t xml:space="preserve">While the Role class seems to address RBAC by having a list of permissions, </w:t>
        <w:t xml:space="preserve">ensure that the system implementing this design enforces these roles and </w:t>
        <w:t xml:space="preserve">permissions appropriately. Be particularly careful about functions or methods </w:t>
        <w:t>that modify user roles or permissions.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We can continue this interrogation by asking ChatGPT how to best implement its </w:t>
      </w:r>
    </w:p>
    <w:p>
      <w:pPr>
        <w:pStyle w:val="Normal"/>
      </w:pPr>
      <w:r>
        <w:t xml:space="preserve">suggestions. </w:t>
      </w:r>
    </w:p>
    <w:p>
      <w:pPr>
        <w:pStyle w:val="Para 003"/>
      </w:pPr>
      <w:r>
        <w:t xml:space="preserve">In the previous sections, we saw how ChatGPT can help find problems in software </w:t>
      </w:r>
    </w:p>
    <w:p>
      <w:pPr>
        <w:pStyle w:val="Normal"/>
      </w:pPr>
      <w:r>
        <w:t xml:space="preserve">design. It’s a powerful tool, but as has been previously articulated, it does not (and </w:t>
      </w:r>
    </w:p>
    <w:p>
      <w:pPr>
        <w:pStyle w:val="Normal"/>
      </w:pPr>
      <w:r>
        <w:t xml:space="preserve">cannot) replace the need for skilled people. Think of it like this: ChatGPT is a handy </w:t>
      </w:r>
    </w:p>
    <w:p>
      <w:pPr>
        <w:pStyle w:val="Normal"/>
      </w:pPr>
      <w:r>
        <w:t xml:space="preserve">helper, but humans are still in charge. When we use AI and human smarts together, we </w:t>
      </w:r>
    </w:p>
    <w:p>
      <w:pPr>
        <w:pStyle w:val="Normal"/>
      </w:pPr>
      <w:r>
        <w:t>can make our online world safer. It’s all about teaming up and using the best of both.</w:t>
      </w:r>
    </w:p>
    <w:p>
      <w:bookmarkStart w:id="184" w:name="168__________________chapter_8_S"/>
      <w:pPr>
        <w:pStyle w:val="Para 009"/>
      </w:pPr>
      <w:r>
        <w:rPr>
          <w:rStyle w:val="Text1"/>
        </w:rPr>
        <w:t>168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84"/>
    </w:p>
    <w:p>
      <w:pPr>
        <w:pStyle w:val="Para 028"/>
      </w:pPr>
      <w:r>
        <w:t/>
      </w:r>
    </w:p>
    <w:p>
      <w:pPr>
        <w:pStyle w:val="Para 011"/>
      </w:pPr>
      <w:r>
        <w:t xml:space="preserve">8.3 </w:t>
      </w:r>
      <w:r>
        <w:rPr>
          <w:rStyle w:val="Text11"/>
        </w:rPr>
        <w:t xml:space="preserve"> </w:t>
      </w:r>
      <w:r>
        <w:t>Applying security best practices</w:t>
      </w:r>
    </w:p>
    <w:p>
      <w:pPr>
        <w:pStyle w:val="Normal"/>
      </w:pPr>
      <w:r>
        <w:t xml:space="preserve">This section is your go-to guide for strong software security from start to finish. First </w:t>
      </w:r>
    </w:p>
    <w:p>
      <w:pPr>
        <w:pStyle w:val="Normal"/>
      </w:pPr>
      <w:r>
        <w:t xml:space="preserve">we’ll talk about the importance of having a security-focused mindset. Next, we’ll cover </w:t>
      </w:r>
    </w:p>
    <w:p>
      <w:pPr>
        <w:pStyle w:val="Normal"/>
      </w:pPr>
      <w:r>
        <w:t xml:space="preserve">the need for regular security tests to keep things tight. Then we’ll discuss regular </w:t>
      </w:r>
    </w:p>
    <w:p>
      <w:pPr>
        <w:pStyle w:val="Normal"/>
      </w:pPr>
      <w:r>
        <w:t xml:space="preserve">checkups or audits to ensure that everything’s up-to-date. In short, we’ll look at both </w:t>
      </w:r>
    </w:p>
    <w:p>
      <w:pPr>
        <w:pStyle w:val="Normal"/>
      </w:pPr>
      <w:r>
        <w:t>the tools for security and the right ways to think about it.</w:t>
      </w:r>
    </w:p>
    <w:p>
      <w:pPr>
        <w:pStyle w:val="Para 028"/>
      </w:pPr>
      <w:r>
        <w:t/>
      </w:r>
    </w:p>
    <w:p>
      <w:pPr>
        <w:pStyle w:val="Para 017"/>
      </w:pPr>
      <w:r>
        <w:t>8.3.1 Setting the security mindset</w:t>
      </w:r>
    </w:p>
    <w:p>
      <w:pPr>
        <w:pStyle w:val="Para 028"/>
      </w:pPr>
      <w:r>
        <w:t/>
      </w:r>
    </w:p>
    <w:p>
      <w:pPr>
        <w:pStyle w:val="Normal"/>
      </w:pPr>
      <w:r>
        <w:t xml:space="preserve">Security is not just about employing the right tools or adhering to the latest protocols; </w:t>
      </w:r>
    </w:p>
    <w:p>
      <w:pPr>
        <w:pStyle w:val="Normal"/>
      </w:pPr>
      <w:r>
        <w:t xml:space="preserve">it’s about fostering a mindset where security is intertwined with every action, decision, </w:t>
      </w:r>
    </w:p>
    <w:p>
      <w:pPr>
        <w:pStyle w:val="Normal"/>
      </w:pPr>
      <w:r>
        <w:t>and strategy. This section will guide you through the foundational principles of estab-</w:t>
      </w:r>
    </w:p>
    <w:p>
      <w:pPr>
        <w:pStyle w:val="Normal"/>
      </w:pPr>
      <w:r>
        <w:t>lishing such a mindset, emphasizing the importance of vigilance, adaptability, and con-</w:t>
      </w:r>
    </w:p>
    <w:p>
      <w:pPr>
        <w:pStyle w:val="Normal"/>
      </w:pPr>
      <w:r>
        <w:t>tinuous learning in the face of modern cyber challenges.</w:t>
      </w:r>
    </w:p>
    <w:p>
      <w:pPr>
        <w:pStyle w:val="Para 004"/>
      </w:pPr>
      <w:r>
        <w:t xml:space="preserve">ChatGPT can serve as a powerful tool for security training and awareness. You can </w:t>
      </w:r>
    </w:p>
    <w:p>
      <w:pPr>
        <w:pStyle w:val="Normal"/>
      </w:pPr>
      <w:r>
        <w:t xml:space="preserve">use it as an interactive tool to teach your team the basics of cybersecurity, such as what </w:t>
      </w:r>
    </w:p>
    <w:p>
      <w:pPr>
        <w:pStyle w:val="Normal"/>
      </w:pPr>
      <w:r>
        <w:t xml:space="preserve">cross-site scripting is and how it works. You can use it to plan incident responses: for </w:t>
      </w:r>
    </w:p>
    <w:p>
      <w:pPr>
        <w:pStyle w:val="Normal"/>
      </w:pPr>
      <w:r>
        <w:t>example, asking it what your first steps should be if your server has been compromised.</w:t>
      </w:r>
    </w:p>
    <w:p>
      <w:pPr>
        <w:pStyle w:val="Para 004"/>
      </w:pPr>
      <w:r>
        <w:t>You can also use ChatGPT to generate secure code guidelines and recommenda-</w:t>
      </w:r>
    </w:p>
    <w:p>
      <w:pPr>
        <w:pStyle w:val="Normal"/>
      </w:pPr>
      <w:r>
        <w:t xml:space="preserve">tions. For example, you may ask it to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provide secure coding guidelines for Python</w:t>
      </w:r>
    </w:p>
    <w:p>
      <w:pPr>
        <w:pStyle w:val="Para 028"/>
      </w:pPr>
      <w:r>
        <w:t/>
      </w:r>
    </w:p>
    <w:p>
      <w:pPr>
        <w:pStyle w:val="Normal"/>
      </w:pPr>
      <w:r>
        <w:t>ChatGPT will then provide you with a lengthy list, including items such as input vali-</w:t>
      </w:r>
    </w:p>
    <w:p>
      <w:pPr>
        <w:pStyle w:val="Normal"/>
      </w:pPr>
      <w:r>
        <w:t xml:space="preserve">dation and securing your libraries, as well as suggestions for how to securely store your </w:t>
      </w:r>
    </w:p>
    <w:p>
      <w:pPr>
        <w:pStyle w:val="Normal"/>
      </w:pPr>
      <w:r>
        <w:t xml:space="preserve">password and inject it at runtime. </w:t>
      </w:r>
    </w:p>
    <w:p>
      <w:pPr>
        <w:pStyle w:val="Para 004"/>
      </w:pPr>
      <w:r>
        <w:t xml:space="preserve">We can also use ChatGPT to provide application-specific guidance. For example,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Recommend steps for a secure deployment of a Flask web application.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Although there are any number of ways to secure our application, ChatGPT provides </w:t>
      </w:r>
    </w:p>
    <w:p>
      <w:pPr>
        <w:pStyle w:val="Normal"/>
      </w:pPr>
      <w:r>
        <w:t>us with a curated list. A selection is provided in the following listing.</w:t>
      </w:r>
    </w:p>
    <w:p>
      <w:pPr>
        <w:pStyle w:val="Para 028"/>
      </w:pPr>
      <w:r>
        <w:t/>
      </w:r>
    </w:p>
    <w:p>
      <w:pPr>
        <w:pStyle w:val="Para 013"/>
      </w:pPr>
      <w:r>
        <w:t>Listing 8.8 Abridged list of ChatGPT’s top advice to secure Flask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Deploying a Flask web application securely requires a multifaceted approach </w:t>
        <w:t xml:space="preserve">that covers everything from code-level security practices to server and </w:t>
        <w:t xml:space="preserve">network configurations. </w:t>
      </w:r>
    </w:p>
    <w:p>
      <w:pPr>
        <w:pStyle w:val="Para 028"/>
      </w:pPr>
      <w:r>
        <w:t/>
      </w:r>
    </w:p>
    <w:p>
      <w:pPr>
        <w:pStyle w:val="Para 002"/>
      </w:pPr>
      <w:r>
        <w:t>Here are the recommended steps:</w:t>
      </w:r>
    </w:p>
    <w:p>
      <w:pPr>
        <w:pStyle w:val="Para 002"/>
      </w:pPr>
      <w:r>
        <w:t xml:space="preserve">1. Use the Latest Flask Version: Always use the most recent Flask version, as </w:t>
        <w:t>it typically includes security patches for known vulnerabilities.</w:t>
      </w:r>
    </w:p>
    <w:p>
      <w:pPr>
        <w:pStyle w:val="Para 028"/>
      </w:pPr>
      <w:r>
        <w:t/>
      </w:r>
    </w:p>
    <w:p>
      <w:pPr>
        <w:pStyle w:val="Para 002"/>
      </w:pPr>
      <w:r>
        <w:t>2. Avoid Debug Mode in Production: Never run a Flask application with app.</w:t>
      </w:r>
      <w:r>
        <w:rPr>
          <w:rStyle w:val="Text3"/>
        </w:rPr>
        <w:t xml:space="preserve"> </w:t>
      </w:r>
      <w:r>
        <w:t xml:space="preserve">debug = True in a production environment. Debug mode can expose sensitive </w:t>
        <w:t>information.</w:t>
      </w:r>
    </w:p>
    <w:p>
      <w:bookmarkStart w:id="185" w:name="Applying_security_best_practices"/>
      <w:pPr>
        <w:pStyle w:val="Para 008"/>
      </w:pPr>
      <w:r>
        <w:t>Applying security best practices</w:t>
      </w:r>
      <w:r>
        <w:rPr>
          <w:rStyle w:val="Text11"/>
        </w:rPr>
        <w:t xml:space="preserve"> </w:t>
      </w:r>
      <w:r>
        <w:rPr>
          <w:rStyle w:val="Text1"/>
        </w:rPr>
        <w:t>169</w:t>
      </w:r>
      <w:bookmarkEnd w:id="185"/>
    </w:p>
    <w:p>
      <w:pPr>
        <w:pStyle w:val="Para 028"/>
      </w:pPr>
      <w:r>
        <w:t/>
      </w:r>
    </w:p>
    <w:p>
      <w:pPr>
        <w:pStyle w:val="Para 002"/>
      </w:pPr>
      <w:r>
        <w:t xml:space="preserve">3. Use a Secure Web Server: Deploy your Flask application behind a </w:t>
        <w:t xml:space="preserve">production-ready web server like Gunicorn, uWSGI, or mod_wsgi. These are </w:t>
        <w:t xml:space="preserve">robust servers that can handle real-world traffic and have better security </w:t>
        <w:t>mechanisms.</w:t>
      </w:r>
    </w:p>
    <w:p>
      <w:pPr>
        <w:pStyle w:val="Para 028"/>
      </w:pPr>
      <w:r>
        <w:t/>
      </w:r>
    </w:p>
    <w:p>
      <w:pPr>
        <w:pStyle w:val="Para 002"/>
      </w:pPr>
      <w:r>
        <w:t>4. Implement HTTPS:</w:t>
      </w:r>
    </w:p>
    <w:p>
      <w:pPr>
        <w:pStyle w:val="Para 002"/>
      </w:pPr>
      <w:r>
        <w:t>Use SSL/TLS to encrypt data between the server and client.</w:t>
      </w:r>
      <w:r>
        <w:rPr>
          <w:rStyle w:val="Text3"/>
        </w:rPr>
        <w:t xml:space="preserve"> </w:t>
      </w:r>
      <w:r>
        <w:t>Use tools like Let's Encrypt to get a free SSL certificate.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some understanding of how we can securely develop Python software, specifically </w:t>
      </w:r>
    </w:p>
    <w:p>
      <w:pPr>
        <w:pStyle w:val="Normal"/>
      </w:pPr>
      <w:r>
        <w:t xml:space="preserve">Flask-based microservices, we can begin to test our application. </w:t>
      </w:r>
    </w:p>
    <w:p>
      <w:pPr>
        <w:pStyle w:val="Para 028"/>
      </w:pPr>
      <w:r>
        <w:t/>
      </w:r>
    </w:p>
    <w:p>
      <w:pPr>
        <w:pStyle w:val="Para 017"/>
      </w:pPr>
      <w:r>
        <w:t>8.3.2 Continuous security testing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this section, we explore how ChatGPT’s vast knowledge base can help streamline </w:t>
      </w:r>
    </w:p>
    <w:p>
      <w:pPr>
        <w:pStyle w:val="Normal"/>
      </w:pPr>
      <w:r>
        <w:t xml:space="preserve">the decision-making process, offer insights into tool capabilities, and provide guidance </w:t>
      </w:r>
    </w:p>
    <w:p>
      <w:pPr>
        <w:pStyle w:val="Normal"/>
      </w:pPr>
      <w:r>
        <w:t xml:space="preserve">on effective tool usage for optimum application security. We will start by examining the </w:t>
      </w:r>
    </w:p>
    <w:p>
      <w:pPr>
        <w:pStyle w:val="Normal"/>
      </w:pPr>
      <w:r>
        <w:t xml:space="preserve">differences between a static analysis tool and a dynamic one. Then we will use ChatGPT </w:t>
      </w:r>
    </w:p>
    <w:p>
      <w:pPr>
        <w:pStyle w:val="Normal"/>
      </w:pPr>
      <w:r>
        <w:t>in our selection process and see how we can use it to roll out the tool.</w:t>
      </w:r>
    </w:p>
    <w:p>
      <w:pPr>
        <w:pStyle w:val="Para 003"/>
      </w:pPr>
      <w:r>
        <w:t xml:space="preserve">Static application security testing (SAST) is a testing process that examines the </w:t>
      </w:r>
    </w:p>
    <w:p>
      <w:pPr>
        <w:pStyle w:val="Normal"/>
      </w:pPr>
      <w:r>
        <w:t>source code, bytecode, or binary code of an application without executing it. The pri-</w:t>
      </w:r>
    </w:p>
    <w:p>
      <w:pPr>
        <w:pStyle w:val="Normal"/>
      </w:pPr>
      <w:r>
        <w:t>mary objective of SAST is to find security vulnerabilities early in the development pro-</w:t>
      </w:r>
    </w:p>
    <w:p>
      <w:pPr>
        <w:pStyle w:val="Normal"/>
      </w:pPr>
      <w:r>
        <w:t xml:space="preserve">cess by analyzing the codebase and identifying patterns or code segments that may lead </w:t>
      </w:r>
    </w:p>
    <w:p>
      <w:pPr>
        <w:pStyle w:val="Normal"/>
      </w:pPr>
      <w:r>
        <w:t xml:space="preserve">to security breaches. This approach allows developers to address vulnerabilities before </w:t>
      </w:r>
    </w:p>
    <w:p>
      <w:pPr>
        <w:pStyle w:val="Normal"/>
      </w:pPr>
      <w:r>
        <w:t xml:space="preserve">the application is even run, enabling the detection of problems that may be missed </w:t>
      </w:r>
    </w:p>
    <w:p>
      <w:pPr>
        <w:pStyle w:val="Normal"/>
      </w:pPr>
      <w:r>
        <w:t>during runtime or dynamic testing. SAST tools can often integrate into the develop-</w:t>
      </w:r>
    </w:p>
    <w:p>
      <w:pPr>
        <w:pStyle w:val="Normal"/>
      </w:pPr>
      <w:r>
        <w:t>ment environment, allowing for continuous feedback and faster remediation of poten-</w:t>
      </w:r>
    </w:p>
    <w:p>
      <w:pPr>
        <w:pStyle w:val="Normal"/>
      </w:pPr>
      <w:r>
        <w:t>tial security problems.</w:t>
      </w:r>
    </w:p>
    <w:p>
      <w:pPr>
        <w:pStyle w:val="Para 003"/>
      </w:pPr>
      <w:r>
        <w:t>Dynamic application security testing (DAST) is a testing process that identifies secu-</w:t>
      </w:r>
    </w:p>
    <w:p>
      <w:pPr>
        <w:pStyle w:val="Normal"/>
      </w:pPr>
      <w:r>
        <w:t xml:space="preserve">rity vulnerabilities while the application is running, typically from the perspective of an </w:t>
      </w:r>
    </w:p>
    <w:p>
      <w:pPr>
        <w:pStyle w:val="Normal"/>
      </w:pPr>
      <w:r>
        <w:t xml:space="preserve">external attacker. Unlike SAST, which analyzes source code, bytecode, or binary code, </w:t>
      </w:r>
    </w:p>
    <w:p>
      <w:pPr>
        <w:pStyle w:val="Normal"/>
      </w:pPr>
      <w:r>
        <w:t>DAST evaluates the application in its runtime environment. This approach can iden-</w:t>
      </w:r>
    </w:p>
    <w:p>
      <w:pPr>
        <w:pStyle w:val="Normal"/>
      </w:pPr>
      <w:r>
        <w:t xml:space="preserve">tify vulnerabilities that are not apparent in the code but emerge during its execution, </w:t>
      </w:r>
    </w:p>
    <w:p>
      <w:pPr>
        <w:pStyle w:val="Normal"/>
      </w:pPr>
      <w:r>
        <w:t xml:space="preserve">such as problems related to authentication, session management, data validation, and </w:t>
      </w:r>
    </w:p>
    <w:p>
      <w:pPr>
        <w:pStyle w:val="Normal"/>
      </w:pPr>
      <w:r>
        <w:t xml:space="preserve">other runtime concerns. DAST tools often operate by simulating attacks on a running </w:t>
      </w:r>
    </w:p>
    <w:p>
      <w:pPr>
        <w:pStyle w:val="Normal"/>
      </w:pPr>
      <w:r>
        <w:t xml:space="preserve">application and monitoring its responses, making them especially useful for detecting </w:t>
      </w:r>
    </w:p>
    <w:p>
      <w:pPr>
        <w:pStyle w:val="Normal"/>
      </w:pPr>
      <w:r>
        <w:t>vulnerabilities that can be exploited during real-world attacks.</w:t>
      </w:r>
    </w:p>
    <w:p>
      <w:pPr>
        <w:pStyle w:val="Para 003"/>
      </w:pPr>
      <w:r>
        <w:t xml:space="preserve">With that distinction in mind, we will ask for a recommendation as to what we should </w:t>
      </w:r>
    </w:p>
    <w:p>
      <w:pPr>
        <w:pStyle w:val="Normal"/>
      </w:pPr>
      <w:r>
        <w:t>use for our application: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Would you recommend a SAST or a DAST for a Flask based Python application?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will likely output a comparison between the two testing methodologies and </w:t>
      </w:r>
    </w:p>
    <w:p>
      <w:pPr>
        <w:pStyle w:val="Normal"/>
      </w:pPr>
      <w:r>
        <w:t xml:space="preserve">then ultimately provide a recommendation. This recommendation may resemble the </w:t>
      </w:r>
    </w:p>
    <w:p>
      <w:pPr>
        <w:pStyle w:val="Normal"/>
      </w:pPr>
      <w:r>
        <w:t>following listing.</w:t>
      </w:r>
    </w:p>
    <w:p>
      <w:bookmarkStart w:id="186" w:name="170__________________chapter_8_S"/>
      <w:pPr>
        <w:pStyle w:val="Para 009"/>
      </w:pPr>
      <w:r>
        <w:rPr>
          <w:rStyle w:val="Text1"/>
        </w:rPr>
        <w:t>170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86"/>
    </w:p>
    <w:p>
      <w:pPr>
        <w:pStyle w:val="Para 028"/>
      </w:pPr>
      <w:r>
        <w:t/>
      </w:r>
    </w:p>
    <w:p>
      <w:pPr>
        <w:pStyle w:val="Para 013"/>
      </w:pPr>
      <w:r>
        <w:t>Listing 8.9 Abridged list of ChatGPT’s top advice to secure Flask</w:t>
      </w:r>
    </w:p>
    <w:p>
      <w:pPr>
        <w:pStyle w:val="Para 028"/>
      </w:pPr>
      <w:r>
        <w:t/>
      </w:r>
    </w:p>
    <w:p>
      <w:pPr>
        <w:pStyle w:val="Para 002"/>
      </w:pPr>
      <w:r>
        <w:t>For a Flask-based Python application, it's beneficial to use both: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Start with SAST during the development phase to catch potential </w:t>
        <w:t>vulnerabilities early on.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As you move to testing and deployment stages, employ DAST to uncover </w:t>
        <w:t>vulnerabilities that may only be evident when the application is running.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 essence, using both SAST and DAST in tandem provides a more comprehensive </w:t>
        <w:t>security assessment and ensures a robust Flask application.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Noted! We need to aim to use both. However, we will begin with a SAST tool. Let’s get a </w:t>
      </w:r>
    </w:p>
    <w:p>
      <w:pPr>
        <w:pStyle w:val="Normal"/>
      </w:pPr>
      <w:r>
        <w:t>recommendation for which specific library/tool to use with this simple 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Recommend SAST tools for a Python-based web application.</w:t>
      </w:r>
    </w:p>
    <w:p>
      <w:pPr>
        <w:pStyle w:val="Para 028"/>
      </w:pPr>
      <w:r>
        <w:t/>
      </w:r>
    </w:p>
    <w:p>
      <w:pPr>
        <w:pStyle w:val="Para 013"/>
      </w:pPr>
      <w:r>
        <w:t>Listing 8.10 Recommendations by ChatGPT for SAST tools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For Python-based web applications, several Static Application Security </w:t>
        <w:t xml:space="preserve">Testing (SAST) tools can help identify vulnerabilities and insecure coding </w:t>
        <w:t xml:space="preserve">patterns. </w:t>
      </w:r>
    </w:p>
    <w:p>
      <w:pPr>
        <w:pStyle w:val="Para 028"/>
      </w:pPr>
      <w:r>
        <w:t/>
      </w:r>
    </w:p>
    <w:p>
      <w:pPr>
        <w:pStyle w:val="Para 002"/>
      </w:pPr>
      <w:r>
        <w:t>Here are some recommendations:</w:t>
      </w:r>
    </w:p>
    <w:p>
      <w:pPr>
        <w:pStyle w:val="Para 002"/>
      </w:pPr>
      <w:r>
        <w:t xml:space="preserve">Bandit: An open-source SAST tool developed by the OpenStack community, Bandit </w:t>
        <w:t xml:space="preserve">scans Python code to find common security issues in the codebase. It is </w:t>
        <w:t xml:space="preserve">easily integrated into the CI/CD pipeline and can be customized to target </w:t>
        <w:t>specific issues.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Pyre: Developed by Facebook, Pyre is a performant type checker that can also </w:t>
        <w:t xml:space="preserve">detect and flag security issues in Python code. It's built to scale and can </w:t>
        <w:t>handle large codebases.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Semgrep: A versatile code analysis tool that provides out-of-the-box support </w:t>
        <w:t xml:space="preserve">for Python and multiple other languages. Semgrep rules can be tailored for </w:t>
        <w:t>various security checks, and the tool offers a wide range of community-</w:t>
        <w:t>contributed rules for common security issues.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Checkmarx: A commercial tool that supports multiple languages, including </w:t>
        <w:t xml:space="preserve">Python. Checkmarx offers comprehensive SAST capabilities and can integrate </w:t>
        <w:t>seamlessly into the development lifecycle.</w:t>
      </w:r>
    </w:p>
    <w:p>
      <w:pPr>
        <w:pStyle w:val="Para 028"/>
      </w:pPr>
      <w:r>
        <w:t/>
      </w:r>
    </w:p>
    <w:p>
      <w:pPr>
        <w:pStyle w:val="Normal"/>
      </w:pPr>
      <w:r>
        <w:t>The idea of a SAST tool that we can integrate into our CI/CD pipeline is very appeal-</w:t>
      </w:r>
    </w:p>
    <w:p>
      <w:pPr>
        <w:pStyle w:val="Normal"/>
      </w:pPr>
      <w:r>
        <w:t xml:space="preserve">ing. This integration should ensure that this critical step is not missed or side-stepped </w:t>
      </w:r>
    </w:p>
    <w:p>
      <w:pPr>
        <w:pStyle w:val="Normal"/>
      </w:pPr>
      <w:r>
        <w:t xml:space="preserve">because it is baked into the deployment pipeline. For this reason, let’s proceed with </w:t>
      </w:r>
    </w:p>
    <w:p>
      <w:pPr>
        <w:pStyle w:val="Normal"/>
      </w:pPr>
      <w:r>
        <w:t xml:space="preserve">Bandit. But how? We can ask ChatGPT for assistance with this, too: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If we wanted to integrate bandit into our project, how would we do that?</w:t>
      </w:r>
    </w:p>
    <w:p>
      <w:pPr>
        <w:pStyle w:val="0 Block"/>
      </w:pPr>
    </w:p>
    <w:p>
      <w:bookmarkStart w:id="187" w:name="Encrypting_data_at_rest_and_tran"/>
      <w:pPr>
        <w:pStyle w:val="Para 008"/>
        <w:pageBreakBefore w:val="on"/>
      </w:pPr>
      <w:r>
        <w:t>Encrypting data at rest and transit</w:t>
      </w:r>
      <w:r>
        <w:rPr>
          <w:rStyle w:val="Text11"/>
        </w:rPr>
        <w:t xml:space="preserve"> </w:t>
      </w:r>
      <w:r>
        <w:rPr>
          <w:rStyle w:val="Text1"/>
        </w:rPr>
        <w:t>171</w:t>
      </w:r>
      <w:bookmarkEnd w:id="187"/>
    </w:p>
    <w:p>
      <w:pPr>
        <w:pStyle w:val="Para 028"/>
      </w:pPr>
      <w:r>
        <w:t/>
      </w:r>
    </w:p>
    <w:p>
      <w:pPr>
        <w:pStyle w:val="Para 015"/>
      </w:pPr>
      <w:r>
        <w:t>Listing 8.11 ChatGPT’s instruction for how to install and use Bandit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Integrating Bandit into your project is a straightforward process. Bandit is </w:t>
        <w:t>a tool designed to find common security issues in Python code. Here's a step-</w:t>
        <w:t>by-step guide to integrate it:</w:t>
      </w:r>
    </w:p>
    <w:p>
      <w:pPr>
        <w:pStyle w:val="Para 028"/>
      </w:pPr>
      <w:r>
        <w:t/>
      </w:r>
    </w:p>
    <w:p>
      <w:pPr>
        <w:pStyle w:val="Para 002"/>
      </w:pPr>
      <w:r>
        <w:t>Installation:</w:t>
      </w:r>
    </w:p>
    <w:p>
      <w:pPr>
        <w:pStyle w:val="Para 002"/>
      </w:pPr>
      <w:r>
        <w:t>You can install Bandit via pip:</w:t>
      </w:r>
    </w:p>
    <w:p>
      <w:pPr>
        <w:pStyle w:val="Para 002"/>
      </w:pPr>
      <w:r>
        <w:t xml:space="preserve">pip install bandit </w:t>
      </w:r>
    </w:p>
    <w:p>
      <w:pPr>
        <w:pStyle w:val="Para 028"/>
      </w:pPr>
      <w:r>
        <w:t/>
      </w:r>
    </w:p>
    <w:p>
      <w:pPr>
        <w:pStyle w:val="Para 002"/>
      </w:pPr>
      <w:r>
        <w:t>Run Bandit:</w:t>
      </w:r>
    </w:p>
    <w:p>
      <w:pPr>
        <w:pStyle w:val="Para 002"/>
      </w:pPr>
      <w:r>
        <w:t xml:space="preserve">To run Bandit on your project, navigate to the root directory of your Python </w:t>
        <w:t>project and run:</w:t>
      </w:r>
    </w:p>
    <w:p>
      <w:pPr>
        <w:pStyle w:val="Para 002"/>
      </w:pPr>
      <w:r>
        <w:t xml:space="preserve">bandit -r . 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 -r flag tells Bandit to recursively scan all files in the given </w:t>
        <w:t xml:space="preserve">directory. The . indicates the current directory. You can replace . with the </w:t>
        <w:t>specific path if needed.</w:t>
      </w:r>
    </w:p>
    <w:p>
      <w:pPr>
        <w:pStyle w:val="Para 028"/>
      </w:pPr>
      <w:r>
        <w:t/>
      </w:r>
    </w:p>
    <w:p>
      <w:pPr>
        <w:pStyle w:val="Para 002"/>
      </w:pPr>
      <w:r>
        <w:t>Configuration:</w:t>
      </w:r>
    </w:p>
    <w:p>
      <w:pPr>
        <w:pStyle w:val="Para 002"/>
      </w:pPr>
      <w:r>
        <w:t xml:space="preserve">You can use a .bandit file to customize Bandit's behavior. This allows you to </w:t>
        <w:t>exclude certain tests, ignore certain directories, and more.</w:t>
      </w:r>
      <w:r>
        <w:rPr>
          <w:rStyle w:val="Text3"/>
        </w:rPr>
        <w:t xml:space="preserve"> </w:t>
      </w:r>
      <w:r>
        <w:t>For instance, if you want to exclude a certain directory:</w:t>
      </w:r>
      <w:r>
        <w:rPr>
          <w:rStyle w:val="Text3"/>
        </w:rPr>
        <w:t xml:space="preserve"> </w:t>
      </w:r>
      <w:r>
        <w:t>bandit -r . --exclude /path/to/excluded/dir</w:t>
      </w:r>
    </w:p>
    <w:p>
      <w:pPr>
        <w:pStyle w:val="Para 028"/>
      </w:pPr>
      <w:r>
        <w:t/>
      </w:r>
    </w:p>
    <w:p>
      <w:pPr>
        <w:pStyle w:val="Normal"/>
      </w:pPr>
      <w:r>
        <w:t>Although ChatGPT can be a powerful assistant in understanding test results and sug-</w:t>
      </w:r>
    </w:p>
    <w:p>
      <w:pPr>
        <w:pStyle w:val="Normal"/>
      </w:pPr>
      <w:r>
        <w:t xml:space="preserve">gesting the next steps, always remember that it should complement, not replace, expert </w:t>
      </w:r>
    </w:p>
    <w:p>
      <w:pPr>
        <w:pStyle w:val="Normal"/>
      </w:pPr>
      <w:r>
        <w:t xml:space="preserve">judgment. Especially in critical areas like security, corroborating ChatGPT’s guidance </w:t>
      </w:r>
    </w:p>
    <w:p>
      <w:pPr>
        <w:pStyle w:val="Normal"/>
      </w:pPr>
      <w:r>
        <w:t>with other resources and expert opinions is crucial.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8.4 </w:t>
      </w:r>
      <w:r>
        <w:rPr>
          <w:rStyle w:val="Text11"/>
        </w:rPr>
        <w:t xml:space="preserve"> </w:t>
      </w:r>
      <w:r>
        <w:t>Encrypting data at rest and transit</w:t>
      </w:r>
    </w:p>
    <w:p>
      <w:pPr>
        <w:pStyle w:val="Normal"/>
      </w:pPr>
      <w:r>
        <w:t xml:space="preserve">This section will explore how to tap into the knowledge and analytical power of </w:t>
      </w:r>
    </w:p>
    <w:p>
      <w:pPr>
        <w:pStyle w:val="Normal"/>
      </w:pPr>
      <w:r>
        <w:t xml:space="preserve">ChatGPT to receive tailored guidance on encrypting data effectively. Whether you’re a </w:t>
      </w:r>
    </w:p>
    <w:p>
      <w:pPr>
        <w:pStyle w:val="Normal"/>
      </w:pPr>
      <w:r>
        <w:t xml:space="preserve">novice seeking foundational insights or an expert aiming for a deeper dive, ChatGPT </w:t>
      </w:r>
    </w:p>
    <w:p>
      <w:pPr>
        <w:pStyle w:val="Normal"/>
      </w:pPr>
      <w:r>
        <w:t xml:space="preserve">stands ready to assist. Let’s embark on a journey to bolster your data’s security with the </w:t>
      </w:r>
    </w:p>
    <w:p>
      <w:pPr>
        <w:pStyle w:val="Normal"/>
      </w:pPr>
      <w:r>
        <w:t>aid of this advanced AI.</w:t>
      </w:r>
    </w:p>
    <w:p>
      <w:pPr>
        <w:pStyle w:val="Para 028"/>
      </w:pPr>
      <w:r>
        <w:t/>
      </w:r>
    </w:p>
    <w:p>
      <w:pPr>
        <w:pStyle w:val="Para 017"/>
      </w:pPr>
      <w:r>
        <w:t>8.4.1 The importance of data encryption</w:t>
      </w:r>
    </w:p>
    <w:p>
      <w:pPr>
        <w:pStyle w:val="Para 028"/>
      </w:pPr>
      <w:r>
        <w:t/>
      </w:r>
    </w:p>
    <w:p>
      <w:pPr>
        <w:pStyle w:val="Normal"/>
      </w:pPr>
      <w:r>
        <w:t xml:space="preserve">Data at rest—that is, data when stored (as opposed to data in transit, when it is being </w:t>
      </w:r>
    </w:p>
    <w:p>
      <w:pPr>
        <w:pStyle w:val="Normal"/>
      </w:pPr>
      <w:r>
        <w:t>transmitted)—can pose significant risks if not protected. Unencrypted data can be eas-</w:t>
      </w:r>
    </w:p>
    <w:p>
      <w:pPr>
        <w:pStyle w:val="Normal"/>
      </w:pPr>
      <w:r>
        <w:t>ily accessed and read by unauthorized individuals, making it a prime target for cyber-</w:t>
      </w:r>
    </w:p>
    <w:p>
      <w:pPr>
        <w:pStyle w:val="Normal"/>
      </w:pPr>
      <w:r>
        <w:t xml:space="preserve">criminals. If malicious actors gain access to systems or networks storing this data, they </w:t>
      </w:r>
    </w:p>
    <w:p>
      <w:pPr>
        <w:pStyle w:val="Normal"/>
      </w:pPr>
      <w:r>
        <w:t>can extract valuable information without any barriers.</w:t>
      </w:r>
    </w:p>
    <w:p>
      <w:pPr>
        <w:pStyle w:val="Para 003"/>
      </w:pPr>
      <w:r>
        <w:t xml:space="preserve">For businesses, the exposure of financial data, such as credit card details, can result </w:t>
      </w:r>
    </w:p>
    <w:p>
      <w:pPr>
        <w:pStyle w:val="Normal"/>
      </w:pPr>
      <w:r>
        <w:t xml:space="preserve">in massive financial losses, both from the theft itself and from potential lawsuits or fines </w:t>
      </w:r>
    </w:p>
    <w:p>
      <w:pPr>
        <w:pStyle w:val="Normal"/>
      </w:pPr>
      <w:r>
        <w:t>from regulatory bodies. Many regions and sectors have stringent data protection reg-</w:t>
      </w:r>
    </w:p>
    <w:p>
      <w:pPr>
        <w:pStyle w:val="Normal"/>
      </w:pPr>
      <w:r>
        <w:t xml:space="preserve">ulations. Noncompliance, such as failing to encrypt sensitive data, can result in heavy </w:t>
      </w:r>
      <w:r>
        <w:rPr>
          <w:rStyle w:val="Text9"/>
        </w:rPr>
        <w:t>172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8 </w:t>
      </w:r>
      <w:r>
        <w:rPr>
          <w:rStyle w:val="Text6"/>
        </w:rPr>
        <w:t>Secure application development with ChatGPT</w:t>
      </w:r>
    </w:p>
    <w:p>
      <w:pPr>
        <w:pStyle w:val="Para 028"/>
      </w:pPr>
      <w:r>
        <w:t/>
      </w:r>
    </w:p>
    <w:p>
      <w:bookmarkStart w:id="188" w:name="fines_and_legal_actions__As_ment"/>
      <w:pPr>
        <w:pStyle w:val="Normal"/>
      </w:pPr>
      <w:r>
        <w:t>fines and legal actions. As mentioned earlier, the GDPR in the EU and CCPA in Califor-</w:t>
      </w:r>
      <w:bookmarkEnd w:id="188"/>
    </w:p>
    <w:p>
      <w:pPr>
        <w:pStyle w:val="Normal"/>
      </w:pPr>
      <w:r>
        <w:t>nia are notable examples.</w:t>
      </w:r>
    </w:p>
    <w:p>
      <w:pPr>
        <w:pStyle w:val="Para 004"/>
      </w:pPr>
      <w:r>
        <w:t>Without encryption, data can be not only read but also altered by unauthorized par-</w:t>
      </w:r>
    </w:p>
    <w:p>
      <w:pPr>
        <w:pStyle w:val="Normal"/>
      </w:pPr>
      <w:r>
        <w:t>ties. This can lead to misinformation, data corruption, or malicious actions like poi-</w:t>
      </w:r>
    </w:p>
    <w:p>
      <w:pPr>
        <w:pStyle w:val="Normal"/>
      </w:pPr>
      <w:r>
        <w:t xml:space="preserve">soning a dataset. Data breaches resulting from unencrypted data can severely harm </w:t>
      </w:r>
    </w:p>
    <w:p>
      <w:pPr>
        <w:pStyle w:val="Normal"/>
      </w:pPr>
      <w:r>
        <w:t xml:space="preserve">an organization’s reputation, leading to a loss of trust from customers, clients, and </w:t>
      </w:r>
    </w:p>
    <w:p>
      <w:pPr>
        <w:pStyle w:val="Normal"/>
      </w:pPr>
      <w:r>
        <w:t>partners.</w:t>
      </w:r>
    </w:p>
    <w:p>
      <w:pPr>
        <w:pStyle w:val="Para 004"/>
      </w:pPr>
      <w:r>
        <w:t xml:space="preserve">It’s important to note that although encryption is a critical layer of security, it’s not a </w:t>
      </w:r>
    </w:p>
    <w:p>
      <w:pPr>
        <w:pStyle w:val="Normal"/>
      </w:pPr>
      <w:r>
        <w:t xml:space="preserve">silver bullet. Effective data security requires a multilayered approach, including access </w:t>
      </w:r>
    </w:p>
    <w:p>
      <w:pPr>
        <w:pStyle w:val="Normal"/>
      </w:pPr>
      <w:r>
        <w:t xml:space="preserve">controls, regular security audits, secure backups, and user education, among other </w:t>
      </w:r>
    </w:p>
    <w:p>
      <w:pPr>
        <w:pStyle w:val="Normal"/>
      </w:pPr>
      <w:r>
        <w:t>measures.</w:t>
      </w:r>
    </w:p>
    <w:p>
      <w:pPr>
        <w:pStyle w:val="Para 004"/>
      </w:pPr>
      <w:r>
        <w:t xml:space="preserve">Unencrypted data has been a key factor in several major data breaches and incidents </w:t>
      </w:r>
    </w:p>
    <w:p>
      <w:pPr>
        <w:pStyle w:val="Normal"/>
      </w:pPr>
      <w:r>
        <w:t xml:space="preserve">around the world. One such recent and infamous real-world incident, the result of a </w:t>
      </w:r>
    </w:p>
    <w:p>
      <w:pPr>
        <w:pStyle w:val="Normal"/>
      </w:pPr>
      <w:r>
        <w:t xml:space="preserve">failure to properly secure data, was the Ashley Madison breach in 2015. This breach of </w:t>
      </w:r>
    </w:p>
    <w:p>
      <w:pPr>
        <w:pStyle w:val="Normal"/>
      </w:pPr>
      <w:r>
        <w:t>the popular dating site resulted in the release of user data for 37 million users, includ-</w:t>
      </w:r>
    </w:p>
    <w:p>
      <w:pPr>
        <w:pStyle w:val="Normal"/>
      </w:pPr>
      <w:r>
        <w:t xml:space="preserve">ing real names, addresses, and more. It led to widespread personal and professional </w:t>
      </w:r>
    </w:p>
    <w:p>
      <w:pPr>
        <w:pStyle w:val="Normal"/>
      </w:pPr>
      <w:r>
        <w:t xml:space="preserve">repercussions for its users, several lawsuits, and significant damage to the company’s </w:t>
      </w:r>
    </w:p>
    <w:p>
      <w:pPr>
        <w:pStyle w:val="Normal"/>
      </w:pPr>
      <w:r>
        <w:t>image.</w:t>
      </w:r>
    </w:p>
    <w:p>
      <w:pPr>
        <w:pStyle w:val="Para 004"/>
      </w:pPr>
      <w:r>
        <w:t xml:space="preserve">Incidents such as this one underscore the massive consequences that can arise from </w:t>
      </w:r>
    </w:p>
    <w:p>
      <w:pPr>
        <w:pStyle w:val="Normal"/>
      </w:pPr>
      <w:r>
        <w:t>not properly encrypting and securing data. Apart from financial losses, companies suf-</w:t>
      </w:r>
    </w:p>
    <w:p>
      <w:pPr>
        <w:pStyle w:val="Normal"/>
      </w:pPr>
      <w:r>
        <w:t>fer reputational damage, reduced customer trust, legal repercussions, and more.</w:t>
      </w:r>
    </w:p>
    <w:p>
      <w:pPr>
        <w:pStyle w:val="Para 028"/>
      </w:pPr>
      <w:r>
        <w:t/>
      </w:r>
    </w:p>
    <w:p>
      <w:pPr>
        <w:pStyle w:val="Para 017"/>
      </w:pPr>
      <w:r>
        <w:t>8.4.2 Data encryption at rest</w:t>
      </w:r>
    </w:p>
    <w:p>
      <w:pPr>
        <w:pStyle w:val="Para 028"/>
      </w:pPr>
      <w:r>
        <w:t/>
      </w:r>
    </w:p>
    <w:p>
      <w:pPr>
        <w:pStyle w:val="Normal"/>
      </w:pPr>
      <w:r>
        <w:t xml:space="preserve">Encryption is a cornerstone of ensuring data security, and selecting the right algorithm </w:t>
      </w:r>
    </w:p>
    <w:p>
      <w:pPr>
        <w:pStyle w:val="Normal"/>
      </w:pPr>
      <w:r>
        <w:t xml:space="preserve">is essential. Encryption methodologies can be complex, but ChatGPT can provide </w:t>
      </w:r>
    </w:p>
    <w:p>
      <w:pPr>
        <w:pStyle w:val="Normal"/>
      </w:pPr>
      <w:r>
        <w:t xml:space="preserve">guidance on making an informed choice by providing explanations of fundamental </w:t>
      </w:r>
    </w:p>
    <w:p>
      <w:pPr>
        <w:pStyle w:val="Normal"/>
      </w:pPr>
      <w:r>
        <w:t xml:space="preserve">encryption concepts, such as symmetric versus asymmetric encryption, block versus </w:t>
      </w:r>
    </w:p>
    <w:p>
      <w:pPr>
        <w:pStyle w:val="Normal"/>
      </w:pPr>
      <w:r>
        <w:t xml:space="preserve">stream ciphers, and public key infrastructure. It can explain the differences between </w:t>
      </w:r>
    </w:p>
    <w:p>
      <w:pPr>
        <w:pStyle w:val="Normal"/>
      </w:pPr>
      <w:r>
        <w:t>widely used and industry-accepted algorithms such as Advanced Encryption Stan-</w:t>
      </w:r>
    </w:p>
    <w:p>
      <w:pPr>
        <w:pStyle w:val="Normal"/>
      </w:pPr>
      <w:r>
        <w:t xml:space="preserve">dard (AES), Rivest–Shamir–Adleman (RSA), Elliptic Curve Cryptography (ECC), and </w:t>
      </w:r>
    </w:p>
    <w:p>
      <w:pPr>
        <w:pStyle w:val="Normal"/>
      </w:pPr>
      <w:r>
        <w:t xml:space="preserve">more, as well as the strengths, potential vulnerabilities, and ideal use cases for each of </w:t>
      </w:r>
    </w:p>
    <w:p>
      <w:pPr>
        <w:pStyle w:val="Normal"/>
      </w:pPr>
      <w:r>
        <w:t>these algorithms.</w:t>
      </w:r>
    </w:p>
    <w:p>
      <w:pPr>
        <w:pStyle w:val="Para 004"/>
      </w:pPr>
      <w:r>
        <w:t xml:space="preserve">In this section, we will work with ChatGPT to get a sense of how we can safely store </w:t>
      </w:r>
    </w:p>
    <w:p>
      <w:pPr>
        <w:pStyle w:val="Normal"/>
      </w:pPr>
      <w:r>
        <w:t>some of our sensitive application data in a database. We will begin with general ques-</w:t>
      </w:r>
    </w:p>
    <w:p>
      <w:pPr>
        <w:pStyle w:val="Normal"/>
      </w:pPr>
      <w:r>
        <w:t xml:space="preserve">tions, inquiring how to encrypt and store this data using Python, using the following </w:t>
      </w:r>
    </w:p>
    <w:p>
      <w:pPr>
        <w:pStyle w:val="Normal"/>
      </w:pPr>
      <w:r>
        <w:t xml:space="preserve">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does one encrypt sensitive data in Python?</w:t>
      </w:r>
    </w:p>
    <w:p>
      <w:pPr>
        <w:pStyle w:val="Para 028"/>
      </w:pPr>
      <w:r>
        <w:t/>
      </w:r>
    </w:p>
    <w:p>
      <w:pPr>
        <w:pStyle w:val="Normal"/>
      </w:pPr>
      <w:r>
        <w:t xml:space="preserve">ChatGPT will explain how the encryption is done using the cryptography library and </w:t>
      </w:r>
    </w:p>
    <w:p>
      <w:pPr>
        <w:pStyle w:val="Normal"/>
      </w:pPr>
      <w:r>
        <w:t>provide an example of how to encrypt and decrypt the text.</w:t>
      </w:r>
    </w:p>
    <w:p>
      <w:pPr>
        <w:pStyle w:val="0 Block"/>
      </w:pPr>
    </w:p>
    <w:p>
      <w:bookmarkStart w:id="189" w:name="Encrypting_data_at_rest_and_tran_1"/>
      <w:pPr>
        <w:pStyle w:val="Para 008"/>
        <w:pageBreakBefore w:val="on"/>
      </w:pPr>
      <w:r>
        <w:t>Encrypting data at rest and transit</w:t>
      </w:r>
      <w:r>
        <w:rPr>
          <w:rStyle w:val="Text11"/>
        </w:rPr>
        <w:t xml:space="preserve"> </w:t>
      </w:r>
      <w:r>
        <w:rPr>
          <w:rStyle w:val="Text1"/>
        </w:rPr>
        <w:t>173</w:t>
      </w:r>
      <w:bookmarkEnd w:id="189"/>
    </w:p>
    <w:p>
      <w:pPr>
        <w:pStyle w:val="Para 028"/>
      </w:pPr>
      <w:r>
        <w:t/>
      </w:r>
    </w:p>
    <w:p>
      <w:pPr>
        <w:pStyle w:val="Para 015"/>
      </w:pPr>
      <w:r>
        <w:t>Listing 8.12 ChatGPT explaining how to encrypt data in Python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Encrypting sensitive data in Python involves using encryption libraries to </w:t>
        <w:t xml:space="preserve">transform plain text into ciphertext so that only someone with the correct </w:t>
        <w:t xml:space="preserve">decryption key can read it. One of the most popular libraries for encryption </w:t>
        <w:t>in Python is cryptography.</w:t>
      </w:r>
    </w:p>
    <w:p>
      <w:pPr>
        <w:pStyle w:val="Para 028"/>
      </w:pPr>
      <w:r>
        <w:t/>
      </w:r>
    </w:p>
    <w:p>
      <w:pPr>
        <w:pStyle w:val="Para 007"/>
      </w:pPr>
      <w:r>
        <w:t>Encrypting Data</w:t>
      </w:r>
    </w:p>
    <w:p>
      <w:pPr>
        <w:pStyle w:val="Para 002"/>
      </w:pPr>
      <w:r>
        <w:t xml:space="preserve">from cryptography.fernet import Fernet </w:t>
      </w:r>
    </w:p>
    <w:p>
      <w:pPr>
        <w:pStyle w:val="Para 002"/>
      </w:pPr>
      <w:r>
        <w:t xml:space="preserve"># Generate a key </w:t>
      </w:r>
    </w:p>
    <w:p>
      <w:pPr>
        <w:pStyle w:val="Para 002"/>
      </w:pPr>
      <w:r>
        <w:t xml:space="preserve">key = Fernet.generate_key() </w:t>
      </w:r>
    </w:p>
    <w:p>
      <w:pPr>
        <w:pStyle w:val="Para 002"/>
      </w:pPr>
      <w:r>
        <w:t xml:space="preserve">cipher_suite = Fernet(key) 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# Your sensitive data </w:t>
      </w:r>
    </w:p>
    <w:p>
      <w:pPr>
        <w:pStyle w:val="Para 002"/>
      </w:pPr>
      <w:r>
        <w:t>plaintext = b"My Secret Data"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# Encrypt the data </w:t>
      </w:r>
    </w:p>
    <w:p>
      <w:pPr>
        <w:pStyle w:val="Para 002"/>
      </w:pPr>
      <w:r>
        <w:t xml:space="preserve">ciphertext = cipher_suite.encrypt(plaintext) </w:t>
      </w:r>
    </w:p>
    <w:p>
      <w:pPr>
        <w:pStyle w:val="Para 002"/>
      </w:pPr>
      <w:r>
        <w:t xml:space="preserve">print(f"Encrypted Data: {ciphertext}") </w:t>
      </w:r>
    </w:p>
    <w:p>
      <w:pPr>
        <w:pStyle w:val="Para 028"/>
      </w:pPr>
      <w:r>
        <w:t/>
      </w:r>
    </w:p>
    <w:p>
      <w:pPr>
        <w:pStyle w:val="Para 007"/>
      </w:pPr>
      <w:r>
        <w:t>Decrypting Data</w:t>
      </w:r>
    </w:p>
    <w:p>
      <w:pPr>
        <w:pStyle w:val="Para 002"/>
      </w:pPr>
      <w:r>
        <w:t xml:space="preserve"># Use the same key to decrypt </w:t>
      </w:r>
    </w:p>
    <w:p>
      <w:pPr>
        <w:pStyle w:val="Para 002"/>
      </w:pPr>
      <w:r>
        <w:t xml:space="preserve">decrypted_text = cipher_suite.decrypt(ciphertext) </w:t>
        <w:t>print(f"Decrypted Data: {decrypted_text.decode('utf-8')}")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addition to this example, ChatGPT will likely provide you with notes and a few </w:t>
      </w:r>
    </w:p>
    <w:p>
      <w:pPr>
        <w:pStyle w:val="Normal"/>
      </w:pPr>
      <w:r>
        <w:t xml:space="preserve">words of caution. The following warnings were provided during the session asking how </w:t>
      </w:r>
    </w:p>
    <w:p>
      <w:pPr>
        <w:pStyle w:val="Normal"/>
      </w:pPr>
      <w:r>
        <w:t>encryption is done.</w:t>
      </w:r>
    </w:p>
    <w:p>
      <w:pPr>
        <w:pStyle w:val="Para 028"/>
      </w:pPr>
      <w:r>
        <w:t/>
      </w:r>
    </w:p>
    <w:p>
      <w:pPr>
        <w:pStyle w:val="Para 015"/>
      </w:pPr>
      <w:r>
        <w:t>Listing 8.13 ChatGPT providing best practices for encryption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Always store the </w:t>
      </w:r>
      <w:r>
        <w:rPr>
          <w:rStyle w:val="Text4"/>
        </w:rPr>
        <w:t>key</w:t>
      </w:r>
      <w:r>
        <w:t xml:space="preserve"> safely. Anyone with access to the key can decrypt your </w:t>
        <w:t>encrypted data.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It's often advisable to not hard-code your key within the script. Instead, </w:t>
        <w:t>use secure mechanisms to store and retrieve the encryption key.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 above example uses symmetric encryption, where the same key is used for </w:t>
        <w:t>encryption and decryption.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For added security layers, you might also consider implementing other </w:t>
        <w:t xml:space="preserve">techniques such as hashing (for password storage), public-private key </w:t>
        <w:t>encryption (asymmetric encryption), and more.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Make sure you understand the basics and implications of encryption, as it's a </w:t>
        <w:t>critical area, especially when handling sensitive or personal data.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we may want to ask ChatGPT how to apply encryption to data stored in our </w:t>
      </w:r>
    </w:p>
    <w:p>
      <w:pPr>
        <w:pStyle w:val="Normal"/>
      </w:pPr>
      <w:r>
        <w:t xml:space="preserve">database: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might I use this to store sensitive data in a database?</w:t>
      </w:r>
    </w:p>
    <w:p>
      <w:pPr>
        <w:pStyle w:val="0 Block"/>
      </w:pPr>
    </w:p>
    <w:p>
      <w:bookmarkStart w:id="190" w:name="174__________________chapter_8_S"/>
      <w:pPr>
        <w:pStyle w:val="Para 009"/>
        <w:pageBreakBefore w:val="on"/>
      </w:pPr>
      <w:r>
        <w:rPr>
          <w:rStyle w:val="Text1"/>
        </w:rPr>
        <w:t>174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90"/>
    </w:p>
    <w:p>
      <w:pPr>
        <w:pStyle w:val="Para 028"/>
      </w:pPr>
      <w:r>
        <w:t/>
      </w:r>
    </w:p>
    <w:p>
      <w:pPr>
        <w:pStyle w:val="Normal"/>
      </w:pPr>
      <w:r>
        <w:t xml:space="preserve">The resulting output will start with some general best practices and guidelines before </w:t>
      </w:r>
    </w:p>
    <w:p>
      <w:pPr>
        <w:pStyle w:val="Normal"/>
      </w:pPr>
      <w:r>
        <w:t>jumping into an example of how to do it.</w:t>
      </w:r>
    </w:p>
    <w:p>
      <w:pPr>
        <w:pStyle w:val="Para 028"/>
      </w:pPr>
      <w:r>
        <w:t/>
      </w:r>
    </w:p>
    <w:p>
      <w:pPr>
        <w:pStyle w:val="Para 013"/>
      </w:pPr>
      <w:r>
        <w:t>Listing 8.14 ChatGPT best practices for database encryption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Storing sensitive data in a database using encryption is a common practice </w:t>
        <w:t xml:space="preserve">to ensure that even if the database is compromised, the data remains secure </w:t>
        <w:t xml:space="preserve">and unreadable without the encryption key. Here's a step-by-step approach to </w:t>
        <w:t xml:space="preserve">use the encryption technique discussed above for storing sensitive data in a </w:t>
        <w:t>database:</w:t>
      </w:r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1. </w:t>
      </w:r>
      <w:r>
        <w:t>Key Management</w:t>
      </w:r>
      <w:r>
        <w:rPr>
          <w:rStyle w:val="Text4"/>
        </w:rPr>
        <w:t>:</w:t>
      </w:r>
    </w:p>
    <w:p>
      <w:pPr>
        <w:pStyle w:val="Para 001"/>
      </w:pPr>
      <w:r>
        <w:t>- Generate a key using 'Fernet.generate_key()'.</w:t>
      </w:r>
    </w:p>
    <w:p>
      <w:pPr>
        <w:pStyle w:val="Para 001"/>
      </w:pPr>
      <w:r>
        <w:t xml:space="preserve">- Store this key securely, such as in a hardware security module (HSM), </w:t>
        <w:t xml:space="preserve">a secure key management service (like AWS KMS or Azure Key Vault), or in </w:t>
        <w:t xml:space="preserve">environment variables for local projects. Never store the key in the database </w:t>
        <w:t>or in your code directly.</w:t>
      </w:r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2. </w:t>
      </w:r>
      <w:r>
        <w:t>Data Encryption</w:t>
      </w:r>
      <w:r>
        <w:rPr>
          <w:rStyle w:val="Text4"/>
        </w:rPr>
        <w:t>:</w:t>
      </w:r>
    </w:p>
    <w:p>
      <w:pPr>
        <w:pStyle w:val="Para 001"/>
      </w:pPr>
      <w:r>
        <w:t xml:space="preserve">- Before inserting the data into the database, encrypt it using the </w:t>
        <w:t>'cryptography' library as shown in the previous answer.</w:t>
      </w:r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3. </w:t>
      </w:r>
      <w:r>
        <w:t>Database Interaction</w:t>
      </w:r>
      <w:r>
        <w:rPr>
          <w:rStyle w:val="Text4"/>
        </w:rPr>
        <w:t>:</w:t>
      </w:r>
    </w:p>
    <w:p>
      <w:pPr>
        <w:pStyle w:val="Para 001"/>
      </w:pPr>
      <w:r>
        <w:t xml:space="preserve">- Use your preferred database connection library (like 'sqlite3', </w:t>
        <w:t xml:space="preserve">'psycopg2' for PostgreSQL, 'PyMySQL' for MySQL, etc.) to insert the encrypted </w:t>
        <w:t>data into your database.</w:t>
      </w:r>
    </w:p>
    <w:p>
      <w:pPr>
        <w:pStyle w:val="Para 001"/>
      </w:pPr>
      <w:r>
        <w:t xml:space="preserve">- For retrieval, fetch the encrypted data from the database and decrypt it </w:t>
        <w:t>using the stored key.</w:t>
      </w:r>
    </w:p>
    <w:p>
      <w:pPr>
        <w:pStyle w:val="Para 028"/>
      </w:pPr>
      <w:r>
        <w:t/>
      </w:r>
    </w:p>
    <w:p>
      <w:pPr>
        <w:pStyle w:val="Para 007"/>
      </w:pPr>
      <w:r>
        <w:rPr>
          <w:rStyle w:val="Text4"/>
        </w:rPr>
        <w:t xml:space="preserve">4. </w:t>
      </w:r>
      <w:r>
        <w:t>Decryption</w:t>
      </w:r>
      <w:r>
        <w:rPr>
          <w:rStyle w:val="Text4"/>
        </w:rPr>
        <w:t>:</w:t>
      </w:r>
    </w:p>
    <w:p>
      <w:pPr>
        <w:pStyle w:val="Para 001"/>
      </w:pPr>
      <w:r>
        <w:t xml:space="preserve">- Whenever you need to read the sensitive data, retrieve the encrypted </w:t>
        <w:t>value from the database and decrypt it using the key.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After outlining best practices, ChatGPT may provide an example of how you can </w:t>
      </w:r>
    </w:p>
    <w:p>
      <w:pPr>
        <w:pStyle w:val="Normal"/>
      </w:pPr>
      <w:r>
        <w:t xml:space="preserve">encrypt and decrypt the data that you potentially want to store in the database. During </w:t>
      </w:r>
    </w:p>
    <w:p>
      <w:pPr>
        <w:pStyle w:val="Normal"/>
      </w:pPr>
      <w:r>
        <w:t>this session, it provided an example using SQLite3. We could have specified that it pro-</w:t>
      </w:r>
    </w:p>
    <w:p>
      <w:pPr>
        <w:pStyle w:val="Normal"/>
      </w:pPr>
      <w:r>
        <w:t xml:space="preserve">vide such an example using any framework; SQLite3 just happened to be the example </w:t>
      </w:r>
    </w:p>
    <w:p>
      <w:pPr>
        <w:pStyle w:val="Normal"/>
      </w:pPr>
      <w:r>
        <w:t xml:space="preserve">it used in this case. As with most of the output from a large language model, the output </w:t>
      </w:r>
    </w:p>
    <w:p>
      <w:pPr>
        <w:pStyle w:val="Normal"/>
      </w:pPr>
      <w:r>
        <w:t xml:space="preserve">is heavily dependent on a number of factors. </w:t>
      </w:r>
    </w:p>
    <w:p>
      <w:pPr>
        <w:pStyle w:val="Para 028"/>
      </w:pPr>
      <w:r>
        <w:t/>
      </w:r>
    </w:p>
    <w:p>
      <w:pPr>
        <w:pStyle w:val="Para 016"/>
      </w:pPr>
      <w:r>
        <w:t>Listing 8.15 ChatGPT example of storing and retrieving data using SQLite3</w:t>
      </w:r>
    </w:p>
    <w:p>
      <w:pPr>
        <w:pStyle w:val="Para 028"/>
      </w:pPr>
      <w:r>
        <w:t/>
      </w:r>
    </w:p>
    <w:p>
      <w:pPr>
        <w:pStyle w:val="Para 002"/>
      </w:pPr>
      <w:r>
        <w:t>import sqlite3</w:t>
      </w:r>
    </w:p>
    <w:p>
      <w:pPr>
        <w:pStyle w:val="Para 002"/>
      </w:pPr>
      <w:r>
        <w:t>from cryptography.fernet import Fernet</w:t>
      </w:r>
    </w:p>
    <w:p>
      <w:pPr>
        <w:pStyle w:val="Para 028"/>
      </w:pPr>
      <w:r>
        <w:t/>
      </w:r>
    </w:p>
    <w:p>
      <w:pPr>
        <w:pStyle w:val="Para 002"/>
      </w:pPr>
      <w:r>
        <w:t># Key management</w:t>
      </w:r>
    </w:p>
    <w:p>
      <w:pPr>
        <w:pStyle w:val="Para 002"/>
      </w:pPr>
      <w:r>
        <w:t xml:space="preserve">key = Fernet.generate_key() </w:t>
      </w:r>
    </w:p>
    <w:p>
      <w:pPr>
        <w:pStyle w:val="Para 002"/>
      </w:pPr>
      <w:r>
        <w:t># Ideally, you'd store this securely and retrieve as needed</w:t>
      </w:r>
      <w:r>
        <w:rPr>
          <w:rStyle w:val="Text3"/>
        </w:rPr>
        <w:t xml:space="preserve"> </w:t>
      </w:r>
      <w:r>
        <w:t>cipher_suite = Fernet(key)</w:t>
      </w:r>
    </w:p>
    <w:p>
      <w:pPr>
        <w:pStyle w:val="Para 028"/>
      </w:pPr>
      <w:r>
        <w:t/>
      </w:r>
    </w:p>
    <w:p>
      <w:pPr>
        <w:pStyle w:val="Para 002"/>
      </w:pPr>
      <w:r>
        <w:t># Encrypt the data</w:t>
      </w:r>
    </w:p>
    <w:p>
      <w:pPr>
        <w:pStyle w:val="Para 002"/>
      </w:pPr>
      <w:r>
        <w:t>plaintext = b"My Secret Data"</w:t>
      </w:r>
    </w:p>
    <w:p>
      <w:pPr>
        <w:pStyle w:val="Para 002"/>
      </w:pPr>
      <w:r>
        <w:t>ciphertext = cipher_suite.encrypt(plaintext)</w:t>
      </w:r>
    </w:p>
    <w:p>
      <w:bookmarkStart w:id="191" w:name="Encrypting_data_at_rest_and_tran_2"/>
      <w:pPr>
        <w:pStyle w:val="Para 008"/>
      </w:pPr>
      <w:r>
        <w:t>Encrypting data at rest and transit</w:t>
      </w:r>
      <w:r>
        <w:rPr>
          <w:rStyle w:val="Text11"/>
        </w:rPr>
        <w:t xml:space="preserve"> </w:t>
      </w:r>
      <w:r>
        <w:rPr>
          <w:rStyle w:val="Text1"/>
        </w:rPr>
        <w:t>175</w:t>
      </w:r>
      <w:bookmarkEnd w:id="191"/>
    </w:p>
    <w:p>
      <w:pPr>
        <w:pStyle w:val="Para 028"/>
      </w:pPr>
      <w:r>
        <w:t/>
      </w:r>
    </w:p>
    <w:p>
      <w:pPr>
        <w:pStyle w:val="Para 002"/>
      </w:pPr>
      <w:r>
        <w:t># Create database and table</w:t>
      </w:r>
    </w:p>
    <w:p>
      <w:pPr>
        <w:pStyle w:val="Para 002"/>
      </w:pPr>
      <w:r>
        <w:t>conn = sqlite3.connect('sensitive_data.db')</w:t>
      </w:r>
    </w:p>
    <w:p>
      <w:pPr>
        <w:pStyle w:val="Para 002"/>
      </w:pPr>
      <w:r>
        <w:t>cursor = conn.cursor()</w:t>
      </w:r>
    </w:p>
    <w:p>
      <w:pPr>
        <w:pStyle w:val="Para 002"/>
      </w:pPr>
      <w:r>
        <w:t xml:space="preserve">cursor.execute('''CREATE TABLE IF NOT EXISTS </w:t>
      </w:r>
    </w:p>
    <w:p>
      <w:pPr>
        <w:pStyle w:val="Para 002"/>
      </w:pPr>
      <w:r>
        <w:t>secure_data (id INTEGER PRIMARY KEY, data BLOB)''')</w:t>
      </w:r>
      <w:r>
        <w:rPr>
          <w:rStyle w:val="Text3"/>
        </w:rPr>
        <w:t xml:space="preserve"> </w:t>
      </w:r>
      <w:r>
        <w:t>conn.commit()</w:t>
      </w:r>
    </w:p>
    <w:p>
      <w:pPr>
        <w:pStyle w:val="Para 028"/>
      </w:pPr>
      <w:r>
        <w:t/>
      </w:r>
    </w:p>
    <w:p>
      <w:pPr>
        <w:pStyle w:val="Para 002"/>
      </w:pPr>
      <w:r>
        <w:t># Insert encrypted data into database</w:t>
      </w:r>
    </w:p>
    <w:p>
      <w:pPr>
        <w:pStyle w:val="Para 002"/>
      </w:pPr>
      <w:r>
        <w:t>cursor.execute("INSERT INTO secure_data (data) VALUES (?)", (ciphertext,))</w:t>
      </w:r>
      <w:r>
        <w:rPr>
          <w:rStyle w:val="Text3"/>
        </w:rPr>
        <w:t xml:space="preserve"> </w:t>
      </w:r>
      <w:r>
        <w:t>conn.commit()</w:t>
      </w:r>
    </w:p>
    <w:p>
      <w:pPr>
        <w:pStyle w:val="Para 028"/>
      </w:pPr>
      <w:r>
        <w:t/>
      </w:r>
    </w:p>
    <w:p>
      <w:pPr>
        <w:pStyle w:val="Para 002"/>
      </w:pPr>
      <w:r>
        <w:t># Retrieve and decrypt data</w:t>
      </w:r>
    </w:p>
    <w:p>
      <w:pPr>
        <w:pStyle w:val="Para 002"/>
      </w:pPr>
      <w:r>
        <w:t>cursor.execute("SELECT data FROM secure_data WHERE id=?", (1,))</w:t>
      </w:r>
      <w:r>
        <w:rPr>
          <w:rStyle w:val="Text3"/>
        </w:rPr>
        <w:t xml:space="preserve"> </w:t>
      </w:r>
      <w:r>
        <w:t>encrypted_data = cursor.fetchone()[0]</w:t>
      </w:r>
    </w:p>
    <w:p>
      <w:pPr>
        <w:pStyle w:val="Para 002"/>
      </w:pPr>
      <w:r>
        <w:t>decrypted_data = cipher_suite.decrypt(encrypted_data)</w:t>
      </w:r>
      <w:r>
        <w:rPr>
          <w:rStyle w:val="Text3"/>
        </w:rPr>
        <w:t xml:space="preserve"> </w:t>
      </w:r>
      <w:r>
        <w:t>print(decrypted_data.decode('utf-8'))</w:t>
      </w:r>
    </w:p>
    <w:p>
      <w:pPr>
        <w:pStyle w:val="Para 028"/>
      </w:pPr>
      <w:r>
        <w:t/>
      </w:r>
    </w:p>
    <w:p>
      <w:pPr>
        <w:pStyle w:val="Para 002"/>
      </w:pPr>
      <w:r>
        <w:t>conn.close()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Additionally, ChatGPT will conclude by providing some important considerations </w:t>
      </w:r>
    </w:p>
    <w:p>
      <w:pPr>
        <w:pStyle w:val="Normal"/>
      </w:pPr>
      <w:r>
        <w:t>when you attempt to secure your data at rest.</w:t>
      </w:r>
    </w:p>
    <w:p>
      <w:pPr>
        <w:pStyle w:val="Para 028"/>
      </w:pPr>
      <w:r>
        <w:t/>
      </w:r>
    </w:p>
    <w:p>
      <w:pPr>
        <w:pStyle w:val="Para 015"/>
      </w:pPr>
      <w:r>
        <w:t>Listing 8.16 ChatGPT final important considerations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- When designing for production systems, consider using a dedicated ORM like </w:t>
        <w:t>SQLAlchemy or Django's ORM to handle database interactions.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- Always back up your encryption keys. Losing the key means losing access to </w:t>
        <w:t>the encrypted data.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- Consider implementing additional layers of security, like hashing for </w:t>
        <w:t>passwords and regularly rotating your encryption keys.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- Ensure that the rest of your application is also secure. Encryption </w:t>
        <w:t xml:space="preserve">protects data at rest, but you should also think about securing data in </w:t>
        <w:t xml:space="preserve">transit (using HTTPS, for example) and validating input data to prevent SQL </w:t>
        <w:t>injections and other vulnerabilities.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One final reminder that cannot be stressed enough: although ChatGPT can provide a </w:t>
      </w:r>
    </w:p>
    <w:p>
      <w:pPr>
        <w:pStyle w:val="Normal"/>
      </w:pPr>
      <w:r>
        <w:t xml:space="preserve">plethora of information and guidance on encryption, it’s essential to collaborate with </w:t>
      </w:r>
    </w:p>
    <w:p>
      <w:pPr>
        <w:pStyle w:val="Normal"/>
      </w:pPr>
      <w:r>
        <w:t>domain experts and consider current industry standards, especially for critical applica-</w:t>
      </w:r>
    </w:p>
    <w:p>
      <w:pPr>
        <w:pStyle w:val="Normal"/>
      </w:pPr>
      <w:r>
        <w:t xml:space="preserve">tions. The encryption landscape evolves as computational capabilities grow and as new </w:t>
      </w:r>
    </w:p>
    <w:p>
      <w:pPr>
        <w:pStyle w:val="Normal"/>
      </w:pPr>
      <w:r>
        <w:t>vulnerabilities are discovered, so staying updated is paramount.</w:t>
      </w:r>
    </w:p>
    <w:p>
      <w:pPr>
        <w:pStyle w:val="Para 028"/>
      </w:pPr>
      <w:r>
        <w:t/>
      </w:r>
    </w:p>
    <w:p>
      <w:pPr>
        <w:pStyle w:val="Para 017"/>
      </w:pPr>
      <w:r>
        <w:t>8.4.3 Data encryption in transit</w:t>
      </w:r>
    </w:p>
    <w:p>
      <w:pPr>
        <w:pStyle w:val="Para 028"/>
      </w:pPr>
      <w:r>
        <w:t/>
      </w:r>
    </w:p>
    <w:p>
      <w:pPr>
        <w:pStyle w:val="Normal"/>
      </w:pPr>
      <w:r>
        <w:t>As developers, we’re responsible not just for creating efficient and functional appli-</w:t>
      </w:r>
    </w:p>
    <w:p>
      <w:pPr>
        <w:pStyle w:val="Normal"/>
      </w:pPr>
      <w:r>
        <w:t xml:space="preserve">cations but also for ensuring that these applications are fortified against potential </w:t>
      </w:r>
    </w:p>
    <w:p>
      <w:pPr>
        <w:pStyle w:val="Normal"/>
      </w:pPr>
      <w:r>
        <w:t xml:space="preserve">threats. This section delves into harnessing the power of ChatGPT to analyze, evaluate, </w:t>
      </w:r>
    </w:p>
    <w:p>
      <w:pPr>
        <w:pStyle w:val="Normal"/>
      </w:pPr>
      <w:r>
        <w:t xml:space="preserve">and reinforce the security of your REST endpoints. Using the vast knowledge base and </w:t>
      </w:r>
    </w:p>
    <w:p>
      <w:pPr>
        <w:pStyle w:val="Normal"/>
      </w:pPr>
      <w:r>
        <w:t xml:space="preserve">analytical capabilities of ChatGPT, we will explore proactive measures, best practices, </w:t>
      </w:r>
    </w:p>
    <w:p>
      <w:pPr>
        <w:pStyle w:val="Normal"/>
      </w:pPr>
      <w:r>
        <w:t xml:space="preserve">and real-time solutions to ensure that your endpoints remain impervious to threats. </w:t>
      </w:r>
    </w:p>
    <w:p>
      <w:bookmarkStart w:id="192" w:name="176__________________chapter_8_S"/>
      <w:pPr>
        <w:pStyle w:val="Para 009"/>
      </w:pPr>
      <w:r>
        <w:rPr>
          <w:rStyle w:val="Text1"/>
        </w:rPr>
        <w:t>176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8 </w:t>
      </w:r>
      <w:r>
        <w:t>Secure application development with ChatGPT</w:t>
      </w:r>
      <w:bookmarkEnd w:id="192"/>
    </w:p>
    <w:p>
      <w:pPr>
        <w:pStyle w:val="Para 028"/>
      </w:pPr>
      <w:r>
        <w:t/>
      </w:r>
    </w:p>
    <w:p>
      <w:pPr>
        <w:pStyle w:val="Normal"/>
      </w:pPr>
      <w:r>
        <w:t xml:space="preserve">Let’s embark on this journey of marrying advanced AI with robust security protocols to </w:t>
      </w:r>
    </w:p>
    <w:p>
      <w:pPr>
        <w:pStyle w:val="Normal"/>
      </w:pPr>
      <w:r>
        <w:t xml:space="preserve">build safer, more resilient applications. </w:t>
      </w:r>
    </w:p>
    <w:p>
      <w:pPr>
        <w:pStyle w:val="Para 004"/>
      </w:pPr>
      <w:r>
        <w:t xml:space="preserve">We will solicit ChatGPT’s advice on how to secure our data in flight: specifically, how </w:t>
      </w:r>
    </w:p>
    <w:p>
      <w:pPr>
        <w:pStyle w:val="Normal"/>
      </w:pPr>
      <w:r>
        <w:t xml:space="preserve">to perform end-to-end encryption of the traffic from our REST controllers to the web </w:t>
      </w:r>
    </w:p>
    <w:p>
      <w:pPr>
        <w:pStyle w:val="Normal"/>
      </w:pPr>
      <w:r>
        <w:t xml:space="preserve">browser. We can use the following 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can we secure our Flask REST endpoints?</w:t>
      </w:r>
    </w:p>
    <w:p>
      <w:pPr>
        <w:pStyle w:val="Para 028"/>
      </w:pPr>
      <w:r>
        <w:t/>
      </w:r>
    </w:p>
    <w:p>
      <w:pPr>
        <w:pStyle w:val="Para 013"/>
      </w:pPr>
      <w:r>
        <w:t>Listing 8.17 ChatGPT advice on how to secure our REST application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Securing your Flask REST endpoints is crucial to protect your application and </w:t>
        <w:t xml:space="preserve">its data. Here's a step-by-step guide to enhance the security of your Flask </w:t>
        <w:t>REST API:</w:t>
      </w:r>
    </w:p>
    <w:p>
      <w:pPr>
        <w:pStyle w:val="Para 028"/>
      </w:pPr>
      <w:r>
        <w:t/>
      </w:r>
    </w:p>
    <w:p>
      <w:pPr>
        <w:pStyle w:val="Para 002"/>
      </w:pPr>
      <w:r>
        <w:t>1. Use HTTPS:</w:t>
      </w:r>
    </w:p>
    <w:p>
      <w:pPr>
        <w:pStyle w:val="Para 002"/>
      </w:pPr>
      <w:r>
        <w:t xml:space="preserve">Always serve your Flask application over HTTPS to encrypt data in transit. </w:t>
        <w:t xml:space="preserve">This can prevent man-in-the-middle attacks. You can use libraries like </w:t>
        <w:t xml:space="preserve">Flask-Talisman or set up a reverse proxy with Nginx/Apache that serves the </w:t>
        <w:t>application over HTTPS.</w:t>
      </w:r>
    </w:p>
    <w:p>
      <w:pPr>
        <w:pStyle w:val="Para 028"/>
      </w:pPr>
      <w:r>
        <w:t/>
      </w:r>
    </w:p>
    <w:p>
      <w:pPr>
        <w:pStyle w:val="Para 002"/>
      </w:pPr>
      <w:r>
        <w:t>2. Authentication:</w:t>
      </w:r>
    </w:p>
    <w:p>
      <w:pPr>
        <w:pStyle w:val="Para 002"/>
      </w:pPr>
      <w:r>
        <w:t xml:space="preserve">Token-based authentication (e.g., JWT): Use libraries like Flask-JWT or </w:t>
        <w:t>Flask-JWT-Extended to implement JWT-based authentication.</w:t>
      </w:r>
      <w:r>
        <w:rPr>
          <w:rStyle w:val="Text3"/>
        </w:rPr>
        <w:t xml:space="preserve"> </w:t>
      </w:r>
      <w:r>
        <w:t xml:space="preserve">OAuth: If you're building a third-party application, consider using OAuth </w:t>
        <w:t xml:space="preserve">to allow users to grant limited access to their data without exposing their </w:t>
        <w:t>credentials.</w:t>
      </w:r>
    </w:p>
    <w:p>
      <w:pPr>
        <w:pStyle w:val="Para 028"/>
      </w:pPr>
      <w:r>
        <w:t/>
      </w:r>
    </w:p>
    <w:p>
      <w:pPr>
        <w:pStyle w:val="Para 002"/>
      </w:pPr>
      <w:r>
        <w:t>3. Authorization:</w:t>
      </w:r>
    </w:p>
    <w:p>
      <w:pPr>
        <w:pStyle w:val="Para 002"/>
      </w:pPr>
      <w:r>
        <w:t xml:space="preserve">Ensure that authenticated users can only access resources they are authorized </w:t>
        <w:t xml:space="preserve">to. For example, a user should not be able to delete another user's data </w:t>
        <w:t>unless they have the proper permissions.</w:t>
      </w:r>
    </w:p>
    <w:p>
      <w:pPr>
        <w:pStyle w:val="Para 028"/>
      </w:pPr>
      <w:r>
        <w:t/>
      </w:r>
    </w:p>
    <w:p>
      <w:pPr>
        <w:pStyle w:val="Para 002"/>
      </w:pPr>
      <w:r>
        <w:t>4. Rate Limiting:</w:t>
      </w:r>
    </w:p>
    <w:p>
      <w:pPr>
        <w:pStyle w:val="Para 002"/>
      </w:pPr>
      <w:r>
        <w:t xml:space="preserve">Use extensions like Flask-Limiter to restrict the number of requests a client </w:t>
        <w:t>can make to your API within a specified time frame.</w:t>
      </w:r>
    </w:p>
    <w:p>
      <w:pPr>
        <w:pStyle w:val="Para 028"/>
      </w:pPr>
      <w:r>
        <w:t/>
      </w:r>
    </w:p>
    <w:p>
      <w:pPr>
        <w:pStyle w:val="Para 002"/>
      </w:pPr>
      <w:r>
        <w:t>5. Data Validation:</w:t>
      </w:r>
    </w:p>
    <w:p>
      <w:pPr>
        <w:pStyle w:val="Para 002"/>
      </w:pPr>
      <w:r>
        <w:t xml:space="preserve">Always validate incoming data to avoid injection attacks, unexpected </w:t>
        <w:t>behaviors, or crashes. Use tools like Marshmallow or Flask-Inputs.</w:t>
      </w:r>
    </w:p>
    <w:p>
      <w:pPr>
        <w:pStyle w:val="Para 028"/>
      </w:pPr>
      <w:r>
        <w:t/>
      </w:r>
    </w:p>
    <w:p>
      <w:pPr>
        <w:pStyle w:val="Para 002"/>
      </w:pPr>
      <w:r>
        <w:t>6. Avoid Exposing Stack Traces:</w:t>
      </w:r>
    </w:p>
    <w:p>
      <w:pPr>
        <w:pStyle w:val="Para 002"/>
      </w:pPr>
      <w:r>
        <w:t xml:space="preserve">Ensure that your Flask application is running in production mode (app.debug </w:t>
        <w:t xml:space="preserve">= False) to prevent potentially sensitive information from being exposed in </w:t>
        <w:t>error messages.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In the real world, we would continue this process to secure the traffic to and from our </w:t>
      </w:r>
    </w:p>
    <w:p>
      <w:pPr>
        <w:pStyle w:val="Normal"/>
      </w:pPr>
      <w:r>
        <w:t>Kafka topics (although not before we hire a security engineer).</w:t>
      </w:r>
    </w:p>
    <w:p>
      <w:pPr>
        <w:pStyle w:val="Para 004"/>
      </w:pPr>
      <w:r>
        <w:t xml:space="preserve">One other note: security often involves evaluating trade-offs and determining which </w:t>
      </w:r>
    </w:p>
    <w:p>
      <w:pPr>
        <w:pStyle w:val="Normal"/>
      </w:pPr>
      <w:r>
        <w:t xml:space="preserve">of them are acceptable. For example, when implementing encryption, it’s essential to </w:t>
      </w:r>
    </w:p>
    <w:p>
      <w:pPr>
        <w:pStyle w:val="Normal"/>
      </w:pPr>
      <w:r>
        <w:t>be aware of associated trade-offs such as potential performance effects, added complex-</w:t>
      </w:r>
    </w:p>
    <w:p>
      <w:pPr>
        <w:pStyle w:val="Normal"/>
      </w:pPr>
      <w:r>
        <w:t xml:space="preserve">ities, and management overheads. For example, there will be additional computational </w:t>
      </w:r>
    </w:p>
    <w:p>
      <w:bookmarkStart w:id="193" w:name="Summary_177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177</w:t>
      </w:r>
      <w:bookmarkEnd w:id="193"/>
    </w:p>
    <w:p>
      <w:pPr>
        <w:pStyle w:val="Para 028"/>
      </w:pPr>
      <w:r>
        <w:t/>
      </w:r>
    </w:p>
    <w:p>
      <w:pPr>
        <w:pStyle w:val="Normal"/>
      </w:pPr>
      <w:r>
        <w:t xml:space="preserve">overhead. Encryption and decryption processes require computational resources. </w:t>
      </w:r>
    </w:p>
    <w:p>
      <w:pPr>
        <w:pStyle w:val="Normal"/>
      </w:pPr>
      <w:r>
        <w:t xml:space="preserve">Especially for algorithms that provide higher security, the computational cost can be </w:t>
      </w:r>
    </w:p>
    <w:p>
      <w:pPr>
        <w:pStyle w:val="Normal"/>
      </w:pPr>
      <w:r>
        <w:t xml:space="preserve">significant. You need to factor this into your capacity planning. </w:t>
      </w:r>
    </w:p>
    <w:p>
      <w:pPr>
        <w:pStyle w:val="Para 003"/>
      </w:pPr>
      <w:r>
        <w:t>Additionally, there will almost certainly be an increase in latency. Real-time opera-</w:t>
      </w:r>
    </w:p>
    <w:p>
      <w:pPr>
        <w:pStyle w:val="Normal"/>
      </w:pPr>
      <w:r>
        <w:t>tions, such as streaming services and voice communications, may experience notice-</w:t>
      </w:r>
    </w:p>
    <w:p>
      <w:pPr>
        <w:pStyle w:val="Normal"/>
      </w:pPr>
      <w:r>
        <w:t xml:space="preserve">able latency if encryption isn’t optimized. The time taken to encrypt, transmit, decrypt, </w:t>
      </w:r>
    </w:p>
    <w:p>
      <w:pPr>
        <w:pStyle w:val="Normal"/>
      </w:pPr>
      <w:r>
        <w:t>and process the data can add to the response time.</w:t>
      </w:r>
    </w:p>
    <w:p>
      <w:pPr>
        <w:pStyle w:val="Para 003"/>
      </w:pPr>
      <w:r>
        <w:t>Encryption is paramount for security, and it’s essential to approach its implementa-</w:t>
      </w:r>
    </w:p>
    <w:p>
      <w:pPr>
        <w:pStyle w:val="Normal"/>
      </w:pPr>
      <w:r>
        <w:t xml:space="preserve">tion with a full understanding of the associated challenges. Many of these challenges </w:t>
      </w:r>
    </w:p>
    <w:p>
      <w:pPr>
        <w:pStyle w:val="Normal"/>
      </w:pPr>
      <w:r>
        <w:t xml:space="preserve">can be mitigated with proper planning, the use of optimized tools, and best practices, </w:t>
      </w:r>
    </w:p>
    <w:p>
      <w:pPr>
        <w:pStyle w:val="Normal"/>
      </w:pPr>
      <w:r>
        <w:t xml:space="preserve">but they shouldn’t be underestimated. Given the increasing value of data in today’s </w:t>
      </w:r>
    </w:p>
    <w:p>
      <w:pPr>
        <w:pStyle w:val="Normal"/>
      </w:pPr>
      <w:r>
        <w:t xml:space="preserve">digital landscape, the trade-offs are often worth the effort. However, understanding and </w:t>
      </w:r>
    </w:p>
    <w:p>
      <w:pPr>
        <w:pStyle w:val="Normal"/>
      </w:pPr>
      <w:r>
        <w:t xml:space="preserve">preparing for these overheads can make the encryption journey smoother and more </w:t>
      </w:r>
    </w:p>
    <w:p>
      <w:pPr>
        <w:pStyle w:val="Normal"/>
      </w:pPr>
      <w:r>
        <w:t>effective.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You’ve learned how to use ChatGPT’s knowledge to identify potential threats, </w:t>
      </w:r>
    </w:p>
    <w:p>
      <w:pPr>
        <w:pStyle w:val="Para 003"/>
      </w:pPr>
      <w:r>
        <w:t xml:space="preserve">evaluate threat scenarios, pinpoint vulnerabilities, and assess application designs </w:t>
      </w:r>
    </w:p>
    <w:p>
      <w:pPr>
        <w:pStyle w:val="Para 014"/>
      </w:pPr>
      <w:r>
        <w:t>against best practices.</w:t>
      </w:r>
    </w:p>
    <w:p>
      <w:pPr>
        <w:pStyle w:val="Para 003"/>
      </w:pPr>
      <w:r>
        <w:rPr>
          <w:rStyle w:val="Text0"/>
        </w:rPr>
        <w:t xml:space="preserve">¡ </w:t>
      </w:r>
      <w:r>
        <w:t>Interactive Q&amp;A can help you understand common design flaws and vulnerabili-</w:t>
      </w:r>
    </w:p>
    <w:p>
      <w:pPr>
        <w:pStyle w:val="Para 014"/>
      </w:pPr>
      <w:r>
        <w:t>ties and apply industry-standard security practices in software development.</w:t>
      </w:r>
    </w:p>
    <w:p>
      <w:pPr>
        <w:pStyle w:val="Para 003"/>
      </w:pPr>
      <w:r>
        <w:rPr>
          <w:rStyle w:val="Text0"/>
        </w:rPr>
        <w:t xml:space="preserve">¡ </w:t>
      </w:r>
      <w:r>
        <w:t>You’ve seen how to generate secure code guidelines, receive tailored recom-</w:t>
      </w:r>
    </w:p>
    <w:p>
      <w:pPr>
        <w:pStyle w:val="Para 003"/>
      </w:pPr>
      <w:r>
        <w:t xml:space="preserve">mendations, and get guidance on selecting suitable encryption algorithms while </w:t>
      </w:r>
    </w:p>
    <w:p>
      <w:pPr>
        <w:pStyle w:val="Para 014"/>
      </w:pPr>
      <w:r>
        <w:t>understanding associated trade-offs.</w:t>
      </w:r>
    </w:p>
    <w:p>
      <w:pPr>
        <w:pStyle w:val="Para 003"/>
      </w:pPr>
      <w:r>
        <w:rPr>
          <w:rStyle w:val="Text0"/>
        </w:rPr>
        <w:t xml:space="preserve">¡ </w:t>
      </w:r>
      <w:r>
        <w:t xml:space="preserve">You can use ChatGPT with static and dynamic analysis tools for comprehensive </w:t>
      </w:r>
    </w:p>
    <w:p>
      <w:pPr>
        <w:pStyle w:val="Para 003"/>
      </w:pPr>
      <w:r>
        <w:t>security assessments, decoding test results, and receiving remediation sugges-</w:t>
      </w:r>
    </w:p>
    <w:p>
      <w:pPr>
        <w:pStyle w:val="Para 014"/>
      </w:pPr>
      <w:r>
        <w:t>tions, fostering a security-centric mindset among developers and IT staff.</w:t>
      </w:r>
    </w:p>
    <w:p>
      <w:pPr>
        <w:pStyle w:val="0 Block"/>
      </w:pPr>
    </w:p>
    <w:p>
      <w:bookmarkStart w:id="194" w:name="GPT_ing_on_the_go_9"/>
      <w:pPr>
        <w:pStyle w:val="Para 018"/>
        <w:pageBreakBefore w:val="on"/>
      </w:pPr>
      <w:r>
        <w:t>GPT-ing on the go</w:t>
      </w:r>
      <w:r>
        <w:rPr>
          <w:rStyle w:val="Text20"/>
        </w:rPr>
        <w:t xml:space="preserve"> </w:t>
      </w:r>
      <w:r>
        <w:t>9</w:t>
      </w:r>
      <w:bookmarkEnd w:id="194"/>
    </w:p>
    <w:p>
      <w:pPr>
        <w:pStyle w:val="Para 028"/>
      </w:pPr>
      <w:r>
        <w:t/>
      </w:r>
    </w:p>
    <w:p>
      <w:pPr>
        <w:pStyle w:val="Para 011"/>
      </w:pPr>
      <w:r>
        <w:t>This chapter covers</w:t>
      </w:r>
    </w:p>
    <w:p>
      <w:pPr>
        <w:pStyle w:val="Normal"/>
      </w:pPr>
      <w:r>
        <w:rPr>
          <w:rStyle w:val="Text0"/>
        </w:rPr>
        <w:t xml:space="preserve">¡ </w:t>
      </w:r>
      <w:r>
        <w:t>Running a large language model locally</w:t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Comparing the results of two locally hosted large </w:t>
      </w:r>
    </w:p>
    <w:p>
      <w:pPr>
        <w:pStyle w:val="Normal"/>
      </w:pPr>
      <w:r>
        <w:t>language models against those of ChatGPT</w:t>
      </w:r>
    </w:p>
    <w:p>
      <w:pPr>
        <w:pStyle w:val="Normal"/>
      </w:pPr>
      <w:r>
        <w:rPr>
          <w:rStyle w:val="Text0"/>
        </w:rPr>
        <w:t xml:space="preserve">¡ </w:t>
      </w:r>
      <w:r>
        <w:t xml:space="preserve">Determining when using offline models is </w:t>
      </w:r>
    </w:p>
    <w:p>
      <w:pPr>
        <w:pStyle w:val="Normal"/>
      </w:pPr>
      <w:r>
        <w:t>appropriate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Imagine you are on your way to an AI conference halfway around the world. You </w:t>
      </w:r>
    </w:p>
    <w:p>
      <w:pPr>
        <w:pStyle w:val="Para 003"/>
      </w:pPr>
      <w:r>
        <w:t xml:space="preserve">are on a plane, cruising at 35,000 feet above the ground, and you want to prototype </w:t>
      </w:r>
    </w:p>
    <w:p>
      <w:pPr>
        <w:pStyle w:val="Para 003"/>
      </w:pPr>
      <w:r>
        <w:t xml:space="preserve">a new feature for your application. The airplane’s Wi-Fi is prohibitively slow and </w:t>
      </w:r>
    </w:p>
    <w:p>
      <w:pPr>
        <w:pStyle w:val="Para 003"/>
      </w:pPr>
      <w:r>
        <w:t xml:space="preserve">expensive. What if instead of paying all that money for a broken and borderline </w:t>
      </w:r>
    </w:p>
    <w:p>
      <w:pPr>
        <w:pStyle w:val="Para 003"/>
      </w:pPr>
      <w:r>
        <w:t>unusable GPT, you have one running right there on your laptop, offline? This chap-</w:t>
      </w:r>
    </w:p>
    <w:p>
      <w:pPr>
        <w:pStyle w:val="Para 006"/>
      </w:pPr>
      <w:r>
        <w:t>ter will review developers’ options to run a large language model (LLM) locally.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9.1 </w:t>
      </w:r>
      <w:r>
        <w:rPr>
          <w:rStyle w:val="Text11"/>
        </w:rPr>
        <w:t xml:space="preserve"> </w:t>
      </w:r>
      <w:r>
        <w:t>Motivating theory</w:t>
      </w:r>
    </w:p>
    <w:p>
      <w:pPr>
        <w:pStyle w:val="Para 003"/>
      </w:pPr>
      <w:r>
        <w:t>The introductory scenario is not too far a stretch. Although the ubiquity of high-</w:t>
      </w:r>
    </w:p>
    <w:p>
      <w:pPr>
        <w:pStyle w:val="Para 003"/>
      </w:pPr>
      <w:r>
        <w:t xml:space="preserve">speed internet is increasing, it has not yet achieved total coverage. You will find </w:t>
      </w:r>
    </w:p>
    <w:p>
      <w:pPr>
        <w:pStyle w:val="Para 003"/>
      </w:pPr>
      <w:r>
        <w:t xml:space="preserve">yourself in areas without broadband, whether at home, on the road, at school, or in </w:t>
      </w:r>
    </w:p>
    <w:p>
      <w:pPr>
        <w:pStyle w:val="Para 028"/>
      </w:pPr>
      <w:r>
        <w:t/>
      </w:r>
    </w:p>
    <w:p>
      <w:pPr>
        <w:pStyle w:val="Para 016"/>
      </w:pPr>
      <w:r>
        <w:t>178</w:t>
      </w:r>
    </w:p>
    <w:p>
      <w:bookmarkStart w:id="195" w:name="Hosting_your_own_LLM_179"/>
      <w:pPr>
        <w:pStyle w:val="Para 008"/>
      </w:pPr>
      <w:r>
        <w:t>Hosting your own LLM</w:t>
      </w:r>
      <w:r>
        <w:rPr>
          <w:rStyle w:val="Text11"/>
        </w:rPr>
        <w:t xml:space="preserve"> </w:t>
      </w:r>
      <w:r>
        <w:rPr>
          <w:rStyle w:val="Text1"/>
        </w:rPr>
        <w:t>179</w:t>
      </w:r>
      <w:bookmarkEnd w:id="195"/>
    </w:p>
    <w:p>
      <w:pPr>
        <w:pStyle w:val="Para 028"/>
      </w:pPr>
      <w:r>
        <w:t/>
      </w:r>
    </w:p>
    <w:p>
      <w:pPr>
        <w:pStyle w:val="Normal"/>
      </w:pPr>
      <w:r>
        <w:t xml:space="preserve">the office. Hopefully, this book has successfully made the case that you should be using </w:t>
      </w:r>
    </w:p>
    <w:p>
      <w:pPr>
        <w:pStyle w:val="Normal"/>
      </w:pPr>
      <w:r>
        <w:t>LLMs as a tool in your developer toolbelt. For this reason, you need to take precau-</w:t>
      </w:r>
    </w:p>
    <w:p>
      <w:pPr>
        <w:pStyle w:val="Normal"/>
      </w:pPr>
      <w:r>
        <w:t xml:space="preserve">tions to ensure that you always have an LLM available to you in some capacity. As you </w:t>
      </w:r>
    </w:p>
    <w:p>
      <w:pPr>
        <w:pStyle w:val="Normal"/>
      </w:pPr>
      <w:r>
        <w:t>use it, the more you will get from it. Like your dependency on an integrated develop-</w:t>
      </w:r>
    </w:p>
    <w:p>
      <w:pPr>
        <w:pStyle w:val="Normal"/>
      </w:pPr>
      <w:r>
        <w:t xml:space="preserve">ment environment, without it, you are still a good developer; with it, however, you are </w:t>
      </w:r>
    </w:p>
    <w:p>
      <w:pPr>
        <w:pStyle w:val="Normal"/>
      </w:pPr>
      <w:r>
        <w:t xml:space="preserve">much more. </w:t>
      </w:r>
    </w:p>
    <w:p>
      <w:pPr>
        <w:pStyle w:val="Para 003"/>
      </w:pPr>
      <w:r>
        <w:t xml:space="preserve">But fear not. Many options are available to you. This chapter will present two, neither </w:t>
      </w:r>
    </w:p>
    <w:p>
      <w:pPr>
        <w:pStyle w:val="Normal"/>
      </w:pPr>
      <w:r>
        <w:t xml:space="preserve">requiring a complex and pained installation process. You will not need to memorize </w:t>
      </w:r>
    </w:p>
    <w:p>
      <w:pPr>
        <w:pStyle w:val="Normal"/>
      </w:pPr>
      <w:r>
        <w:t xml:space="preserve">the APIs from a specific vendor. These approaches are not all that different from using </w:t>
      </w:r>
    </w:p>
    <w:p>
      <w:pPr>
        <w:pStyle w:val="Normal"/>
      </w:pPr>
      <w:r>
        <w:t xml:space="preserve">ChatGPT. Your prompting skills will be fully portable. Ready? Let’s get started.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9.2 </w:t>
      </w:r>
      <w:r>
        <w:rPr>
          <w:rStyle w:val="Text11"/>
        </w:rPr>
        <w:t xml:space="preserve"> </w:t>
      </w:r>
      <w:r>
        <w:t>Hosting your own LLM</w:t>
      </w:r>
    </w:p>
    <w:p>
      <w:pPr>
        <w:pStyle w:val="Normal"/>
      </w:pPr>
      <w:r>
        <w:t>When we look to run an LLM on our local machine, we immediately encounter a cou-</w:t>
      </w:r>
    </w:p>
    <w:p>
      <w:pPr>
        <w:pStyle w:val="Normal"/>
      </w:pPr>
      <w:r>
        <w:t xml:space="preserve">ple of problems: the first is that LLMs generally require significant computational </w:t>
      </w:r>
    </w:p>
    <w:p>
      <w:pPr>
        <w:pStyle w:val="Normal"/>
      </w:pPr>
      <w:r>
        <w:t xml:space="preserve">resources. High-performance GPUs are typically necessary to run these models. The </w:t>
      </w:r>
    </w:p>
    <w:p>
      <w:pPr>
        <w:pStyle w:val="Normal"/>
      </w:pPr>
      <w:r>
        <w:t xml:space="preserve">cost of such hardware can be prohibitive. The large size of these models means they </w:t>
      </w:r>
    </w:p>
    <w:p>
      <w:pPr>
        <w:pStyle w:val="Normal"/>
      </w:pPr>
      <w:r>
        <w:t xml:space="preserve">require substantial memory to load and run. This can be a challenge even for systems </w:t>
      </w:r>
    </w:p>
    <w:p>
      <w:pPr>
        <w:pStyle w:val="Normal"/>
      </w:pPr>
      <w:r>
        <w:t xml:space="preserve">with high-end GPUs, as they may not have enough VRAM to accommodate the model. </w:t>
      </w:r>
    </w:p>
    <w:p>
      <w:pPr>
        <w:pStyle w:val="Normal"/>
      </w:pPr>
      <w:r>
        <w:t xml:space="preserve">The second problem we need to consider is the quality of the output of these models </w:t>
      </w:r>
    </w:p>
    <w:p>
      <w:pPr>
        <w:pStyle w:val="Normal"/>
      </w:pPr>
      <w:r>
        <w:t xml:space="preserve">relative to managed LLMs like ChatGPT. </w:t>
      </w:r>
    </w:p>
    <w:p>
      <w:pPr>
        <w:pStyle w:val="Para 003"/>
      </w:pPr>
      <w:r>
        <w:t xml:space="preserve">This chapter examines two instances of models explicitly selected because they do </w:t>
      </w:r>
    </w:p>
    <w:p>
      <w:pPr>
        <w:pStyle w:val="Normal"/>
      </w:pPr>
      <w:r>
        <w:t xml:space="preserve">not require costly hardware. These models run on modest commodity hardware, such </w:t>
      </w:r>
    </w:p>
    <w:p>
      <w:pPr>
        <w:pStyle w:val="Normal"/>
      </w:pPr>
      <w:r>
        <w:t xml:space="preserve">as the Apple MacBook Pro M2 silicon chip on which this book was written. We will start </w:t>
      </w:r>
    </w:p>
    <w:p>
      <w:pPr>
        <w:pStyle w:val="Normal"/>
      </w:pPr>
      <w:r>
        <w:t xml:space="preserve">with Llama 2, an LLM developer by Meta and trained on 2 trillion tokens and offering </w:t>
      </w:r>
    </w:p>
    <w:p>
      <w:pPr>
        <w:pStyle w:val="Normal"/>
      </w:pPr>
      <w:r>
        <w:t>7 billion, 13 billion, and 70 billion parameter options. Llama 2 can present difficul-</w:t>
      </w:r>
    </w:p>
    <w:p>
      <w:pPr>
        <w:pStyle w:val="Normal"/>
      </w:pPr>
      <w:r>
        <w:t xml:space="preserve">ties in installing and running locally; fortunately, there is a Dockerized version called </w:t>
      </w:r>
    </w:p>
    <w:p>
      <w:pPr>
        <w:pStyle w:val="Normal"/>
      </w:pPr>
      <w:r>
        <w:t xml:space="preserve">Ollama, which we will use in the first section of this chapter. In the second half of the </w:t>
      </w:r>
    </w:p>
    <w:p>
      <w:pPr>
        <w:pStyle w:val="Normal"/>
      </w:pPr>
      <w:r>
        <w:t>chapter, we use GPT-4All.</w:t>
      </w:r>
    </w:p>
    <w:p>
      <w:pPr>
        <w:pStyle w:val="Para 003"/>
      </w:pPr>
      <w:r>
        <w:t xml:space="preserve">This leaves the second problem to contend with. To this end, we will use the output </w:t>
      </w:r>
    </w:p>
    <w:p>
      <w:pPr>
        <w:pStyle w:val="Normal"/>
      </w:pPr>
      <w:r>
        <w:t xml:space="preserve">generated by ChatGPT as the baseline against which to measure these local models. </w:t>
      </w:r>
    </w:p>
    <w:p>
      <w:pPr>
        <w:pStyle w:val="Normal"/>
      </w:pPr>
      <w:r>
        <w:t xml:space="preserve">It should not come as a surprise, but these models perform very well relative to the </w:t>
      </w:r>
    </w:p>
    <w:p>
      <w:pPr>
        <w:pStyle w:val="Normal"/>
      </w:pPr>
      <w:r>
        <w:t xml:space="preserve">baseline. </w:t>
      </w:r>
    </w:p>
    <w:p>
      <w:pPr>
        <w:pStyle w:val="Para 028"/>
      </w:pPr>
      <w:r>
        <w:t/>
      </w:r>
    </w:p>
    <w:p>
      <w:pPr>
        <w:pStyle w:val="Para 017"/>
      </w:pPr>
      <w:r>
        <w:t>9.2.1 Baselining with ChatGPT</w:t>
      </w:r>
    </w:p>
    <w:p>
      <w:pPr>
        <w:pStyle w:val="Para 028"/>
      </w:pPr>
      <w:r>
        <w:t/>
      </w:r>
    </w:p>
    <w:p>
      <w:pPr>
        <w:pStyle w:val="Normal"/>
      </w:pPr>
      <w:r>
        <w:t>In this chapter, we will use a novel (at least in this book) problem: calculating the stan-</w:t>
      </w:r>
    </w:p>
    <w:p>
      <w:pPr>
        <w:pStyle w:val="Normal"/>
      </w:pPr>
      <w:r>
        <w:t xml:space="preserve">dard deviation of a list of integers. The standard deviation measures the variation in a </w:t>
      </w:r>
    </w:p>
    <w:p>
      <w:pPr>
        <w:pStyle w:val="Normal"/>
      </w:pPr>
      <w:r>
        <w:t xml:space="preserve">set of values. Throughout the chapter, we will use the same prompt and present it to </w:t>
      </w:r>
    </w:p>
    <w:p>
      <w:pPr>
        <w:pStyle w:val="Normal"/>
      </w:pPr>
      <w:r>
        <w:t xml:space="preserve">each model: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As a mathematician, you are attempting to compute the standard deviation of a list in </w:t>
      </w:r>
    </w:p>
    <w:p>
      <w:pPr>
        <w:pStyle w:val="Para 005"/>
      </w:pPr>
      <w:r>
        <w:t xml:space="preserve">pure Python. Please show me the code you would use and walk me through it step by </w:t>
        <w:t xml:space="preserve">step. </w:t>
      </w:r>
    </w:p>
    <w:p>
      <w:pPr>
        <w:pStyle w:val="Para 028"/>
      </w:pPr>
      <w:r>
        <w:t/>
      </w:r>
    </w:p>
    <w:p>
      <w:pPr>
        <w:pStyle w:val="Normal"/>
      </w:pPr>
      <w:r>
        <w:t>ChatGPT provides the following explanation of the steps involved and the method.</w:t>
      </w:r>
    </w:p>
    <w:p>
      <w:bookmarkStart w:id="196" w:name="180"/>
      <w:pPr>
        <w:pStyle w:val="Para 009"/>
      </w:pPr>
      <w:r>
        <w:rPr>
          <w:rStyle w:val="Text1"/>
        </w:rPr>
        <w:t>180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9 </w:t>
      </w:r>
      <w:r>
        <w:t>GPT-ing on the go</w:t>
      </w:r>
      <w:bookmarkEnd w:id="196"/>
    </w:p>
    <w:p>
      <w:pPr>
        <w:pStyle w:val="Para 028"/>
      </w:pPr>
      <w:r>
        <w:t/>
      </w:r>
    </w:p>
    <w:p>
      <w:pPr>
        <w:pStyle w:val="Para 013"/>
      </w:pPr>
      <w:r>
        <w:t>Listing 9.1 ChatGPTs explanation of calculating standard deviation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Computing the standard deviation of a list of numbers in pure Python involves </w:t>
        <w:t>a few steps. Let's walk through them one by one with the code.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1. Calculate the Mean (Average): The first step is to find the mean of the </w:t>
        <w:t xml:space="preserve">list. The mean is calculated by summing all the numbers and then dividing by </w:t>
        <w:t>the count of numbers.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2. Find the Squared Differences: Next, for each number in the list, we </w:t>
        <w:t xml:space="preserve">subtract the mean and square the result. This step is crucial because it </w:t>
        <w:t xml:space="preserve">squares the deviation of each number from the mean, which is used in the </w:t>
        <w:t>standard deviation formula.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3. Compute the Mean of Squared Differences: Now, we find the mean of these </w:t>
        <w:t>squared differences.</w:t>
      </w:r>
    </w:p>
    <w:p>
      <w:pPr>
        <w:pStyle w:val="Para 002"/>
      </w:pPr>
      <w:r>
        <w:t xml:space="preserve">4. Square Root of the Mean Squared Differences: The standard deviation is </w:t>
        <w:t>the square root of the mean squared differences.</w:t>
      </w:r>
    </w:p>
    <w:p>
      <w:pPr>
        <w:pStyle w:val="Para 028"/>
      </w:pPr>
      <w:r>
        <w:t/>
      </w:r>
    </w:p>
    <w:p>
      <w:pPr>
        <w:pStyle w:val="Para 002"/>
      </w:pPr>
      <w:r>
        <w:t>Here's the Python code to compute the standard deviation:</w:t>
      </w:r>
    </w:p>
    <w:p>
      <w:pPr>
        <w:pStyle w:val="Para 028"/>
      </w:pPr>
      <w:r>
        <w:t/>
      </w:r>
    </w:p>
    <w:p>
      <w:pPr>
        <w:pStyle w:val="Para 002"/>
      </w:pPr>
      <w:r>
        <w:t>def std_dev_chat_gpt_attempt_1(lst):</w:t>
      </w:r>
    </w:p>
    <w:p>
      <w:pPr>
        <w:pStyle w:val="Para 001"/>
      </w:pPr>
      <w:r>
        <w:t># Step 1: Calculate the mean</w:t>
      </w:r>
    </w:p>
    <w:p>
      <w:pPr>
        <w:pStyle w:val="Para 001"/>
      </w:pPr>
      <w:r>
        <w:t>mean = sum(lst) / len(lst)</w:t>
      </w:r>
    </w:p>
    <w:p>
      <w:pPr>
        <w:pStyle w:val="Para 028"/>
      </w:pPr>
      <w:r>
        <w:t/>
      </w:r>
    </w:p>
    <w:p>
      <w:pPr>
        <w:pStyle w:val="Para 001"/>
      </w:pPr>
      <w:r>
        <w:t># Step 2: Find squared differences</w:t>
      </w:r>
    </w:p>
    <w:p>
      <w:pPr>
        <w:pStyle w:val="Para 001"/>
      </w:pPr>
      <w:r>
        <w:t>squared_diffs = [(x - mean) ** 2 for x in lst]</w:t>
      </w:r>
    </w:p>
    <w:p>
      <w:pPr>
        <w:pStyle w:val="Para 028"/>
      </w:pPr>
      <w:r>
        <w:t/>
      </w:r>
    </w:p>
    <w:p>
      <w:pPr>
        <w:pStyle w:val="Para 001"/>
      </w:pPr>
      <w:r>
        <w:t># Step 3: Compute the mean of squared differences</w:t>
      </w:r>
    </w:p>
    <w:p>
      <w:pPr>
        <w:pStyle w:val="Para 001"/>
      </w:pPr>
      <w:r>
        <w:t>mean_squared_diffs = sum(squared_diffs) / len(lst)</w:t>
      </w:r>
    </w:p>
    <w:p>
      <w:pPr>
        <w:pStyle w:val="Para 028"/>
      </w:pPr>
      <w:r>
        <w:t/>
      </w:r>
    </w:p>
    <w:p>
      <w:pPr>
        <w:pStyle w:val="Para 001"/>
      </w:pPr>
      <w:r>
        <w:t># Step 4: Square root of the mean squared differences</w:t>
      </w:r>
    </w:p>
    <w:p>
      <w:pPr>
        <w:pStyle w:val="Para 001"/>
      </w:pPr>
      <w:r>
        <w:t>std_dev = mean_squared_diffs ** 0.5</w:t>
      </w:r>
    </w:p>
    <w:p>
      <w:pPr>
        <w:pStyle w:val="Para 028"/>
      </w:pPr>
      <w:r>
        <w:t/>
      </w:r>
    </w:p>
    <w:p>
      <w:pPr>
        <w:pStyle w:val="Para 001"/>
      </w:pPr>
      <w:r>
        <w:t>return std_dev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we write a small </w:t>
      </w:r>
      <w:r>
        <w:rPr>
          <w:rStyle w:val="Text0"/>
        </w:rPr>
        <w:t>main</w:t>
      </w:r>
      <w:r>
        <w:t xml:space="preserve"> function to sum the list of integers from 1 to 4, we get the value </w:t>
      </w:r>
    </w:p>
    <w:p>
      <w:pPr>
        <w:pStyle w:val="Normal"/>
      </w:pPr>
      <w:r>
        <w:t xml:space="preserve">1.4142135623730951 or a close approximation. </w:t>
      </w:r>
    </w:p>
    <w:p>
      <w:pPr>
        <w:pStyle w:val="Para 028"/>
      </w:pPr>
      <w:r>
        <w:t/>
      </w:r>
    </w:p>
    <w:p>
      <w:pPr>
        <w:pStyle w:val="Para 013"/>
      </w:pPr>
      <w:r>
        <w:t xml:space="preserve">Listing 9.2 </w:t>
        <w:t>main</w:t>
        <w:t xml:space="preserve"> function to drive our standard deviation calculation</w:t>
      </w:r>
    </w:p>
    <w:p>
      <w:pPr>
        <w:pStyle w:val="Para 028"/>
      </w:pPr>
      <w:r>
        <w:t/>
      </w:r>
    </w:p>
    <w:p>
      <w:pPr>
        <w:pStyle w:val="Para 002"/>
      </w:pPr>
      <w:r>
        <w:t>if __name__ == '__main__':</w:t>
      </w:r>
    </w:p>
    <w:p>
      <w:pPr>
        <w:pStyle w:val="Para 001"/>
      </w:pPr>
      <w:r>
        <w:t>numbers = [1, 2, 3, 4, 5]</w:t>
      </w:r>
    </w:p>
    <w:p>
      <w:pPr>
        <w:pStyle w:val="Para 001"/>
      </w:pPr>
      <w:r>
        <w:t>print(std_dev_chat_gpt_attempt_1(numbers))</w:t>
      </w:r>
    </w:p>
    <w:p>
      <w:pPr>
        <w:pStyle w:val="Para 007"/>
      </w:pPr>
      <w:r>
        <w:rPr>
          <w:rStyle w:val="Text4"/>
        </w:rPr>
        <w:t xml:space="preserve"># </w:t>
      </w:r>
      <w:r>
        <w:t>should output 1.4142135623730951</w:t>
      </w:r>
    </w:p>
    <w:p>
      <w:pPr>
        <w:pStyle w:val="Para 028"/>
      </w:pPr>
      <w:r>
        <w:t/>
      </w:r>
    </w:p>
    <w:p>
      <w:pPr>
        <w:pStyle w:val="Normal"/>
      </w:pPr>
      <w:r>
        <w:t>Feel free to use your favorite calculator, financial modeling program, or other mecha-</w:t>
      </w:r>
    </w:p>
    <w:p>
      <w:pPr>
        <w:pStyle w:val="Normal"/>
      </w:pPr>
      <w:r>
        <w:t xml:space="preserve">nism to verify the result. You will find that this value is more or less correct. Now that we </w:t>
      </w:r>
    </w:p>
    <w:p>
      <w:pPr>
        <w:pStyle w:val="Normal"/>
      </w:pPr>
      <w:r>
        <w:t>have a baseline against which to compare, we can begin our comparison.</w:t>
      </w:r>
    </w:p>
    <w:p>
      <w:pPr>
        <w:pStyle w:val="Para 028"/>
      </w:pPr>
      <w:r>
        <w:t/>
      </w:r>
    </w:p>
    <w:p>
      <w:pPr>
        <w:pStyle w:val="Para 017"/>
      </w:pPr>
      <w:r>
        <w:t>9.2.2 Asking Llama 2 to spit out an answer</w:t>
      </w:r>
    </w:p>
    <w:p>
      <w:pPr>
        <w:pStyle w:val="Para 028"/>
      </w:pPr>
      <w:r>
        <w:t/>
      </w:r>
    </w:p>
    <w:p>
      <w:pPr>
        <w:pStyle w:val="Normal"/>
      </w:pPr>
      <w:r>
        <w:t xml:space="preserve">It’s time to introduce our first locally running LLM, Llama 2. As previously mentioned, </w:t>
      </w:r>
    </w:p>
    <w:p>
      <w:pPr>
        <w:pStyle w:val="Normal"/>
      </w:pPr>
      <w:r>
        <w:t xml:space="preserve">this model can require considerable effort to install (at least at the time of writing). </w:t>
      </w:r>
    </w:p>
    <w:p>
      <w:bookmarkStart w:id="197" w:name="Hosting_your_own_LLM_181"/>
      <w:pPr>
        <w:pStyle w:val="Para 008"/>
      </w:pPr>
      <w:r>
        <w:t>Hosting your own LLM</w:t>
      </w:r>
      <w:r>
        <w:rPr>
          <w:rStyle w:val="Text11"/>
        </w:rPr>
        <w:t xml:space="preserve"> </w:t>
      </w:r>
      <w:r>
        <w:rPr>
          <w:rStyle w:val="Text1"/>
        </w:rPr>
        <w:t>181</w:t>
      </w:r>
      <w:bookmarkEnd w:id="197"/>
    </w:p>
    <w:p>
      <w:pPr>
        <w:pStyle w:val="Para 028"/>
      </w:pPr>
      <w:r>
        <w:t/>
      </w:r>
    </w:p>
    <w:p>
      <w:pPr>
        <w:pStyle w:val="Normal"/>
      </w:pPr>
      <w:r>
        <w:t xml:space="preserve">To make it easier to start evaluating this model, we will use the Dockerized version: </w:t>
      </w:r>
    </w:p>
    <w:p>
      <w:pPr>
        <w:pStyle w:val="Normal"/>
      </w:pPr>
      <w:r>
        <w:t xml:space="preserve">Ollama. The following two Docker commands will run our model. </w:t>
      </w:r>
    </w:p>
    <w:p>
      <w:pPr>
        <w:pStyle w:val="Para 028"/>
      </w:pPr>
      <w:r>
        <w:t/>
      </w:r>
    </w:p>
    <w:p>
      <w:pPr>
        <w:pStyle w:val="Para 015"/>
      </w:pPr>
      <w:r>
        <w:t>Listing 9.3 Starting and running Ollama</w:t>
      </w:r>
    </w:p>
    <w:p>
      <w:pPr>
        <w:pStyle w:val="Para 028"/>
      </w:pPr>
      <w:r>
        <w:t/>
      </w:r>
    </w:p>
    <w:p>
      <w:pPr>
        <w:pStyle w:val="Para 002"/>
      </w:pPr>
      <w:r>
        <w:t>docker run -d -v ollama:/root/.ollama -p 11434:11434 --name ollama ollama/ollama</w:t>
      </w:r>
    </w:p>
    <w:p>
      <w:pPr>
        <w:pStyle w:val="Para 028"/>
      </w:pPr>
      <w:r>
        <w:t/>
      </w:r>
    </w:p>
    <w:p>
      <w:pPr>
        <w:pStyle w:val="Para 002"/>
      </w:pPr>
      <w:r>
        <w:t>docker exec -it ollama ollama run llama2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this works correctly, you will (eventually) see a prompt of three greater-than symbols </w:t>
      </w:r>
    </w:p>
    <w:p>
      <w:pPr>
        <w:pStyle w:val="Normal"/>
      </w:pPr>
      <w:r>
        <w:t>(</w:t>
      </w:r>
      <w:r>
        <w:rPr>
          <w:rStyle w:val="Text0"/>
        </w:rPr>
        <w:t>&gt;</w:t>
      </w:r>
      <w:r>
        <w:t xml:space="preserve">). The first time you run this command, Ollama will need to download the Llama </w:t>
      </w:r>
    </w:p>
    <w:p>
      <w:pPr>
        <w:pStyle w:val="Normal"/>
      </w:pPr>
      <w:r>
        <w:t xml:space="preserve">2 model, which is several gigabytes. This will likely take a while and needs to be done </w:t>
      </w:r>
    </w:p>
    <w:p>
      <w:pPr>
        <w:pStyle w:val="Normal"/>
      </w:pPr>
      <w:r>
        <w:t xml:space="preserve">with a stable internet connection. However, you will not need an internet connection </w:t>
      </w:r>
    </w:p>
    <w:p>
      <w:pPr>
        <w:pStyle w:val="Normal"/>
      </w:pPr>
      <w:r>
        <w:t xml:space="preserve">once this has been completed. Therefore, ensure that you run this command before </w:t>
      </w:r>
    </w:p>
    <w:p>
      <w:pPr>
        <w:pStyle w:val="Normal"/>
      </w:pPr>
      <w:r>
        <w:t xml:space="preserve">using Ollama in offline mode. </w:t>
      </w:r>
    </w:p>
    <w:p>
      <w:pPr>
        <w:pStyle w:val="Para 006"/>
      </w:pPr>
      <w:r>
        <w:t>With Ollama installed and running, we can now ask Llama 2 to introduce itself: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Imagine that you are the author of a book on Generative AI. You are working on a chap-</w:t>
      </w:r>
    </w:p>
    <w:p>
      <w:pPr>
        <w:pStyle w:val="Para 005"/>
      </w:pPr>
      <w:r>
        <w:t>ter about running an LLM locally on your machine. How might you describe Llama?</w:t>
      </w:r>
    </w:p>
    <w:p>
      <w:pPr>
        <w:pStyle w:val="Para 028"/>
      </w:pPr>
      <w:r>
        <w:t/>
      </w:r>
    </w:p>
    <w:p>
      <w:pPr>
        <w:pStyle w:val="Para 015"/>
      </w:pPr>
      <w:r>
        <w:t>Listing 9.4 Llama 2 provides some background on itself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As the author of a book on Generative AI, I would be delighted to introduce </w:t>
        <w:t xml:space="preserve">readers to Llama, a powerful and versatile language model that can be run </w:t>
        <w:t xml:space="preserve">locally on one's machine. Llama is an open-source library developed by the </w:t>
        <w:t xml:space="preserve">team at Meta AI that enables users to train and deploy large language models </w:t>
        <w:t>(LLMs) with ease.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Llama provides a simple and intuitive interface for working with LLMs, </w:t>
        <w:t xml:space="preserve">allowing users to focus on their model architecture and training process </w:t>
        <w:t xml:space="preserve">without getting bogged down in complex implementation details. With Llama, </w:t>
        <w:t xml:space="preserve">developers can easily create, train, and evaluate LLMs on their local </w:t>
        <w:t xml:space="preserve">machine, making it an ideal tool for researchers, students, and hobbyists </w:t>
        <w:t>alike.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One of the key benefits of using Llama is its ability to support a wide range </w:t>
        <w:t xml:space="preserve">of language models, including popular architectures like BERT, RoBERTa, and </w:t>
        <w:t xml:space="preserve">DistilBERT. This means that users can easily experiment with different model </w:t>
        <w:t xml:space="preserve">designs and training strategies without having to worry about compatibility </w:t>
        <w:t>issues.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Another significant advantage of Llama is its ability to handle large-scale </w:t>
        <w:t xml:space="preserve">language processing tasks, such as text classification, sentiment analysis, </w:t>
        <w:t xml:space="preserve">and machine translation. With Llama, developers can train and deploy models </w:t>
        <w:t xml:space="preserve">that are capable of handling complex natural language processing (NLP) </w:t>
        <w:t xml:space="preserve">tasks, making it an ideal tool for applications that require advanced NLP </w:t>
        <w:t>capabilities.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 addition to its functionality, Llama also boasts a robust and extensible </w:t>
        <w:t xml:space="preserve">architecture that allows users to easily integrate it into their own projects </w:t>
      </w:r>
      <w:r>
        <w:rPr>
          <w:rStyle w:val="Text4"/>
        </w:rPr>
        <w:t>182</w:t>
      </w:r>
      <w:r>
        <w:rPr>
          <w:rStyle w:val="Text3"/>
        </w:rPr>
        <w:t xml:space="preserve"> </w:t>
      </w:r>
      <w:r>
        <w:rPr>
          <w:rStyle w:val="Text4"/>
        </w:rPr>
        <w:t>c</w:t>
      </w:r>
      <w:r>
        <w:rPr>
          <w:rStyle w:val="Text10"/>
        </w:rPr>
        <w:t>hapter</w:t>
      </w:r>
      <w:r>
        <w:rPr>
          <w:rStyle w:val="Text4"/>
        </w:rPr>
        <w:t xml:space="preserve"> 9 </w:t>
      </w:r>
      <w:r>
        <w:rPr>
          <w:rStyle w:val="Text8"/>
        </w:rPr>
        <w:t>GPT-ing on the go</w:t>
      </w:r>
    </w:p>
    <w:p>
      <w:pPr>
        <w:pStyle w:val="Para 028"/>
      </w:pPr>
      <w:r>
        <w:t/>
      </w:r>
    </w:p>
    <w:p>
      <w:bookmarkStart w:id="198" w:name="or_workflows__This_makes_it_an_e"/>
      <w:pPr>
        <w:pStyle w:val="Para 002"/>
      </w:pPr>
      <w:r>
        <w:t xml:space="preserve">or workflows. This makes it an excellent choice for developers who want to </w:t>
        <w:t>build custom NLP applications without having to start from scratch.</w:t>
      </w:r>
      <w:bookmarkEnd w:id="198"/>
    </w:p>
    <w:p>
      <w:pPr>
        <w:pStyle w:val="Para 028"/>
      </w:pPr>
      <w:r>
        <w:t/>
      </w:r>
    </w:p>
    <w:p>
      <w:pPr>
        <w:pStyle w:val="Para 002"/>
      </w:pPr>
      <w:r>
        <w:t xml:space="preserve">Overall, Llama is an invaluable tool for anyone interested in working with </w:t>
        <w:t xml:space="preserve">LLMs locally on their machine. Its ease of use, flexibility, and support for </w:t>
        <w:t xml:space="preserve">a wide range of language models make it an ideal choice for researchers, </w:t>
        <w:t xml:space="preserve">students, hobbyists, and professionals alike. As the author of a book on </w:t>
        <w:t xml:space="preserve">Generative AI, I highly recommend exploring Llama and its capabilities to </w:t>
        <w:t>enhance your NLP workflows.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With introductions out of the way, we can begin our assessment of the output from </w:t>
      </w:r>
    </w:p>
    <w:p>
      <w:pPr>
        <w:pStyle w:val="Normal"/>
      </w:pPr>
      <w:r>
        <w:t xml:space="preserve">Llama 2, comparing it to the output produced by ChatGPT. We have a baseline answer </w:t>
      </w:r>
    </w:p>
    <w:p>
      <w:pPr>
        <w:pStyle w:val="Normal"/>
      </w:pPr>
      <w:r>
        <w:t xml:space="preserve">that we know is correct, so we can accurately assess the correctness of the code that </w:t>
      </w:r>
    </w:p>
    <w:p>
      <w:pPr>
        <w:pStyle w:val="Normal"/>
      </w:pPr>
      <w:r>
        <w:t>Llama 2 delivers. Let’s ask Llama 2 to calculate the standard deviation of a list of num-</w:t>
      </w:r>
    </w:p>
    <w:p>
      <w:pPr>
        <w:pStyle w:val="Normal"/>
      </w:pPr>
      <w:r>
        <w:t>bers using the same prompt as before: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As a mathematician, you are attempting to compute the standard deviation of a list </w:t>
      </w:r>
    </w:p>
    <w:p>
      <w:pPr>
        <w:pStyle w:val="Para 005"/>
      </w:pPr>
      <w:r>
        <w:t xml:space="preserve">in pure Python. Please show me the code that you would use and walk me through it </w:t>
        <w:t>step by step.</w:t>
      </w:r>
    </w:p>
    <w:p>
      <w:pPr>
        <w:pStyle w:val="Para 028"/>
      </w:pPr>
      <w:r>
        <w:t/>
      </w:r>
    </w:p>
    <w:p>
      <w:pPr>
        <w:pStyle w:val="Para 013"/>
      </w:pPr>
      <w:r>
        <w:t>Listing 9.5 Llama 2’s first attempt to calculate standard deviation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Of course! Computing the standard deviation of a list in Python is a </w:t>
        <w:t xml:space="preserve">straightforward task that can be done using the built-in 'stats' module. </w:t>
      </w:r>
    </w:p>
    <w:p>
      <w:pPr>
        <w:pStyle w:val="Para 028"/>
      </w:pPr>
      <w:r>
        <w:t/>
      </w:r>
    </w:p>
    <w:p>
      <w:pPr>
        <w:pStyle w:val="Para 002"/>
      </w:pPr>
      <w:r>
        <w:t>Here's the code:</w:t>
      </w:r>
    </w:p>
    <w:p>
      <w:pPr>
        <w:pStyle w:val="Para 002"/>
      </w:pPr>
      <w:r>
        <w:t>import statsmodels.api as sm</w:t>
      </w:r>
    </w:p>
    <w:p>
      <w:pPr>
        <w:pStyle w:val="Para 028"/>
      </w:pPr>
      <w:r>
        <w:t/>
      </w:r>
    </w:p>
    <w:p>
      <w:pPr>
        <w:pStyle w:val="Para 002"/>
      </w:pPr>
      <w:r>
        <w:t># Define the list of numbers to compute the standard deviation of</w:t>
      </w:r>
      <w:r>
        <w:rPr>
          <w:rStyle w:val="Text3"/>
        </w:rPr>
        <w:t xml:space="preserve"> </w:t>
      </w:r>
      <w:r>
        <w:t>numbers = [1, 2, 3, 4, 5]</w:t>
      </w:r>
    </w:p>
    <w:p>
      <w:pPr>
        <w:pStyle w:val="Para 028"/>
      </w:pPr>
      <w:r>
        <w:t/>
      </w:r>
    </w:p>
    <w:p>
      <w:pPr>
        <w:pStyle w:val="Para 002"/>
      </w:pPr>
      <w:r>
        <w:t># Use the stats module to compute the standard deviation</w:t>
      </w:r>
      <w:r>
        <w:rPr>
          <w:rStyle w:val="Text3"/>
        </w:rPr>
        <w:t xml:space="preserve"> </w:t>
      </w:r>
      <w:r>
        <w:t>std_dev = sm.stats.stdev(numbers)</w:t>
      </w:r>
    </w:p>
    <w:p>
      <w:pPr>
        <w:pStyle w:val="Para 028"/>
      </w:pPr>
      <w:r>
        <w:t/>
      </w:r>
    </w:p>
    <w:p>
      <w:pPr>
        <w:pStyle w:val="Para 002"/>
      </w:pPr>
      <w:r>
        <w:t># Print the result</w:t>
      </w:r>
    </w:p>
    <w:p>
      <w:pPr>
        <w:pStyle w:val="Para 002"/>
      </w:pPr>
      <w:r>
        <w:t>print("Standard deviation of {0}: {1}".format(numbers, std_dev))</w:t>
      </w:r>
      <w:r>
        <w:rPr>
          <w:rStyle w:val="Text3"/>
        </w:rPr>
        <w:t xml:space="preserve"> </w:t>
      </w:r>
      <w:r>
        <w:t>'''</w:t>
      </w:r>
    </w:p>
    <w:p>
      <w:pPr>
        <w:pStyle w:val="Para 002"/>
      </w:pPr>
      <w:r>
        <w:t>Let's go through each line of the code: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1. 'import statsmodels.api as sm': This line imports the 'statsmodels' </w:t>
        <w:t xml:space="preserve">module, which provides a convenient interface for computing statistical </w:t>
        <w:t xml:space="preserve">quantities in Python. The 'api' part of the import statement tells Python </w:t>
        <w:t>to use this module as the primary interface for statistical computations.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2. 'numbers = [1, 2, 3, 4, 5]': This line defines a list of numbers that we </w:t>
        <w:t>want to compute the standard deviation of.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3. 'std_dev = sm.stats.stdev(numbers)': This line uses the 'stdev' function </w:t>
        <w:t xml:space="preserve">from the 'statsmodels' module to compute the standard deviation of the list </w:t>
        <w:t xml:space="preserve">of numbers. The 'stdev' function takes a list of numbers as input and returns </w:t>
        <w:t>the standard deviation of those numbers.</w:t>
      </w:r>
    </w:p>
    <w:p>
      <w:bookmarkStart w:id="199" w:name="Hosting_your_own_LLM_183"/>
      <w:pPr>
        <w:pStyle w:val="Para 008"/>
      </w:pPr>
      <w:r>
        <w:t>Hosting your own LLM</w:t>
      </w:r>
      <w:r>
        <w:rPr>
          <w:rStyle w:val="Text11"/>
        </w:rPr>
        <w:t xml:space="preserve"> </w:t>
      </w:r>
      <w:r>
        <w:rPr>
          <w:rStyle w:val="Text1"/>
        </w:rPr>
        <w:t>183</w:t>
      </w:r>
      <w:bookmarkEnd w:id="199"/>
    </w:p>
    <w:p>
      <w:pPr>
        <w:pStyle w:val="Para 028"/>
      </w:pPr>
      <w:r>
        <w:t/>
      </w:r>
    </w:p>
    <w:p>
      <w:pPr>
        <w:pStyle w:val="Para 002"/>
      </w:pPr>
      <w:r>
        <w:t xml:space="preserve">4. 'print("Standard deviation of {0}: {1}".format(numbers, std_dev))': This </w:t>
        <w:t xml:space="preserve">line prints out the result of the computation using a formatted string. The </w:t>
        <w:t xml:space="preserve">first argument to the 'format' method is the name of the list (in this case, </w:t>
        <w:t>'numbers'), and the second argument is the value of the standard deviation.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That's it! With these four lines of code, you can compute the standard </w:t>
        <w:t>deviation of a list of numbers in pure Python using the 'statsmodels' module.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Although this may be the way we would do it in the real world (kudos, Llama 2), it </w:t>
      </w:r>
    </w:p>
    <w:p>
      <w:pPr>
        <w:pStyle w:val="Normal"/>
      </w:pPr>
      <w:r>
        <w:t xml:space="preserve">does not provide us with an apples-to-apples comparison. Let’s reframe and refine the </w:t>
      </w:r>
    </w:p>
    <w:p>
      <w:pPr>
        <w:pStyle w:val="Normal"/>
      </w:pPr>
      <w:r>
        <w:t>question: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Do not use any libraries, built in Python functions.</w:t>
      </w:r>
    </w:p>
    <w:p>
      <w:pPr>
        <w:pStyle w:val="Para 028"/>
      </w:pPr>
      <w:r>
        <w:t/>
      </w:r>
    </w:p>
    <w:p>
      <w:pPr>
        <w:pStyle w:val="Normal"/>
      </w:pPr>
      <w:r>
        <w:t>Okay, technically, it’s not a question, but hopefully, it will get the job done.</w:t>
      </w:r>
    </w:p>
    <w:p>
      <w:pPr>
        <w:pStyle w:val="Para 028"/>
      </w:pPr>
      <w:r>
        <w:t/>
      </w:r>
    </w:p>
    <w:p>
      <w:pPr>
        <w:pStyle w:val="Para 015"/>
      </w:pPr>
      <w:r>
        <w:t>Listing 9.6 Llama 2’s second attempt to calculate standard deviation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Of course! Here's how you can compute the standard deviation of a list of </w:t>
        <w:t>numbers using only built-in Python functions:</w:t>
      </w:r>
    </w:p>
    <w:p>
      <w:pPr>
        <w:pStyle w:val="Para 002"/>
      </w:pPr>
      <w:r>
        <w:t>'''python</w:t>
      </w:r>
    </w:p>
    <w:p>
      <w:pPr>
        <w:pStyle w:val="Para 002"/>
      </w:pPr>
      <w:r>
        <w:t>def stdev(numbers):</w:t>
      </w:r>
    </w:p>
    <w:p>
      <w:pPr>
        <w:pStyle w:val="Para 001"/>
      </w:pPr>
      <w:r>
        <w:t>n = len(numbers)</w:t>
      </w:r>
    </w:p>
    <w:p>
      <w:pPr>
        <w:pStyle w:val="Para 001"/>
      </w:pPr>
      <w:r>
        <w:t>sum = 0</w:t>
      </w:r>
    </w:p>
    <w:p>
      <w:pPr>
        <w:pStyle w:val="Para 001"/>
      </w:pPr>
      <w:r>
        <w:t>for i in range(n):</w:t>
      </w:r>
    </w:p>
    <w:p>
      <w:pPr>
        <w:pStyle w:val="Para 001"/>
      </w:pPr>
      <w:r>
        <w:t>sum += numbers[i]**2</w:t>
      </w:r>
    </w:p>
    <w:p>
      <w:pPr>
        <w:pStyle w:val="Para 001"/>
      </w:pPr>
      <w:r>
        <w:t>return math.sqrt(sum / (n - 1))</w:t>
      </w:r>
    </w:p>
    <w:p>
      <w:pPr>
        <w:pStyle w:val="Para 028"/>
      </w:pPr>
      <w:r>
        <w:t/>
      </w:r>
    </w:p>
    <w:p>
      <w:pPr>
        <w:pStyle w:val="Para 002"/>
      </w:pPr>
      <w:r>
        <w:t>numbers = [1, 2, 3, 4, 5]</w:t>
      </w:r>
    </w:p>
    <w:p>
      <w:pPr>
        <w:pStyle w:val="Para 002"/>
      </w:pPr>
      <w:r>
        <w:t>std_dev = stdev(numbers)</w:t>
      </w:r>
    </w:p>
    <w:p>
      <w:pPr>
        <w:pStyle w:val="Para 002"/>
      </w:pPr>
      <w:r>
        <w:t>print("Standard deviation of {0}: {1}".format(numbers, std_dev))</w:t>
      </w:r>
      <w:r>
        <w:rPr>
          <w:rStyle w:val="Text3"/>
        </w:rPr>
        <w:t xml:space="preserve"> </w:t>
      </w:r>
      <w:r>
        <w:t>'''</w:t>
      </w:r>
    </w:p>
    <w:p>
      <w:pPr>
        <w:pStyle w:val="Para 002"/>
      </w:pPr>
      <w:r>
        <w:t>Let me explain how the code works: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1. 'def stdev(numbers):': This line defines a function called 'stdev' that </w:t>
        <w:t>takes a list of numbers as input.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2. 'n = len(numbers)': This line calculates the length of the input list </w:t>
        <w:t>using the 'len()' function.</w:t>
      </w:r>
    </w:p>
    <w:p>
      <w:pPr>
        <w:pStyle w:val="Para 028"/>
      </w:pPr>
      <w:r>
        <w:t/>
      </w:r>
    </w:p>
    <w:p>
      <w:pPr>
        <w:pStyle w:val="Para 002"/>
      </w:pPr>
      <w:r>
        <w:t>3. 'sum = 0': This line initializes a variable 'sum' to 0.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4. 'for i in range(n):': This line starts a 'for' loop that iterates over </w:t>
        <w:t>the elements of the input list.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5. 'sum += numbers[i]**2': This line calculates the sum of the squares of </w:t>
        <w:t xml:space="preserve">the input numbers using the 'numbers[i]' index. The '**2' operator raises </w:t>
        <w:t>each number to the power of 2, which is equivalent to squaring it.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6. 'return math.sqrt(sum / (n - 1))': This line calculates the standard </w:t>
        <w:t xml:space="preserve">deviation of the list using the formula: 'std_dev = sqrt(sum / (n - 1))', </w:t>
        <w:t xml:space="preserve">where 'sum' is the sum of the squares of the input numbers, and 'n' is the </w:t>
        <w:t xml:space="preserve">length of the input list. The 'math.sqrt()' function computes the square root </w:t>
        <w:t>of the result.</w:t>
      </w:r>
    </w:p>
    <w:p>
      <w:bookmarkStart w:id="200" w:name="184"/>
      <w:pPr>
        <w:pStyle w:val="Para 009"/>
      </w:pPr>
      <w:r>
        <w:rPr>
          <w:rStyle w:val="Text1"/>
        </w:rPr>
        <w:t>184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9 </w:t>
      </w:r>
      <w:r>
        <w:t>GPT-ing on the go</w:t>
      </w:r>
      <w:bookmarkEnd w:id="200"/>
    </w:p>
    <w:p>
      <w:pPr>
        <w:pStyle w:val="Para 028"/>
      </w:pPr>
      <w:r>
        <w:t/>
      </w:r>
    </w:p>
    <w:p>
      <w:pPr>
        <w:pStyle w:val="Para 002"/>
      </w:pPr>
      <w:r>
        <w:t xml:space="preserve">7. 'print("Standard deviation of {0}: {1}".format(numbers, std_dev))': This </w:t>
        <w:t xml:space="preserve">line prints out the result of the computation using a formatted string. The </w:t>
        <w:t xml:space="preserve">first argument to the 'format' method is the name of the list (in this case, </w:t>
        <w:t>'numbers'), and the second argument is the value of the standard deviation.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That's it! With these seven lines of code, you can compute the standard </w:t>
        <w:t>deviation of a list of numbers using only built-in Python functions.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Attentive readers (and do not worry if you missed this at first) may notice that Llama 2 </w:t>
      </w:r>
    </w:p>
    <w:p>
      <w:pPr>
        <w:pStyle w:val="Normal"/>
      </w:pPr>
      <w:r>
        <w:t xml:space="preserve">subtracted one from the number of items in the list. This is curious. It does not match </w:t>
      </w:r>
    </w:p>
    <w:p>
      <w:pPr>
        <w:pStyle w:val="Normal"/>
      </w:pPr>
      <w:r>
        <w:t>ChatGPT’s response. Let us see if we can figure out why. Let’s ask it: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What is the formula for the standard deviation?</w:t>
      </w:r>
    </w:p>
    <w:p>
      <w:pPr>
        <w:pStyle w:val="Para 028"/>
      </w:pPr>
      <w:r>
        <w:t/>
      </w:r>
    </w:p>
    <w:p>
      <w:pPr>
        <w:pStyle w:val="Para 013"/>
      </w:pPr>
      <w:r>
        <w:t>Listing 9.7 Llama 2’s understanding of the standard deviation formula</w:t>
      </w:r>
    </w:p>
    <w:p>
      <w:pPr>
        <w:pStyle w:val="Para 028"/>
      </w:pPr>
      <w:r>
        <w:t/>
      </w:r>
    </w:p>
    <w:p>
      <w:pPr>
        <w:pStyle w:val="Para 002"/>
      </w:pPr>
      <w:r>
        <w:t>The formula for the standard deviation (SD) of a set of data is:</w:t>
      </w:r>
    </w:p>
    <w:p>
      <w:pPr>
        <w:pStyle w:val="Para 028"/>
      </w:pPr>
      <w:r>
        <w:t/>
      </w:r>
    </w:p>
    <w:p>
      <w:pPr>
        <w:pStyle w:val="Para 002"/>
      </w:pPr>
      <w:r>
        <w:t>SD = √(</w:t>
        <w:t>Σ</w:t>
        <w:t>(xi - μ)^2 / (n - 1))</w:t>
      </w:r>
    </w:p>
    <w:p>
      <w:pPr>
        <w:pStyle w:val="Para 028"/>
      </w:pPr>
      <w:r>
        <w:t/>
      </w:r>
    </w:p>
    <w:p>
      <w:pPr>
        <w:pStyle w:val="Para 002"/>
      </w:pPr>
      <w:r>
        <w:t>Where:</w:t>
      </w:r>
    </w:p>
    <w:p>
      <w:pPr>
        <w:pStyle w:val="Para 028"/>
      </w:pPr>
      <w:r>
        <w:t/>
      </w:r>
    </w:p>
    <w:p>
      <w:pPr>
        <w:pStyle w:val="Para 002"/>
      </w:pPr>
      <w:r>
        <w:t>* SD is the standard deviation of the data set</w:t>
      </w:r>
    </w:p>
    <w:p>
      <w:pPr>
        <w:pStyle w:val="Para 002"/>
      </w:pPr>
      <w:r>
        <w:t>* μ is the mean of the data set</w:t>
      </w:r>
    </w:p>
    <w:p>
      <w:pPr>
        <w:pStyle w:val="Para 002"/>
      </w:pPr>
      <w:r>
        <w:t>* xi is each individual value in the data set</w:t>
      </w:r>
    </w:p>
    <w:p>
      <w:pPr>
        <w:pStyle w:val="Para 002"/>
      </w:pPr>
      <w:r>
        <w:t>* n is the number of values in the data set</w:t>
      </w:r>
    </w:p>
    <w:p>
      <w:pPr>
        <w:pStyle w:val="Para 002"/>
      </w:pPr>
      <w:r>
        <w:t xml:space="preserve">* </w:t>
        <w:t>Σ</w:t>
        <w:t xml:space="preserve"> is the summation symbol, indicating that the formula calculates the sum </w:t>
        <w:t>of the squared differences between each value and the mean.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In other words, the standard deviation is a measure of how spread out the </w:t>
        <w:t xml:space="preserve">data is from the mean value. The formula computes the square root of the </w:t>
        <w:t xml:space="preserve">average distance of each data point from the mean, divided by the number of </w:t>
        <w:t>data points minus one.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is consistent with the code that Llama 2 generated, so that’s good. However, it </w:t>
      </w:r>
    </w:p>
    <w:p>
      <w:pPr>
        <w:pStyle w:val="Normal"/>
      </w:pPr>
      <w:r>
        <w:t xml:space="preserve">does not explain the apparent discrepancy in the output between this and ChatGPT. </w:t>
      </w:r>
    </w:p>
    <w:p>
      <w:pPr>
        <w:pStyle w:val="Normal"/>
      </w:pPr>
      <w:r>
        <w:t>Let’s ask it directly why it subtracted the one: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When you subtract 1 from the number of numbers in the list is that to add a degree of </w:t>
      </w:r>
    </w:p>
    <w:p>
      <w:pPr>
        <w:pStyle w:val="Para 005"/>
      </w:pPr>
      <w:r>
        <w:t>freedom? If so, why?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you have taken statistics in the past, you may see what is coming. If not, Llama 2 will </w:t>
      </w:r>
    </w:p>
    <w:p>
      <w:pPr>
        <w:pStyle w:val="Normal"/>
      </w:pPr>
      <w:r>
        <w:t xml:space="preserve">provide a useful explanation for what is meant by </w:t>
      </w:r>
      <w:r>
        <w:rPr>
          <w:rStyle w:val="Text1"/>
        </w:rPr>
        <w:t>degrees of freedom</w:t>
      </w:r>
      <w:r>
        <w:t xml:space="preserve"> and why it is used. </w:t>
      </w:r>
    </w:p>
    <w:p>
      <w:pPr>
        <w:pStyle w:val="Para 028"/>
      </w:pPr>
      <w:r>
        <w:t/>
      </w:r>
    </w:p>
    <w:p>
      <w:pPr>
        <w:pStyle w:val="Para 013"/>
      </w:pPr>
      <w:r>
        <w:t>Listing 9.8 Llama 2’s explanation of degrees of freedom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Yes, when you subtract 1 from the number of numbers in the list, it is </w:t>
        <w:t xml:space="preserve">because you are adding a degree of freedom. The degree of freedom (df) </w:t>
        <w:t xml:space="preserve">is a term that appears in the formula for the standard deviation, and it </w:t>
        <w:t>represents the number of independent observations in the data set.</w:t>
      </w:r>
    </w:p>
    <w:p>
      <w:bookmarkStart w:id="201" w:name="Hosting_your_own_LLM_185"/>
      <w:pPr>
        <w:pStyle w:val="Para 008"/>
      </w:pPr>
      <w:r>
        <w:t>Hosting your own LLM</w:t>
      </w:r>
      <w:r>
        <w:rPr>
          <w:rStyle w:val="Text11"/>
        </w:rPr>
        <w:t xml:space="preserve"> </w:t>
      </w:r>
      <w:r>
        <w:rPr>
          <w:rStyle w:val="Text1"/>
        </w:rPr>
        <w:t>185</w:t>
      </w:r>
      <w:bookmarkEnd w:id="201"/>
    </w:p>
    <w:p>
      <w:pPr>
        <w:pStyle w:val="Para 028"/>
      </w:pPr>
      <w:r>
        <w:t/>
      </w:r>
    </w:p>
    <w:p>
      <w:pPr>
        <w:pStyle w:val="Para 002"/>
      </w:pPr>
      <w:r>
        <w:t xml:space="preserve">In our case, we have a list of 5 numbers, so the degree of freedom (df) is </w:t>
        <w:t xml:space="preserve">4. This means that we have 4 independent observations (the 5 numbers in the </w:t>
        <w:t xml:space="preserve">list), and we need to account for the fact that we are computing the standard </w:t>
        <w:t>deviation of this set of independent observations.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The reason we subtract 1 from the number of numbers in the list is because </w:t>
        <w:t xml:space="preserve">we want to include the mean value itself as one of the observations in our </w:t>
        <w:t xml:space="preserve">data set. If we didn't subtract 1, then the mean value would be counted twice </w:t>
        <w:t xml:space="preserve">(once as a data point and once as the mean), which would give us an incorrect </w:t>
        <w:t>value for the standard deviation.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So, by subtracting 1 from the number of numbers in the list, we are </w:t>
        <w:t xml:space="preserve">effectively removing the mean value from the data set and treating it as a </w:t>
        <w:t xml:space="preserve">single observation, along with the other 4 numbers. This allows us to compute </w:t>
        <w:t>the standard deviation correctly using the formula above.</w:t>
      </w:r>
    </w:p>
    <w:p>
      <w:pPr>
        <w:pStyle w:val="Para 028"/>
      </w:pPr>
      <w:r>
        <w:t/>
      </w:r>
    </w:p>
    <w:p>
      <w:pPr>
        <w:pStyle w:val="Normal"/>
      </w:pPr>
      <w:r>
        <w:t xml:space="preserve">Let’s take a quick detour to answer this question: What is the formula for the standard </w:t>
      </w:r>
    </w:p>
    <w:p>
      <w:pPr>
        <w:pStyle w:val="Normal"/>
      </w:pPr>
      <w:r>
        <w:t xml:space="preserve">deviation? The answer is, which one? There are actually two: sample and population. </w:t>
      </w:r>
    </w:p>
    <w:p>
      <w:pPr>
        <w:pStyle w:val="Normal"/>
      </w:pPr>
      <w:r>
        <w:t>The sample standard deviation refers to the standard deviation calculated from a sub-</w:t>
      </w:r>
    </w:p>
    <w:p>
      <w:pPr>
        <w:pStyle w:val="Normal"/>
      </w:pPr>
      <w:r>
        <w:t xml:space="preserve">set, or </w:t>
      </w:r>
      <w:r>
        <w:rPr>
          <w:rStyle w:val="Text1"/>
        </w:rPr>
        <w:t>sample</w:t>
      </w:r>
      <w:r>
        <w:t xml:space="preserve">, of data points taken from a larger population. This formula is shown </w:t>
      </w:r>
    </w:p>
    <w:p>
      <w:pPr>
        <w:pStyle w:val="Normal"/>
      </w:pPr>
      <w:r>
        <w:t xml:space="preserve">and explained in figure 9.1 This is used when working with limited information and </w:t>
      </w:r>
    </w:p>
    <w:p>
      <w:pPr>
        <w:pStyle w:val="Normal"/>
      </w:pPr>
      <w:r>
        <w:t xml:space="preserve">cannot be applied to the entire dataset (population). This is contrasted to the </w:t>
      </w:r>
      <w:r>
        <w:rPr>
          <w:rStyle w:val="Text1"/>
        </w:rPr>
        <w:t>popula-</w:t>
      </w:r>
    </w:p>
    <w:p>
      <w:pPr>
        <w:pStyle w:val="Normal"/>
      </w:pPr>
      <w:r>
        <w:rPr>
          <w:rStyle w:val="Text1"/>
        </w:rPr>
        <w:t>tion</w:t>
      </w:r>
      <w:r>
        <w:t xml:space="preserve"> standard deviation, which is how much the individual data points deviate from the </w:t>
      </w:r>
    </w:p>
    <w:p>
      <w:pPr>
        <w:pStyle w:val="Normal"/>
      </w:pPr>
      <w:r>
        <w:t>average value of the population. This formula is shown in figure 9.2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197100" cy="838200"/>
            <wp:effectExtent l="0" r="0" t="0" b="0"/>
            <wp:wrapTopAndBottom/>
            <wp:docPr id="41" name="index-203_1.png" descr="index-20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3_1.png" descr="index-203_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73"/>
      </w:pPr>
      <w:r>
        <w:t>where:</w:t>
      </w:r>
    </w:p>
    <w:p>
      <w:pPr>
        <w:pStyle w:val="Para 028"/>
      </w:pPr>
      <w:r>
        <w:t/>
      </w:r>
    </w:p>
    <w:p>
      <w:pPr>
        <w:pStyle w:val="Para 007"/>
      </w:pPr>
      <w:r>
        <w:t>Figure 9.1 The formula for the sample standard deviation</w:t>
      </w:r>
    </w:p>
    <w:p>
      <w:pPr>
        <w:pStyle w:val="Para 028"/>
      </w:pPr>
      <w:r>
        <w:t/>
      </w:r>
    </w:p>
    <w:p>
      <w:pPr>
        <w:pStyle w:val="Normal"/>
      </w:pPr>
      <w:r>
        <w:t xml:space="preserve">Both formulas involve squaring the difference between each data point and the mean, </w:t>
      </w:r>
    </w:p>
    <w:p>
      <w:pPr>
        <w:pStyle w:val="Normal"/>
      </w:pPr>
      <w:r>
        <w:t xml:space="preserve">summing these squares, and then taking the square root of the sum. This provides a </w:t>
      </w:r>
    </w:p>
    <w:p>
      <w:pPr>
        <w:pStyle w:val="Normal"/>
      </w:pPr>
      <w:r>
        <w:t>measure of the spread of values around the mean.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066800" cy="673100"/>
            <wp:effectExtent l="0" r="0" t="0" b="0"/>
            <wp:wrapTopAndBottom/>
            <wp:docPr id="42" name="index-203_2.png" descr="index-20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3_2.png" descr="index-203_2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73"/>
      </w:pPr>
      <w:r>
        <w:t>where:</w:t>
      </w:r>
    </w:p>
    <w:p>
      <w:pPr>
        <w:pStyle w:val="Para 028"/>
      </w:pPr>
      <w:r>
        <w:t/>
      </w:r>
    </w:p>
    <w:p>
      <w:pPr>
        <w:pStyle w:val="Para 030"/>
      </w:pPr>
      <w:r>
        <w:t xml:space="preserve">Figure 9.2 </w:t>
      </w:r>
    </w:p>
    <w:p>
      <w:pPr>
        <w:pStyle w:val="Para 030"/>
      </w:pPr>
      <w:r>
        <w:t xml:space="preserve">The formula for </w:t>
      </w:r>
    </w:p>
    <w:p>
      <w:pPr>
        <w:pStyle w:val="Para 030"/>
      </w:pPr>
      <w:r>
        <w:t xml:space="preserve">the population </w:t>
      </w:r>
    </w:p>
    <w:p>
      <w:pPr>
        <w:pStyle w:val="Para 030"/>
      </w:pPr>
      <w:r>
        <w:t xml:space="preserve">standard </w:t>
      </w:r>
    </w:p>
    <w:p>
      <w:pPr>
        <w:pStyle w:val="Para 030"/>
      </w:pPr>
      <w:r>
        <w:t>deviation</w:t>
      </w:r>
    </w:p>
    <w:p>
      <w:bookmarkStart w:id="202" w:name="186"/>
      <w:pPr>
        <w:pStyle w:val="Para 009"/>
      </w:pPr>
      <w:r>
        <w:rPr>
          <w:rStyle w:val="Text1"/>
        </w:rPr>
        <w:t>186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9 </w:t>
      </w:r>
      <w:r>
        <w:t>GPT-ing on the go</w:t>
      </w:r>
      <w:bookmarkEnd w:id="202"/>
    </w:p>
    <w:p>
      <w:pPr>
        <w:pStyle w:val="Para 028"/>
      </w:pPr>
      <w:r>
        <w:t/>
      </w:r>
    </w:p>
    <w:p>
      <w:pPr>
        <w:pStyle w:val="Normal"/>
      </w:pPr>
      <w:r>
        <w:t>Therefore, we can conclude that Llama 2 generated a function to calculate the sam-</w:t>
      </w:r>
    </w:p>
    <w:p>
      <w:pPr>
        <w:pStyle w:val="Normal"/>
      </w:pPr>
      <w:r>
        <w:t xml:space="preserve">ple standard deviation rather than the population standard deviation (the baseline). </w:t>
      </w:r>
    </w:p>
    <w:p>
      <w:pPr>
        <w:pStyle w:val="Normal"/>
      </w:pPr>
      <w:r>
        <w:t xml:space="preserve">Given that this is in the realm of statistics specifically, we can ask,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would you have changed your response if I had asked you to assume the role of a </w:t>
      </w:r>
    </w:p>
    <w:p>
      <w:pPr>
        <w:pStyle w:val="Para 005"/>
      </w:pPr>
      <w:r>
        <w:t>statistician rather than a mathematician?</w:t>
      </w:r>
    </w:p>
    <w:p>
      <w:pPr>
        <w:pStyle w:val="Para 028"/>
      </w:pPr>
      <w:r>
        <w:t/>
      </w:r>
    </w:p>
    <w:p>
      <w:pPr>
        <w:pStyle w:val="Para 013"/>
      </w:pPr>
      <w:r>
        <w:t>Listing 9.9 Llama 2’s response in the role of a statistician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Ah, an excellent question! As a statistician, I would use the following code </w:t>
        <w:t xml:space="preserve">to compute the standard deviation of a list of numbers using only built-in </w:t>
        <w:t>Python functions:</w:t>
      </w:r>
    </w:p>
    <w:p>
      <w:pPr>
        <w:pStyle w:val="Para 002"/>
      </w:pPr>
      <w:r>
        <w:t>import math</w:t>
      </w:r>
    </w:p>
    <w:p>
      <w:pPr>
        <w:pStyle w:val="Para 028"/>
      </w:pPr>
      <w:r>
        <w:t/>
      </w:r>
    </w:p>
    <w:p>
      <w:pPr>
        <w:pStyle w:val="Para 002"/>
      </w:pPr>
      <w:r>
        <w:t># Define the list of numbers to compute the standard deviation of</w:t>
      </w:r>
      <w:r>
        <w:rPr>
          <w:rStyle w:val="Text3"/>
        </w:rPr>
        <w:t xml:space="preserve"> </w:t>
      </w:r>
      <w:r>
        <w:t>numbers = [1, 2, 3, 4, 5]</w:t>
      </w:r>
    </w:p>
    <w:p>
      <w:pPr>
        <w:pStyle w:val="Para 028"/>
      </w:pPr>
      <w:r>
        <w:t/>
      </w:r>
    </w:p>
    <w:p>
      <w:pPr>
        <w:pStyle w:val="Para 002"/>
      </w:pPr>
      <w:r>
        <w:t># Compute the sum of the squares of the list of numbers</w:t>
      </w:r>
      <w:r>
        <w:rPr>
          <w:rStyle w:val="Text3"/>
        </w:rPr>
        <w:t xml:space="preserve"> </w:t>
      </w:r>
      <w:r>
        <w:t>sum_squared = 0</w:t>
      </w:r>
    </w:p>
    <w:p>
      <w:pPr>
        <w:pStyle w:val="Para 002"/>
      </w:pPr>
      <w:r>
        <w:t>for num in numbers:</w:t>
      </w:r>
    </w:p>
    <w:p>
      <w:pPr>
        <w:pStyle w:val="Para 001"/>
      </w:pPr>
      <w:r>
        <w:t>sum_squared += (num - math.mean(numbers)) ** 2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# Compute the square root of the sum of the squares to get the standard </w:t>
        <w:t>deviation</w:t>
      </w:r>
    </w:p>
    <w:p>
      <w:pPr>
        <w:pStyle w:val="Para 002"/>
      </w:pPr>
      <w:r>
        <w:t>std_dev = math.sqrt(sum_squared)</w:t>
      </w:r>
    </w:p>
    <w:p>
      <w:pPr>
        <w:pStyle w:val="Para 028"/>
      </w:pPr>
      <w:r>
        <w:t/>
      </w:r>
    </w:p>
    <w:p>
      <w:pPr>
        <w:pStyle w:val="Para 002"/>
      </w:pPr>
      <w:r>
        <w:t>print("Standard deviation of {0}: {1}".format(numbers, std_dev))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As a statistician, I would argue that the population standard deviation is </w:t>
        <w:t xml:space="preserve">the more appropriate quantity to compute in this case since we are interested </w:t>
        <w:t xml:space="preserve">in the spread of the entire population of values rather than just a random </w:t>
        <w:t xml:space="preserve">sample. By using 'stdev()' instead of 'stdev_sample(),' we can compute the </w:t>
        <w:t xml:space="preserve">population standard deviation directly without worrying about the limitations </w:t>
        <w:t>of the sample statistic.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Of course, as a mathematician, you may have a different perspective on this </w:t>
        <w:t xml:space="preserve">matter, and that's perfectly fine! After all, statistics and mathematics are </w:t>
        <w:t>closely related fields with many overlapping concepts and techniques.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Llama 2 changes its response if we ask it to assume the statistician role. Unfortunately, </w:t>
      </w:r>
    </w:p>
    <w:p>
      <w:pPr>
        <w:pStyle w:val="Normal"/>
      </w:pPr>
      <w:r>
        <w:t xml:space="preserve">it does not divide by the length of the list of numbers. Once this is fixed, we will get </w:t>
      </w:r>
    </w:p>
    <w:p>
      <w:pPr>
        <w:pStyle w:val="Normal"/>
      </w:pPr>
      <w:r>
        <w:t xml:space="preserve">the correct answer for the population standard deviation. Let this be a reminder that </w:t>
      </w:r>
    </w:p>
    <w:p>
      <w:pPr>
        <w:pStyle w:val="Normal"/>
      </w:pPr>
      <w:r>
        <w:t xml:space="preserve">LLMs can confidently produce incorrect answers. Always double-check the results </w:t>
      </w:r>
    </w:p>
    <w:p>
      <w:pPr>
        <w:pStyle w:val="Normal"/>
      </w:pPr>
      <w:r>
        <w:t xml:space="preserve">against your knowledge or that of experts. Now, type </w:t>
      </w:r>
      <w:r>
        <w:rPr>
          <w:rStyle w:val="Text9"/>
        </w:rPr>
        <w:t>/bye</w:t>
      </w:r>
      <w:r>
        <w:t xml:space="preserve"> to end your session. (Typing </w:t>
      </w:r>
    </w:p>
    <w:p>
      <w:pPr>
        <w:pStyle w:val="Normal"/>
      </w:pPr>
      <w:r>
        <w:rPr>
          <w:rStyle w:val="Text0"/>
        </w:rPr>
        <w:t>/bye</w:t>
      </w:r>
      <w:r>
        <w:t xml:space="preserve"> in Llama 2 signals that you wish to terminate the session.)</w:t>
      </w:r>
    </w:p>
    <w:p>
      <w:pPr>
        <w:pStyle w:val="Para 004"/>
      </w:pPr>
      <w:r>
        <w:t>Let’s focus on another LLM we can run locally: GPT-4All.</w:t>
      </w:r>
    </w:p>
    <w:p>
      <w:pPr>
        <w:pStyle w:val="Para 028"/>
      </w:pPr>
      <w:r>
        <w:t/>
      </w:r>
    </w:p>
    <w:p>
      <w:pPr>
        <w:pStyle w:val="Para 017"/>
      </w:pPr>
      <w:r>
        <w:t>9.2.3 Democratizing answers with GPT-4All</w:t>
      </w:r>
    </w:p>
    <w:p>
      <w:pPr>
        <w:pStyle w:val="Para 028"/>
      </w:pPr>
      <w:r>
        <w:t/>
      </w:r>
    </w:p>
    <w:p>
      <w:pPr>
        <w:pStyle w:val="Normal"/>
      </w:pPr>
      <w:r>
        <w:t xml:space="preserve">GPT-4All is open source software developed by Anthropic that allows users to train </w:t>
      </w:r>
    </w:p>
    <w:p>
      <w:pPr>
        <w:pStyle w:val="Normal"/>
      </w:pPr>
      <w:r>
        <w:t xml:space="preserve">and operate their own LLMs. It is based on GPT-3 and therefore may not operate as </w:t>
      </w:r>
    </w:p>
    <w:p>
      <w:bookmarkStart w:id="203" w:name="Hosting_your_own_LLM_187"/>
      <w:pPr>
        <w:pStyle w:val="Para 008"/>
      </w:pPr>
      <w:r>
        <w:t>Hosting your own LLM</w:t>
      </w:r>
      <w:r>
        <w:rPr>
          <w:rStyle w:val="Text11"/>
        </w:rPr>
        <w:t xml:space="preserve"> </w:t>
      </w:r>
      <w:r>
        <w:rPr>
          <w:rStyle w:val="Text1"/>
        </w:rPr>
        <w:t>187</w:t>
      </w:r>
      <w:bookmarkEnd w:id="203"/>
    </w:p>
    <w:p>
      <w:pPr>
        <w:pStyle w:val="Para 028"/>
      </w:pPr>
      <w:r>
        <w:t/>
      </w:r>
    </w:p>
    <w:p>
      <w:pPr>
        <w:pStyle w:val="Normal"/>
      </w:pPr>
      <w:r>
        <w:t>effectively as a GPT-4-based model; however, it can be run directly on a personal com-</w:t>
      </w:r>
    </w:p>
    <w:p>
      <w:pPr>
        <w:pStyle w:val="Normal"/>
      </w:pPr>
      <w:r>
        <w:t xml:space="preserve">puter without the need for an internet connection. Despite the similarity in name, it is </w:t>
      </w:r>
    </w:p>
    <w:p>
      <w:pPr>
        <w:pStyle w:val="Normal"/>
      </w:pPr>
      <w:r>
        <w:t xml:space="preserve">not related to GPT-4 at all. </w:t>
      </w:r>
    </w:p>
    <w:p>
      <w:pPr>
        <w:pStyle w:val="Para 003"/>
      </w:pPr>
      <w:r>
        <w:t xml:space="preserve">Before we dive in and use it, let’s have GPT4-All introduce itself, using the following </w:t>
      </w:r>
    </w:p>
    <w:p>
      <w:pPr>
        <w:pStyle w:val="Normal"/>
      </w:pPr>
      <w:r>
        <w:t xml:space="preserve">prompt: 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Imagine that you are the author of a book on Generative AI. You are working on a </w:t>
      </w:r>
    </w:p>
    <w:p>
      <w:pPr>
        <w:pStyle w:val="0 Block"/>
      </w:pPr>
    </w:p>
    <w:p>
      <w:bookmarkStart w:id="204" w:name="chapter_about_running_an_LLM_loc"/>
      <w:pPr>
        <w:pStyle w:val="Para 099"/>
        <w:pageBreakBefore w:val="on"/>
      </w:pPr>
      <w:r>
        <w:t>chapter about running an LLM locally. How might you describe GPT-4All?</w:t>
      </w:r>
      <w:bookmarkEnd w:id="204"/>
    </w:p>
    <w:p>
      <w:pPr>
        <w:pStyle w:val="Para 028"/>
      </w:pPr>
      <w:r>
        <w:t/>
      </w:r>
    </w:p>
    <w:p>
      <w:pPr>
        <w:pStyle w:val="Para 015"/>
      </w:pPr>
      <w:r>
        <w:t>Listing 9.10 GPT-4All’s description of itself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GPT-4All is an open-source implementation of the Generative Pretrained </w:t>
        <w:t xml:space="preserve">Transformer (GPT) model architecture that allows users to run a Large </w:t>
        <w:t xml:space="preserve">Language Model (LLM) locally on their machines. This powerful text generation </w:t>
        <w:t xml:space="preserve">model can be trained and fine-tuned using various datasets, enabling </w:t>
        <w:t xml:space="preserve">researchers and developers to experiment with state-of-the-art language </w:t>
        <w:t xml:space="preserve">processing techniques without relying on cloud infrastructure or proprietary </w:t>
        <w:t xml:space="preserve">software. By providing an accessible and customizable platform for local LLM </w:t>
        <w:t xml:space="preserve">deployment, GPT-4All empowers individuals to explore the potential of AI </w:t>
        <w:t xml:space="preserve">in a variety of applications such as natural language understanding, text </w:t>
        <w:t>generation, and question-answering systems.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Unlike Ollama, GPT-4All requires installation. Fortunately, the process is relatively </w:t>
      </w:r>
    </w:p>
    <w:p>
      <w:pPr>
        <w:pStyle w:val="Normal"/>
      </w:pPr>
      <w:r>
        <w:t xml:space="preserve">quick and painless: navigate </w:t>
      </w:r>
      <w:hyperlink r:id="rId117">
        <w:r>
          <w:rPr>
            <w:rStyle w:val="Text2"/>
          </w:rPr>
          <w:t xml:space="preserve">to https://gpt4all.io/, </w:t>
        </w:r>
      </w:hyperlink>
      <w:r>
        <w:t xml:space="preserve">download the appropriate installer </w:t>
      </w:r>
    </w:p>
    <w:p>
      <w:pPr>
        <w:pStyle w:val="Normal"/>
      </w:pPr>
      <w:r>
        <w:t xml:space="preserve">for your computer, and follow the installation instructions. Once you have installed the </w:t>
      </w:r>
    </w:p>
    <w:p>
      <w:pPr>
        <w:pStyle w:val="Normal"/>
      </w:pPr>
      <w:r>
        <w:t>application, you will receive instructions to download a model, as shown in figure 9.3.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197100" cy="635000"/>
            <wp:effectExtent l="0" r="0" t="0" b="0"/>
            <wp:wrapTopAndBottom/>
            <wp:docPr id="43" name="index-205_1.jpg" descr="index-20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5_1.jpg" descr="index-205_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9.3 GPT-4All requires that you download models to be run.</w:t>
      </w:r>
    </w:p>
    <w:p>
      <w:pPr>
        <w:pStyle w:val="Para 028"/>
      </w:pPr>
      <w:r>
        <w:t/>
      </w:r>
    </w:p>
    <w:p>
      <w:pPr>
        <w:pStyle w:val="Normal"/>
      </w:pPr>
      <w:r>
        <w:t>I downloaded and used Mistral OpenOrca, a high-performance parallel and distrib-</w:t>
      </w:r>
    </w:p>
    <w:p>
      <w:pPr>
        <w:pStyle w:val="Normal"/>
      </w:pPr>
      <w:r>
        <w:t xml:space="preserve">uted programming framework designed to simplify the development of large-scale, </w:t>
      </w:r>
    </w:p>
    <w:p>
      <w:pPr>
        <w:pStyle w:val="Normal"/>
      </w:pPr>
      <w:r>
        <w:t>data-intensive applications on high-performance computing clusters or cloud envi-</w:t>
      </w:r>
    </w:p>
    <w:p>
      <w:pPr>
        <w:pStyle w:val="Normal"/>
      </w:pPr>
      <w:r>
        <w:t xml:space="preserve">ronments. It’s particularly well suited for handling big data processing tasks, scientific </w:t>
      </w:r>
    </w:p>
    <w:p>
      <w:pPr>
        <w:pStyle w:val="Normal"/>
      </w:pPr>
      <w:r>
        <w:t xml:space="preserve">simulations, machine learning algorithms, and other compute-intensive workloads </w:t>
      </w:r>
    </w:p>
    <w:p>
      <w:pPr>
        <w:pStyle w:val="Normal"/>
      </w:pPr>
      <w:r>
        <w:t xml:space="preserve">that require efficient resource utilization and scalability across multiple nodes. Mistral </w:t>
      </w:r>
    </w:p>
    <w:p>
      <w:pPr>
        <w:pStyle w:val="Normal"/>
      </w:pPr>
      <w:r>
        <w:t>Open Orca provides a set of tools and libraries to manage job scheduling, communi-</w:t>
      </w:r>
    </w:p>
    <w:p>
      <w:pPr>
        <w:pStyle w:val="Normal"/>
      </w:pPr>
      <w:r>
        <w:t xml:space="preserve">cation, fault tolerance, and load balancing in distributed environments, making it an </w:t>
      </w:r>
    </w:p>
    <w:p>
      <w:pPr>
        <w:pStyle w:val="Normal"/>
      </w:pPr>
      <w:r>
        <w:t xml:space="preserve">ideal choice for developers working on complex projects requiring high performance </w:t>
      </w:r>
      <w:r>
        <w:rPr>
          <w:rStyle w:val="Text9"/>
        </w:rPr>
        <w:t>188</w:t>
      </w:r>
      <w:r>
        <w:t xml:space="preserve"> </w:t>
      </w:r>
      <w:r>
        <w:rPr>
          <w:rStyle w:val="Text9"/>
        </w:rPr>
        <w:t>c</w:t>
      </w:r>
      <w:r>
        <w:rPr>
          <w:rStyle w:val="Text10"/>
        </w:rPr>
        <w:t>hapter</w:t>
      </w:r>
      <w:r>
        <w:rPr>
          <w:rStyle w:val="Text9"/>
        </w:rPr>
        <w:t xml:space="preserve"> 9 </w:t>
      </w:r>
      <w:r>
        <w:rPr>
          <w:rStyle w:val="Text6"/>
        </w:rPr>
        <w:t>GPT-ing on the go</w:t>
      </w:r>
    </w:p>
    <w:p>
      <w:pPr>
        <w:pStyle w:val="Para 028"/>
      </w:pPr>
      <w:r>
        <w:t/>
      </w:r>
    </w:p>
    <w:p>
      <w:bookmarkStart w:id="205" w:name="and_parallelism__Both_the_GPT_4A"/>
      <w:pPr>
        <w:pStyle w:val="Normal"/>
      </w:pPr>
      <w:r>
        <w:t xml:space="preserve">and parallelism. Both the GPT-4All introduction and the majority of this paragraph </w:t>
      </w:r>
      <w:bookmarkEnd w:id="205"/>
    </w:p>
    <w:p>
      <w:pPr>
        <w:pStyle w:val="Normal"/>
      </w:pPr>
      <w:r>
        <w:t xml:space="preserve">were generated by Mistral OpenOrca. </w:t>
      </w:r>
    </w:p>
    <w:p>
      <w:pPr>
        <w:pStyle w:val="Para 004"/>
      </w:pPr>
      <w:r>
        <w:t xml:space="preserve">If you click the Downloads button from Settings, you will see the downloaded model, </w:t>
      </w:r>
    </w:p>
    <w:p>
      <w:pPr>
        <w:pStyle w:val="Normal"/>
      </w:pPr>
      <w:r>
        <w:t xml:space="preserve">as shown in figure 9.4. You will also find the complete chat history in the menu, as </w:t>
      </w:r>
    </w:p>
    <w:p>
      <w:pPr>
        <w:pStyle w:val="Normal"/>
      </w:pPr>
      <w:r>
        <w:t>shown in figure 9.5.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857500" cy="1574800"/>
            <wp:effectExtent l="0" r="0" t="0" b="0"/>
            <wp:wrapTopAndBottom/>
            <wp:docPr id="44" name="index-206_1.jpg" descr="index-20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6_1.jpg" descr="index-206_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9.4 The downloaded models in GPT-4All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844800" cy="1676400"/>
            <wp:effectExtent l="0" r="0" t="0" b="0"/>
            <wp:wrapTopAndBottom/>
            <wp:docPr id="45" name="index-206_2.jpg" descr="index-206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6_2.jpg" descr="index-206_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9.5 The list of chats you’ve had with the selected GPT-4All model</w:t>
      </w:r>
    </w:p>
    <w:p>
      <w:bookmarkStart w:id="206" w:name="Hosting_your_own_LLM_189"/>
      <w:pPr>
        <w:pStyle w:val="Para 008"/>
      </w:pPr>
      <w:r>
        <w:t>Hosting your own LLM</w:t>
      </w:r>
      <w:r>
        <w:rPr>
          <w:rStyle w:val="Text11"/>
        </w:rPr>
        <w:t xml:space="preserve"> </w:t>
      </w:r>
      <w:r>
        <w:rPr>
          <w:rStyle w:val="Text1"/>
        </w:rPr>
        <w:t>189</w:t>
      </w:r>
      <w:bookmarkEnd w:id="206"/>
    </w:p>
    <w:p>
      <w:pPr>
        <w:pStyle w:val="Para 028"/>
      </w:pPr>
      <w:r>
        <w:t/>
      </w:r>
    </w:p>
    <w:p>
      <w:pPr>
        <w:pStyle w:val="Normal"/>
      </w:pPr>
      <w:r>
        <w:t>Let’s get one thing out of the way by using the following 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Is an active internet connection required to generate output?</w:t>
      </w:r>
    </w:p>
    <w:p>
      <w:pPr>
        <w:pStyle w:val="Para 028"/>
      </w:pPr>
      <w:r>
        <w:t/>
      </w:r>
    </w:p>
    <w:p>
      <w:pPr>
        <w:pStyle w:val="Para 015"/>
      </w:pPr>
      <w:r>
        <w:t>Listing 9.11 GPT-4All’s assurance that internet is not required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No, an active internet connection is not required to generate output using </w:t>
        <w:t xml:space="preserve">GPT-4All. The tool can be used offline and does not require any external </w:t>
        <w:t>connections or dependencies.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we can move on to compare GPT4-All/Mistral OpenOrca (from here on simply </w:t>
      </w:r>
    </w:p>
    <w:p>
      <w:pPr>
        <w:pStyle w:val="Normal"/>
      </w:pPr>
      <w:r>
        <w:t>referred to as GPT-4All) with the following prompt: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As a mathematician, you are attempting to compute the standard deviation of a list in </w:t>
      </w:r>
    </w:p>
    <w:p>
      <w:pPr>
        <w:pStyle w:val="Para 005"/>
      </w:pPr>
      <w:r>
        <w:t>pure Python. Please show me the code that you would use.</w:t>
      </w:r>
    </w:p>
    <w:p>
      <w:pPr>
        <w:pStyle w:val="Para 028"/>
      </w:pPr>
      <w:r>
        <w:t/>
      </w:r>
    </w:p>
    <w:p>
      <w:pPr>
        <w:pStyle w:val="Para 015"/>
      </w:pPr>
      <w:r>
        <w:t>Listing 9.12 GPT-4All’s attempt to calculate standard deviation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To calculate the standard deviation of a list in Python, you can follow these </w:t>
        <w:t>steps:</w:t>
      </w:r>
    </w:p>
    <w:p>
      <w:pPr>
        <w:pStyle w:val="Para 028"/>
      </w:pPr>
      <w:r>
        <w:t/>
      </w:r>
    </w:p>
    <w:p>
      <w:pPr>
        <w:pStyle w:val="Para 002"/>
      </w:pPr>
      <w:r>
        <w:t>1. Calculate the mean (average) of the numbers in the list.</w:t>
      </w:r>
      <w:r>
        <w:rPr>
          <w:rStyle w:val="Text3"/>
        </w:rPr>
        <w:t xml:space="preserve"> </w:t>
      </w:r>
      <w:r>
        <w:t xml:space="preserve">2. Subtract the mean from each number in the list to find the differences </w:t>
        <w:t>between the mean and each individual value.</w:t>
      </w:r>
    </w:p>
    <w:p>
      <w:pPr>
        <w:pStyle w:val="Para 002"/>
      </w:pPr>
      <w:r>
        <w:t>3. Square each difference obtained in step 2.</w:t>
      </w:r>
    </w:p>
    <w:p>
      <w:pPr>
        <w:pStyle w:val="Para 002"/>
      </w:pPr>
      <w:r>
        <w:t>4. Find the average of these squared differences. This is the variance.</w:t>
      </w:r>
      <w:r>
        <w:rPr>
          <w:rStyle w:val="Text3"/>
        </w:rPr>
        <w:t xml:space="preserve"> </w:t>
      </w:r>
      <w:r>
        <w:t xml:space="preserve">5. Take the square root of the variance calculated in step 4 to get the </w:t>
        <w:t>standard deviation.</w:t>
      </w:r>
    </w:p>
    <w:p>
      <w:pPr>
        <w:pStyle w:val="Para 028"/>
      </w:pPr>
      <w:r>
        <w:t/>
      </w:r>
    </w:p>
    <w:p>
      <w:pPr>
        <w:pStyle w:val="Para 002"/>
      </w:pPr>
      <w:r>
        <w:t>Here's a Python code snippet that implements this algorithm:</w:t>
      </w:r>
    </w:p>
    <w:p>
      <w:pPr>
        <w:pStyle w:val="Para 028"/>
      </w:pPr>
      <w:r>
        <w:t/>
      </w:r>
    </w:p>
    <w:p>
      <w:pPr>
        <w:pStyle w:val="Para 002"/>
      </w:pPr>
      <w:r>
        <w:t>def std_dev(numbers):</w:t>
      </w:r>
    </w:p>
    <w:p>
      <w:pPr>
        <w:pStyle w:val="Para 001"/>
      </w:pPr>
      <w:r>
        <w:t>mean = sum(numbers) / len(numbers)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differences = [x - mean for x in numbers] </w:t>
      </w:r>
    </w:p>
    <w:p>
      <w:pPr>
        <w:pStyle w:val="Para 002"/>
      </w:pPr>
      <w:r>
        <w:t># Subtract the mean from each number.</w:t>
      </w:r>
    </w:p>
    <w:p>
      <w:pPr>
        <w:pStyle w:val="Para 001"/>
      </w:pPr>
      <w:r>
        <w:t xml:space="preserve">squared_differences = [y * y for y in differences] </w:t>
        <w:t># Square each difference.</w:t>
      </w:r>
    </w:p>
    <w:p>
      <w:pPr>
        <w:pStyle w:val="Para 028"/>
      </w:pPr>
      <w:r>
        <w:t/>
      </w:r>
    </w:p>
    <w:p>
      <w:pPr>
        <w:pStyle w:val="Para 001"/>
      </w:pPr>
      <w:r>
        <w:t xml:space="preserve">variance = sum(squared_differences) / len(numbers) </w:t>
        <w:t># Calculate average of squared differences (variance).</w:t>
      </w:r>
    </w:p>
    <w:p>
      <w:pPr>
        <w:pStyle w:val="Para 001"/>
      </w:pPr>
      <w:r>
        <w:t>return math.sqrt(variance) # Return the standard deviation.</w:t>
      </w:r>
    </w:p>
    <w:p>
      <w:pPr>
        <w:pStyle w:val="Para 028"/>
      </w:pPr>
      <w:r>
        <w:t/>
      </w:r>
    </w:p>
    <w:p>
      <w:pPr>
        <w:pStyle w:val="Normal"/>
      </w:pPr>
      <w:r>
        <w:t>A couple of things to note. First, GPT-4All generates the code for the population stan-</w:t>
      </w:r>
    </w:p>
    <w:p>
      <w:pPr>
        <w:pStyle w:val="Normal"/>
      </w:pPr>
      <w:r>
        <w:t>dard deviation. Second, the text and code are generated very quickly (on my com-</w:t>
      </w:r>
    </w:p>
    <w:p>
      <w:pPr>
        <w:pStyle w:val="Normal"/>
      </w:pPr>
      <w:r>
        <w:t xml:space="preserve">puter, four to five times more quickly than by Ollama). Third, the code is exactly right! </w:t>
      </w:r>
    </w:p>
    <w:p>
      <w:pPr>
        <w:pStyle w:val="Normal"/>
      </w:pPr>
      <w:r>
        <w:t>You are encouraged to download different models, ask what each is good at, and com-</w:t>
      </w:r>
    </w:p>
    <w:p>
      <w:pPr>
        <w:pStyle w:val="Normal"/>
      </w:pPr>
      <w:r>
        <w:t xml:space="preserve">pare the results. </w:t>
      </w:r>
    </w:p>
    <w:p>
      <w:pPr>
        <w:pStyle w:val="0 Block"/>
      </w:pPr>
    </w:p>
    <w:p>
      <w:bookmarkStart w:id="207" w:name="190"/>
      <w:pPr>
        <w:pStyle w:val="Para 009"/>
        <w:pageBreakBefore w:val="on"/>
      </w:pPr>
      <w:r>
        <w:rPr>
          <w:rStyle w:val="Text1"/>
        </w:rPr>
        <w:t>190</w:t>
      </w:r>
      <w:r>
        <w:rPr>
          <w:rStyle w:val="Text11"/>
        </w:rPr>
        <w:t xml:space="preserve"> </w:t>
      </w:r>
      <w:r>
        <w:rPr>
          <w:rStyle w:val="Text1"/>
        </w:rPr>
        <w:t>c</w:t>
      </w:r>
      <w:r>
        <w:rPr>
          <w:rStyle w:val="Text5"/>
        </w:rPr>
        <w:t>hapter</w:t>
      </w:r>
      <w:r>
        <w:rPr>
          <w:rStyle w:val="Text1"/>
        </w:rPr>
        <w:t xml:space="preserve"> 9 </w:t>
      </w:r>
      <w:r>
        <w:t>GPT-ing on the go</w:t>
      </w:r>
      <w:bookmarkEnd w:id="207"/>
    </w:p>
    <w:p>
      <w:pPr>
        <w:pStyle w:val="Para 028"/>
      </w:pPr>
      <w:r>
        <w:t/>
      </w:r>
    </w:p>
    <w:p>
      <w:pPr>
        <w:pStyle w:val="Para 004"/>
      </w:pPr>
      <w:r>
        <w:t xml:space="preserve">You may wonder when you would want to use Llama 2 versus GPT-4All versus </w:t>
      </w:r>
    </w:p>
    <w:p>
      <w:pPr>
        <w:pStyle w:val="Normal"/>
      </w:pPr>
      <w:r>
        <w:t xml:space="preserve">ChatGPT. Excellent question! Take a look at figure 9.6. Llama 2 is a great, general </w:t>
      </w:r>
    </w:p>
    <w:p>
      <w:pPr>
        <w:pStyle w:val="Normal"/>
      </w:pPr>
      <w:r>
        <w:t>model. It excels at summarizing large bodies of text and writing contextually appro-</w:t>
      </w:r>
    </w:p>
    <w:p>
      <w:pPr>
        <w:pStyle w:val="Normal"/>
      </w:pPr>
      <w:r>
        <w:t xml:space="preserve">priate passages of text. GPT-4All’s use cases are as diverse as the available models. For </w:t>
      </w:r>
    </w:p>
    <w:p>
      <w:pPr>
        <w:pStyle w:val="Normal"/>
      </w:pPr>
      <w:r>
        <w:t>example, Mistral OpenOrca is ideal when you need a multilingual model that can han-</w:t>
      </w:r>
    </w:p>
    <w:p>
      <w:pPr>
        <w:pStyle w:val="Normal"/>
      </w:pPr>
      <w:r>
        <w:t xml:space="preserve">dle various languages effectively. ChatGPT is the best option if your primary goal is to </w:t>
      </w:r>
    </w:p>
    <w:p>
      <w:pPr>
        <w:pStyle w:val="Normal"/>
      </w:pPr>
      <w:r>
        <w:t xml:space="preserve">have natural-language conversations with the AI model and receive the most accurate </w:t>
      </w:r>
    </w:p>
    <w:p>
      <w:pPr>
        <w:pStyle w:val="Normal"/>
      </w:pPr>
      <w:r>
        <w:t xml:space="preserve">responses based on input (which really should be what you want). An obvious limitation </w:t>
      </w:r>
    </w:p>
    <w:p>
      <w:pPr>
        <w:pStyle w:val="Normal"/>
      </w:pPr>
      <w:r>
        <w:t xml:space="preserve">of ChatGPT is that it requires a persistent internet connection. </w:t>
      </w:r>
    </w:p>
    <w:p>
      <w:pPr>
        <w:pStyle w:val="Para 028"/>
      </w:pPr>
      <w:r>
        <w:t/>
      </w:r>
    </w:p>
    <w:p>
      <w:pPr>
        <w:pStyle w:val="Para 100"/>
      </w:pPr>
      <w:r>
        <w:t>Mistral OpenOrca</w:t>
      </w:r>
    </w:p>
    <w:p>
      <w:pPr>
        <w:pStyle w:val="Para 071"/>
      </w:pPr>
      <w:r>
        <w:t>ChatGPT</w:t>
      </w:r>
      <w:r>
        <w:rPr>
          <w:rStyle w:val="Text3"/>
        </w:rPr>
        <w:t xml:space="preserve"> </w:t>
      </w:r>
      <w:r>
        <w:t>Llama 2</w:t>
      </w:r>
    </w:p>
    <w:p>
      <w:pPr>
        <w:pStyle w:val="Para 028"/>
      </w:pPr>
      <w:r>
        <w:t/>
      </w:r>
    </w:p>
    <w:p>
      <w:pPr>
        <w:pStyle w:val="Para 026"/>
      </w:pPr>
      <w:r>
        <w:t>Offline mode</w:t>
      </w:r>
      <w:r>
        <w:rPr>
          <w:rStyle w:val="Text3"/>
        </w:rPr>
        <w:t xml:space="preserve"> </w:t>
      </w:r>
      <w:r>
        <w:t>Excellent</w:t>
      </w:r>
    </w:p>
    <w:p>
      <w:pPr>
        <w:pStyle w:val="Para 028"/>
      </w:pPr>
      <w:r>
        <w:t/>
      </w:r>
    </w:p>
    <w:p>
      <w:pPr>
        <w:pStyle w:val="Para 060"/>
      </w:pPr>
      <w:r>
        <w:t>Response speed</w:t>
      </w:r>
      <w:r>
        <w:rPr>
          <w:rStyle w:val="Text3"/>
        </w:rPr>
        <w:t xml:space="preserve"> </w:t>
      </w:r>
      <w:r>
        <w:t>Good</w:t>
      </w:r>
    </w:p>
    <w:p>
      <w:pPr>
        <w:pStyle w:val="Para 028"/>
      </w:pPr>
      <w:r>
        <w:t/>
      </w:r>
    </w:p>
    <w:p>
      <w:pPr>
        <w:pStyle w:val="Para 026"/>
      </w:pPr>
      <w:r>
        <w:t>Accuracy</w:t>
      </w:r>
      <w:r>
        <w:rPr>
          <w:rStyle w:val="Text3"/>
        </w:rPr>
        <w:t xml:space="preserve"> </w:t>
      </w:r>
      <w:r>
        <w:t>Poor / NA</w:t>
      </w:r>
    </w:p>
    <w:p>
      <w:pPr>
        <w:pStyle w:val="Para 028"/>
      </w:pPr>
      <w:r>
        <w:t/>
      </w:r>
    </w:p>
    <w:p>
      <w:pPr>
        <w:pStyle w:val="Para 007"/>
      </w:pPr>
      <w:r>
        <w:t>Figure 9.6 A comparison of the models that we used in this chapter</w:t>
      </w:r>
    </w:p>
    <w:p>
      <w:pPr>
        <w:pStyle w:val="Para 028"/>
      </w:pPr>
      <w:r>
        <w:t/>
      </w:r>
    </w:p>
    <w:p>
      <w:pPr>
        <w:pStyle w:val="Para 011"/>
      </w:pPr>
      <w:r>
        <w:t>Summary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Local LLMs require significant computational resources and costly hardware for </w:t>
      </w:r>
    </w:p>
    <w:p>
      <w:pPr>
        <w:pStyle w:val="Para 003"/>
      </w:pPr>
      <w:r>
        <w:t>optimal performance; however, alternatives like Llama 2 run on modest com-</w:t>
      </w:r>
    </w:p>
    <w:p>
      <w:pPr>
        <w:pStyle w:val="Para 003"/>
      </w:pPr>
      <w:r>
        <w:t xml:space="preserve">modity hardware with varying parameter options. These models can produce </w:t>
      </w:r>
    </w:p>
    <w:p>
      <w:pPr>
        <w:pStyle w:val="Para 003"/>
      </w:pPr>
      <w:r>
        <w:t xml:space="preserve">output that is generally high quality, but not quite of the quality of the responses </w:t>
      </w:r>
    </w:p>
    <w:p>
      <w:pPr>
        <w:pStyle w:val="Para 014"/>
      </w:pPr>
      <w:r>
        <w:t>of managed LLMs like ChatGPT (at least at the time of writing).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Both population and sample standard deviations measure variability in datasets. </w:t>
      </w:r>
    </w:p>
    <w:p>
      <w:pPr>
        <w:pStyle w:val="Para 003"/>
      </w:pPr>
      <w:r>
        <w:t xml:space="preserve">They differ in terms of the entire population being considered versus a smaller </w:t>
      </w:r>
    </w:p>
    <w:p>
      <w:pPr>
        <w:pStyle w:val="Para 003"/>
      </w:pPr>
      <w:r>
        <w:t xml:space="preserve">subset or sample; this means the former provides an exact measurement for the </w:t>
      </w:r>
    </w:p>
    <w:p>
      <w:pPr>
        <w:pStyle w:val="Para 014"/>
      </w:pPr>
      <w:r>
        <w:t>whole group, whereas the latter is an estimate based on a portion of it.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Llama 2 excels at diverse text handling, such as generating summaries or writing </w:t>
      </w:r>
    </w:p>
    <w:p>
      <w:pPr>
        <w:pStyle w:val="Para 003"/>
      </w:pPr>
      <w:r>
        <w:t xml:space="preserve">coherent passages of text and code, GPT-4All offers various use cases, including </w:t>
      </w:r>
    </w:p>
    <w:p>
      <w:pPr>
        <w:pStyle w:val="Para 003"/>
      </w:pPr>
      <w:r>
        <w:t xml:space="preserve">multilingual support; and ChatGPT shines in natural language conversations </w:t>
      </w:r>
    </w:p>
    <w:p>
      <w:pPr>
        <w:pStyle w:val="Para 014"/>
      </w:pPr>
      <w:r>
        <w:t>with accurate responses (but it requires an internet connection).</w:t>
      </w:r>
    </w:p>
    <w:p>
      <w:pPr>
        <w:pStyle w:val="Para 006"/>
      </w:pPr>
      <w:r>
        <w:rPr>
          <w:rStyle w:val="Text0"/>
        </w:rPr>
        <w:t xml:space="preserve">¡ </w:t>
      </w:r>
      <w:r>
        <w:t xml:space="preserve">In addition to offline availability, there are various situations in which using an </w:t>
      </w:r>
    </w:p>
    <w:p>
      <w:pPr>
        <w:pStyle w:val="Para 028"/>
      </w:pPr>
      <w:r>
        <w:t xml:space="preserve">offline version of an LLM such as Llama 2 or GPT-4All makes sense: </w:t>
      </w:r>
    </w:p>
    <w:p>
      <w:bookmarkStart w:id="208" w:name="Summary_191"/>
      <w:pPr>
        <w:pStyle w:val="Para 008"/>
      </w:pPr>
      <w:r>
        <w:t>Summary</w:t>
      </w:r>
      <w:r>
        <w:rPr>
          <w:rStyle w:val="Text11"/>
        </w:rPr>
        <w:t xml:space="preserve"> </w:t>
      </w:r>
      <w:r>
        <w:rPr>
          <w:rStyle w:val="Text1"/>
        </w:rPr>
        <w:t>191</w:t>
      </w:r>
      <w:bookmarkEnd w:id="208"/>
    </w:p>
    <w:p>
      <w:pPr>
        <w:pStyle w:val="Para 028"/>
      </w:pPr>
      <w:r>
        <w:t/>
      </w:r>
    </w:p>
    <w:p>
      <w:pPr>
        <w:pStyle w:val="Para 003"/>
      </w:pPr>
      <w:r>
        <w:t xml:space="preserve">– </w:t>
      </w:r>
      <w:r>
        <w:rPr>
          <w:rStyle w:val="Text1"/>
        </w:rPr>
        <w:t>Privacy and security concerns—</w:t>
      </w:r>
      <w:r>
        <w:t xml:space="preserve">Offline models eliminate the need to transmit </w:t>
      </w:r>
    </w:p>
    <w:p>
      <w:pPr>
        <w:pStyle w:val="Para 003"/>
      </w:pPr>
      <w:r>
        <w:t>sensitive data over the internet, reducing privacy risks and potential cyberse-</w:t>
      </w:r>
    </w:p>
    <w:p>
      <w:pPr>
        <w:pStyle w:val="Para 036"/>
      </w:pPr>
      <w:r>
        <w:t>curity threats.</w:t>
      </w:r>
    </w:p>
    <w:p>
      <w:pPr>
        <w:pStyle w:val="Para 003"/>
      </w:pPr>
      <w:r>
        <w:t xml:space="preserve">– </w:t>
      </w:r>
      <w:r>
        <w:rPr>
          <w:rStyle w:val="Text1"/>
        </w:rPr>
        <w:t>Cost savings—</w:t>
      </w:r>
      <w:r>
        <w:t xml:space="preserve">Running a local model on your own hardware may reduce cloud </w:t>
      </w:r>
    </w:p>
    <w:p>
      <w:pPr>
        <w:pStyle w:val="Para 003"/>
      </w:pPr>
      <w:r>
        <w:t xml:space="preserve">computing costs associated with using an online service like ChatGPT or </w:t>
      </w:r>
    </w:p>
    <w:p>
      <w:pPr>
        <w:pStyle w:val="Para 036"/>
      </w:pPr>
      <w:r>
        <w:t>OpenAI API.</w:t>
      </w:r>
    </w:p>
    <w:p>
      <w:bookmarkStart w:id="209" w:name="Setting_up_ChatGPT_A"/>
      <w:pPr>
        <w:pStyle w:val="Para 018"/>
      </w:pPr>
      <w:r>
        <w:t>Setting up ChatGPT</w:t>
      </w:r>
      <w:r>
        <w:rPr>
          <w:rStyle w:val="Text20"/>
        </w:rPr>
        <w:t xml:space="preserve"> </w:t>
      </w:r>
      <w:r>
        <w:t>A</w:t>
      </w:r>
      <w:bookmarkEnd w:id="209"/>
    </w:p>
    <w:p>
      <w:pPr>
        <w:pStyle w:val="Para 028"/>
      </w:pPr>
      <w:r>
        <w:t/>
      </w:r>
    </w:p>
    <w:p>
      <w:pPr>
        <w:pStyle w:val="Para 003"/>
      </w:pPr>
      <w:r>
        <w:t xml:space="preserve">In this appendix, we will get set up with ChatGPT. You interact with ChatGPT on a </w:t>
      </w:r>
    </w:p>
    <w:p>
      <w:pPr>
        <w:pStyle w:val="Para 003"/>
      </w:pPr>
      <w:r>
        <w:t xml:space="preserve">website, so there isn’t any software to install and configure. However, you do need </w:t>
      </w:r>
    </w:p>
    <w:p>
      <w:pPr>
        <w:pStyle w:val="Para 003"/>
      </w:pPr>
      <w:r>
        <w:t>an account to get started. So, we will walk through setting up an account and enter-</w:t>
      </w:r>
    </w:p>
    <w:p>
      <w:pPr>
        <w:pStyle w:val="Para 006"/>
      </w:pPr>
      <w:r>
        <w:t xml:space="preserve">ing an initial prompt.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A.1 </w:t>
      </w:r>
      <w:r>
        <w:rPr>
          <w:rStyle w:val="Text11"/>
        </w:rPr>
        <w:t xml:space="preserve"> </w:t>
      </w:r>
      <w:r>
        <w:t>Creating a ChatGPT account</w:t>
      </w:r>
    </w:p>
    <w:p>
      <w:pPr>
        <w:pStyle w:val="Para 003"/>
      </w:pPr>
      <w:r>
        <w:t xml:space="preserve">First, open a web browser and navigate to </w:t>
      </w:r>
      <w:hyperlink r:id="rId118">
        <w:r>
          <w:rPr>
            <w:rStyle w:val="Text2"/>
          </w:rPr>
          <w:t>https://chat.openai.com/auth/login</w:t>
        </w:r>
      </w:hyperlink>
      <w:r>
        <w:t xml:space="preserve">. </w:t>
      </w:r>
    </w:p>
    <w:p>
      <w:pPr>
        <w:pStyle w:val="Para 003"/>
      </w:pPr>
      <w:r>
        <w:t xml:space="preserve">You will be prompted to either login or create an account (see figure A.1). Choose </w:t>
      </w:r>
    </w:p>
    <w:p>
      <w:pPr>
        <w:pStyle w:val="Para 006"/>
      </w:pPr>
      <w:r>
        <w:t>to create an account.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60500" cy="965200"/>
            <wp:effectExtent l="0" r="0" t="0" b="0"/>
            <wp:wrapTopAndBottom/>
            <wp:docPr id="46" name="index-210_1.jpg" descr="index-21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0_1.jpg" descr="index-210_1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15"/>
      </w:pPr>
      <w:r>
        <w:t>Figure A.1 On the ChatGPT home page, you are asked whether to log in or create a new account.</w:t>
      </w:r>
    </w:p>
    <w:p>
      <w:pPr>
        <w:pStyle w:val="Para 028"/>
      </w:pPr>
      <w:r>
        <w:t/>
      </w:r>
    </w:p>
    <w:p>
      <w:pPr>
        <w:pStyle w:val="Para 016"/>
      </w:pPr>
      <w:r>
        <w:t>192</w:t>
      </w:r>
    </w:p>
    <w:p>
      <w:bookmarkStart w:id="210" w:name="Creating_a_ChatGPT_account_with"/>
      <w:pPr>
        <w:pStyle w:val="Para 008"/>
      </w:pPr>
      <w:r>
        <w:t>Creating a ChatGPT account with your email address</w:t>
      </w:r>
      <w:r>
        <w:rPr>
          <w:rStyle w:val="Text11"/>
        </w:rPr>
        <w:t xml:space="preserve"> </w:t>
      </w:r>
      <w:r>
        <w:rPr>
          <w:rStyle w:val="Text1"/>
        </w:rPr>
        <w:t>193</w:t>
      </w:r>
      <w:bookmarkEnd w:id="210"/>
    </w:p>
    <w:p>
      <w:pPr>
        <w:pStyle w:val="Para 028"/>
      </w:pPr>
      <w:r>
        <w:t/>
      </w:r>
    </w:p>
    <w:p>
      <w:pPr>
        <w:pStyle w:val="Normal"/>
      </w:pPr>
      <w:r>
        <w:t xml:space="preserve">You are asked to create an account using either your email, your Google account (if </w:t>
      </w:r>
    </w:p>
    <w:p>
      <w:pPr>
        <w:pStyle w:val="Normal"/>
      </w:pPr>
      <w:r>
        <w:t xml:space="preserve">you have one), or your Microsoft account (again, if you have one) (see figure A.2). </w:t>
      </w:r>
    </w:p>
    <w:p>
      <w:pPr>
        <w:pStyle w:val="Normal"/>
      </w:pPr>
      <w:r>
        <w:t xml:space="preserve">Select the method that you prefer.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016000" cy="1409700"/>
            <wp:effectExtent l="0" r="0" t="0" b="0"/>
            <wp:wrapTopAndBottom/>
            <wp:docPr id="47" name="index-211_1.jpg" descr="index-21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1_1.jpg" descr="index-211_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A.2 You have several options as to how to create an account. Select the method that is most </w:t>
        <w:t>appropriate for you.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A.2 </w:t>
      </w:r>
      <w:r>
        <w:rPr>
          <w:rStyle w:val="Text11"/>
        </w:rPr>
        <w:t xml:space="preserve"> </w:t>
      </w:r>
      <w:r>
        <w:t>Creating a ChatGPT account with your email address</w:t>
      </w:r>
    </w:p>
    <w:p>
      <w:pPr>
        <w:pStyle w:val="Normal"/>
      </w:pPr>
      <w:r>
        <w:t xml:space="preserve">If you choose to create an account with your email address rather than use an existing </w:t>
      </w:r>
    </w:p>
    <w:p>
      <w:pPr>
        <w:pStyle w:val="Normal"/>
      </w:pPr>
      <w:r>
        <w:t>account, follow these steps: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1 </w:t>
      </w:r>
      <w:r>
        <w:t xml:space="preserve">Enter your email address. You are then prompted for a password (see figure A.3). 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NOTE</w:t>
      </w:r>
      <w:r>
        <w:t xml:space="preserve"> </w:t>
        <w:t xml:space="preserve">You will need a phone capable of receiving text messages to use this </w:t>
      </w:r>
    </w:p>
    <w:p>
      <w:pPr>
        <w:pStyle w:val="Para 006"/>
      </w:pPr>
      <w:r>
        <w:t>method.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143000" cy="1143000"/>
            <wp:effectExtent l="0" r="0" t="0" b="0"/>
            <wp:wrapTopAndBottom/>
            <wp:docPr id="48" name="index-211_2.jpg" descr="index-211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1_2.jpg" descr="index-211_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A.3 Enter a complex, difficult-to-guess password. </w:t>
      </w:r>
    </w:p>
    <w:p>
      <w:bookmarkStart w:id="211" w:name="194____________________________a"/>
      <w:pPr>
        <w:pStyle w:val="Para 009"/>
      </w:pPr>
      <w:r>
        <w:rPr>
          <w:rStyle w:val="Text1"/>
        </w:rPr>
        <w:t>194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a </w:t>
      </w:r>
      <w:r>
        <w:t>Setting up ChatGPT</w:t>
      </w:r>
      <w:bookmarkEnd w:id="211"/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2 </w:t>
      </w:r>
      <w:r>
        <w:t xml:space="preserve">You will receive a prompt that you must verify your email address (see figure A.4). </w:t>
      </w:r>
    </w:p>
    <w:p>
      <w:pPr>
        <w:pStyle w:val="Para 006"/>
      </w:pPr>
      <w:r>
        <w:t>Open your email and click the link, as shown in figure A.5.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46200" cy="800100"/>
            <wp:effectExtent l="0" r="0" t="0" b="0"/>
            <wp:wrapTopAndBottom/>
            <wp:docPr id="49" name="index-212_1.jpg" descr="index-21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2_1.jpg" descr="index-212_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A.4 OpenAI requires that you verify your email address.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803400" cy="1181100"/>
            <wp:effectExtent l="0" r="0" t="0" b="0"/>
            <wp:wrapTopAndBottom/>
            <wp:docPr id="50" name="index-212_2.jpg" descr="index-212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2_2.jpg" descr="index-212_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A.5 In your inbox, you will find an email that OpenAI uses to verify your email address. Click this </w:t>
        <w:t>link to do that.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3 </w:t>
      </w:r>
      <w:r>
        <w:t xml:space="preserve">OpenAI will ask for some basic demographic information: your first name, last </w:t>
      </w:r>
    </w:p>
    <w:p>
      <w:pPr>
        <w:pStyle w:val="Para 006"/>
      </w:pPr>
      <w:r>
        <w:t>name, and phone number (see figure A.6).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97000" cy="698500"/>
            <wp:effectExtent l="0" r="0" t="0" b="0"/>
            <wp:wrapTopAndBottom/>
            <wp:docPr id="51" name="index-212_3.jpg" descr="index-212_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2_3.jpg" descr="index-212_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A.6 OpenAI will ask you for your phone number.</w:t>
      </w:r>
    </w:p>
    <w:p>
      <w:bookmarkStart w:id="212" w:name="Creating_a_ChatGPT_account_with_1"/>
      <w:pPr>
        <w:pStyle w:val="Para 008"/>
      </w:pPr>
      <w:r>
        <w:t>Creating a ChatGPT account with your email address</w:t>
      </w:r>
      <w:r>
        <w:rPr>
          <w:rStyle w:val="Text11"/>
        </w:rPr>
        <w:t xml:space="preserve"> </w:t>
      </w:r>
      <w:r>
        <w:rPr>
          <w:rStyle w:val="Text1"/>
        </w:rPr>
        <w:t>195</w:t>
      </w:r>
      <w:bookmarkEnd w:id="212"/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4 </w:t>
      </w:r>
      <w:r>
        <w:t xml:space="preserve">You will receive a text message on the phone associated with the phone number </w:t>
      </w:r>
    </w:p>
    <w:p>
      <w:pPr>
        <w:pStyle w:val="Para 003"/>
      </w:pPr>
      <w:r>
        <w:t xml:space="preserve">you entered. You will need to enter this code into the box similar to the one </w:t>
      </w:r>
    </w:p>
    <w:p>
      <w:pPr>
        <w:pStyle w:val="Para 006"/>
      </w:pPr>
      <w:r>
        <w:t>shown in figure A.7.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244600" cy="635000"/>
            <wp:effectExtent l="0" r="0" t="0" b="0"/>
            <wp:wrapTopAndBottom/>
            <wp:docPr id="52" name="index-213_1.jpg" descr="index-21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3_1.jpg" descr="index-213_1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A.7 You will be prompted for the code that was just sent to you on the phone whose number your </w:t>
        <w:t>just entered.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should now see the ChatGPT home page (figure A.8). You will have the option </w:t>
      </w:r>
    </w:p>
    <w:p>
      <w:pPr>
        <w:pStyle w:val="Normal"/>
      </w:pPr>
      <w:r>
        <w:t xml:space="preserve">to upgrade to a “professional” license, called ChatGPT Plus. This license gives you </w:t>
      </w:r>
    </w:p>
    <w:p>
      <w:pPr>
        <w:pStyle w:val="Normal"/>
      </w:pPr>
      <w:r>
        <w:t xml:space="preserve">priority access during peak load times. Given that ChatGPT gets 13 million users per </w:t>
      </w:r>
    </w:p>
    <w:p>
      <w:pPr>
        <w:pStyle w:val="Normal"/>
      </w:pPr>
      <w:r>
        <w:t xml:space="preserve">day, upgrading is almost required if you need to use ChatGPT during the day, despite </w:t>
      </w:r>
    </w:p>
    <w:p>
      <w:pPr>
        <w:pStyle w:val="Normal"/>
      </w:pPr>
      <w:r>
        <w:t>ChatGPT being blissfully unaware of this fact.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628900" cy="2197100"/>
            <wp:effectExtent l="0" r="0" t="0" b="0"/>
            <wp:wrapTopAndBottom/>
            <wp:docPr id="53" name="index-213_2.jpg" descr="index-213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3_2.jpg" descr="index-213_2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A.8 The ChatGPT home page, featuring sample questions and outlining some of ChatGPT’s </w:t>
        <w:t>capabilities</w:t>
      </w:r>
    </w:p>
    <w:p>
      <w:bookmarkStart w:id="213" w:name="196____________________________a"/>
      <w:pPr>
        <w:pStyle w:val="Para 009"/>
      </w:pPr>
      <w:r>
        <w:rPr>
          <w:rStyle w:val="Text1"/>
        </w:rPr>
        <w:t>196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a </w:t>
      </w:r>
      <w:r>
        <w:t>Setting up ChatGPT</w:t>
      </w:r>
      <w:bookmarkEnd w:id="213"/>
    </w:p>
    <w:p>
      <w:pPr>
        <w:pStyle w:val="Para 028"/>
      </w:pPr>
      <w:r>
        <w:t/>
      </w:r>
    </w:p>
    <w:p>
      <w:pPr>
        <w:pStyle w:val="Para 002"/>
      </w:pPr>
      <w:r>
        <w:rPr>
          <w:rStyle w:val="Text12"/>
        </w:rPr>
        <w:t>NC</w:t>
      </w:r>
      <w:r>
        <w:t xml:space="preserve"> How many users do you get a day?</w:t>
      </w:r>
    </w:p>
    <w:p>
      <w:pPr>
        <w:pStyle w:val="Para 028"/>
      </w:pPr>
      <w:r>
        <w:t/>
      </w:r>
    </w:p>
    <w:p>
      <w:pPr>
        <w:pStyle w:val="Para 005"/>
      </w:pPr>
      <w:r>
        <w:t xml:space="preserve"> As an AI language model, I don't have access to data about how many users interact </w:t>
      </w:r>
    </w:p>
    <w:p>
      <w:pPr>
        <w:pStyle w:val="Para 005"/>
      </w:pPr>
      <w:r>
        <w:t xml:space="preserve">with me on a daily basis. My purpose is to respond to users' queries and provide </w:t>
        <w:t>them with helpful and accurate answers to the best of my ability.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you have an account and are logged in, go ahead and ask you first question. </w:t>
      </w:r>
    </w:p>
    <w:p>
      <w:pPr>
        <w:pStyle w:val="Normal"/>
      </w:pPr>
      <w:r>
        <w:t>We will wait.</w:t>
      </w:r>
    </w:p>
    <w:p>
      <w:pPr>
        <w:pStyle w:val="0 Block"/>
      </w:pPr>
    </w:p>
    <w:p>
      <w:bookmarkStart w:id="214" w:name="GitHub_Copilot_B_Setting_up"/>
      <w:pPr>
        <w:pStyle w:val="Para 018"/>
        <w:pageBreakBefore w:val="on"/>
      </w:pPr>
      <w:r>
        <w:t>GitHub Copilot</w:t>
      </w:r>
      <w:r>
        <w:rPr>
          <w:rStyle w:val="Text20"/>
        </w:rPr>
        <w:t xml:space="preserve"> </w:t>
      </w:r>
      <w:bookmarkEnd w:id="214"/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101"/>
      </w:pPr>
      <w:r>
        <w:t>B</w:t>
      </w:r>
    </w:p>
    <w:p>
      <w:pPr>
        <w:pStyle w:val="Para 018"/>
      </w:pPr>
      <w:r>
        <w:rPr>
          <w:rStyle w:val="Text20"/>
        </w:rPr>
        <w:t xml:space="preserve"> </w:t>
      </w:r>
      <w:r>
        <w:t xml:space="preserve">Setting up </w:t>
      </w:r>
    </w:p>
    <w:p>
      <w:pPr>
        <w:pStyle w:val="Para 028"/>
      </w:pPr>
      <w:r>
        <w:t/>
      </w:r>
    </w:p>
    <w:p>
      <w:pPr>
        <w:pStyle w:val="Para 003"/>
      </w:pPr>
      <w:r>
        <w:t xml:space="preserve">This appendix will take you through installing the Copilot extension into Visual </w:t>
      </w:r>
    </w:p>
    <w:p>
      <w:pPr>
        <w:pStyle w:val="Para 003"/>
      </w:pPr>
      <w:r>
        <w:t xml:space="preserve">Studio Code and PyCharm. Visual Studio Code, commonly abbreviated VS Code, is </w:t>
      </w:r>
    </w:p>
    <w:p>
      <w:pPr>
        <w:pStyle w:val="Para 003"/>
      </w:pPr>
      <w:r>
        <w:t>a cross-platform, programming-language-agnostic integrated development environ-</w:t>
      </w:r>
    </w:p>
    <w:p>
      <w:pPr>
        <w:pStyle w:val="Para 003"/>
      </w:pPr>
      <w:r>
        <w:t xml:space="preserve">ment (IDE) created by Microsoft. Microsoft makes VS Code available at no cost. It </w:t>
      </w:r>
    </w:p>
    <w:p>
      <w:pPr>
        <w:pStyle w:val="Para 003"/>
      </w:pPr>
      <w:r>
        <w:t xml:space="preserve">has excellent Copilot support, so it is an ideal choice as you work through this book. </w:t>
      </w:r>
    </w:p>
    <w:p>
      <w:pPr>
        <w:pStyle w:val="Para 003"/>
      </w:pPr>
      <w:r>
        <w:t>PyCharm is a Python-specific IDE from JetBrains. JetBrains offers a community ver-</w:t>
      </w:r>
    </w:p>
    <w:p>
      <w:pPr>
        <w:pStyle w:val="Para 003"/>
      </w:pPr>
      <w:r>
        <w:t xml:space="preserve">sion, which is available for free. In addition, it has an extension to enable Copilot </w:t>
      </w:r>
    </w:p>
    <w:p>
      <w:pPr>
        <w:pStyle w:val="Para 006"/>
      </w:pPr>
      <w:r>
        <w:t>support. Either choice is fine, as they are both excellent tools.</w:t>
      </w:r>
    </w:p>
    <w:p>
      <w:pPr>
        <w:pStyle w:val="Para 028"/>
      </w:pPr>
      <w:r>
        <w:t/>
      </w:r>
    </w:p>
    <w:p>
      <w:pPr>
        <w:pStyle w:val="Para 006"/>
      </w:pPr>
      <w:r>
        <w:rPr>
          <w:rStyle w:val="Text9"/>
        </w:rPr>
        <w:t>NOTE</w:t>
      </w:r>
      <w:r>
        <w:t xml:space="preserve"> Copilot requires a subscription to use. However, GitHub offers a gener-</w:t>
      </w:r>
    </w:p>
    <w:p>
      <w:pPr>
        <w:pStyle w:val="Para 006"/>
      </w:pPr>
      <w:r>
        <w:t xml:space="preserve">ous one-month trial period.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B.1 </w:t>
      </w:r>
      <w:r>
        <w:rPr>
          <w:rStyle w:val="Text11"/>
        </w:rPr>
        <w:t xml:space="preserve"> </w:t>
      </w:r>
      <w:r>
        <w:t>Installing the Copilot extension into Visual Studio Code</w:t>
      </w:r>
    </w:p>
    <w:p>
      <w:pPr>
        <w:pStyle w:val="Para 003"/>
      </w:pPr>
      <w:r>
        <w:t xml:space="preserve">We will begin by walking through the process of installing and enabling the Copilot </w:t>
      </w:r>
    </w:p>
    <w:p>
      <w:pPr>
        <w:pStyle w:val="Para 006"/>
      </w:pPr>
      <w:r>
        <w:t>extension in VS Code. Follow these steps: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1 </w:t>
      </w:r>
      <w:r>
        <w:t xml:space="preserve">Click the Extensions tab on the left side of VS Code (see figure B.1); it looks </w:t>
      </w:r>
    </w:p>
    <w:p>
      <w:pPr>
        <w:pStyle w:val="Para 014"/>
      </w:pPr>
      <w:r>
        <w:t>like a box being slotted into an L-shaped structure (like in Tetris).</w:t>
      </w:r>
    </w:p>
    <w:p>
      <w:pPr>
        <w:pStyle w:val="Para 028"/>
      </w:pPr>
      <w:r>
        <w:t/>
      </w:r>
    </w:p>
    <w:p>
      <w:pPr>
        <w:pStyle w:val="Para 016"/>
      </w:pPr>
      <w:r>
        <w:t>197</w:t>
      </w:r>
    </w:p>
    <w:p>
      <w:bookmarkStart w:id="215" w:name="198__________________________app"/>
      <w:pPr>
        <w:pStyle w:val="Para 009"/>
      </w:pPr>
      <w:r>
        <w:rPr>
          <w:rStyle w:val="Text1"/>
        </w:rPr>
        <w:t>198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b </w:t>
      </w:r>
      <w:r>
        <w:t xml:space="preserve">Setting up GitHub Copilot </w:t>
      </w:r>
      <w:bookmarkEnd w:id="215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562100" cy="2019300"/>
            <wp:effectExtent l="0" r="0" t="0" b="0"/>
            <wp:wrapTopAndBottom/>
            <wp:docPr id="54" name="index-216_1.jpg" descr="index-21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6_1.jpg" descr="index-216_1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B.1 The Extensions tab in Visual Studio Code. Note the search window located near </w:t>
        <w:t>the top of the tab.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2 </w:t>
      </w:r>
      <w:r>
        <w:t xml:space="preserve"> </w:t>
      </w:r>
      <w:r>
        <w:rPr>
          <w:rStyle w:val="Text0"/>
        </w:rPr>
        <w:t>copilot</w:t>
      </w:r>
      <w:r>
        <w:t xml:space="preserve"> In the search window, type (see figure B.2). The search window is nes-</w:t>
      </w:r>
    </w:p>
    <w:p>
      <w:pPr>
        <w:pStyle w:val="Para 003"/>
      </w:pPr>
      <w:r>
        <w:t xml:space="preserve">tled near the top of the tab; the search is case-insensitive, so the search feature </w:t>
      </w:r>
    </w:p>
    <w:p>
      <w:pPr>
        <w:pStyle w:val="Para 006"/>
      </w:pPr>
      <w:r>
        <w:t xml:space="preserve">should find the Extension whether you enter </w:t>
      </w:r>
      <w:r>
        <w:rPr>
          <w:rStyle w:val="Text0"/>
        </w:rPr>
        <w:t>copilot</w:t>
      </w:r>
      <w:r>
        <w:t xml:space="preserve">, </w:t>
      </w:r>
      <w:r>
        <w:rPr>
          <w:rStyle w:val="Text0"/>
        </w:rPr>
        <w:t>COPILOT</w:t>
      </w:r>
      <w:r>
        <w:t xml:space="preserve">, or </w:t>
      </w:r>
      <w:r>
        <w:rPr>
          <w:rStyle w:val="Text0"/>
        </w:rPr>
        <w:t>Copilot</w:t>
      </w:r>
      <w:r>
        <w:t>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47800" cy="1422400"/>
            <wp:effectExtent l="0" r="0" t="0" b="0"/>
            <wp:wrapTopAndBottom/>
            <wp:docPr id="55" name="index-216_2.jpg" descr="index-216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6_2.jpg" descr="index-216_2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B.2 The search results for the GitHub Copilot extension</w:t>
      </w:r>
    </w:p>
    <w:p>
      <w:bookmarkStart w:id="216" w:name="Installing_the_Copilot_extension"/>
      <w:pPr>
        <w:pStyle w:val="Para 008"/>
      </w:pPr>
      <w:r>
        <w:t>Installing the Copilot extension into Visual Studio Code</w:t>
      </w:r>
      <w:r>
        <w:rPr>
          <w:rStyle w:val="Text11"/>
        </w:rPr>
        <w:t xml:space="preserve"> </w:t>
      </w:r>
      <w:r>
        <w:rPr>
          <w:rStyle w:val="Text1"/>
        </w:rPr>
        <w:t>199</w:t>
      </w:r>
      <w:bookmarkEnd w:id="216"/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3 </w:t>
      </w:r>
      <w:r>
        <w:t xml:space="preserve">Click the GitHub Copilot search result, and additional details will appear on the </w:t>
      </w:r>
    </w:p>
    <w:p>
      <w:pPr>
        <w:pStyle w:val="Para 003"/>
      </w:pPr>
      <w:r>
        <w:t xml:space="preserve">right side of VS Code (see figure B.3). For example, you will see the Install button </w:t>
      </w:r>
    </w:p>
    <w:p>
      <w:pPr>
        <w:pStyle w:val="Para 003"/>
      </w:pPr>
      <w:r>
        <w:t xml:space="preserve">below the name of the extension, the developer, the number of downloads, and </w:t>
      </w:r>
    </w:p>
    <w:p>
      <w:pPr>
        <w:pStyle w:val="Para 006"/>
      </w:pPr>
      <w:r>
        <w:t>the number of stars. Click the Install button to start the installation process.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22600" cy="698500"/>
            <wp:effectExtent l="0" r="0" t="0" b="0"/>
            <wp:wrapTopAndBottom/>
            <wp:docPr id="56" name="index-217_1.jpg" descr="index-21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7_1.jpg" descr="index-217_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B.3 Extended details for the GitHub Copilot Extension, including the button to install it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4 </w:t>
      </w:r>
      <w:r>
        <w:t xml:space="preserve">You will be prompted to sign in to your GitHub account. Click the Sign In To </w:t>
      </w:r>
    </w:p>
    <w:p>
      <w:pPr>
        <w:pStyle w:val="Para 006"/>
      </w:pPr>
      <w:r>
        <w:t>GitHub button in the bottom-right corner of VS Code (see figure B.4).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778000" cy="381000"/>
            <wp:effectExtent l="0" r="0" t="0" b="0"/>
            <wp:wrapTopAndBottom/>
            <wp:docPr id="57" name="index-217_2.jpg" descr="index-217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7_2.jpg" descr="index-217_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B.4 To continue, you must sign in to your GitHub account. This dialog box will initiate that </w:t>
        <w:t>process.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5 </w:t>
      </w:r>
      <w:r>
        <w:t xml:space="preserve">Once you click the button, VS Code will ask you for permission to sign in to </w:t>
      </w:r>
    </w:p>
    <w:p>
      <w:pPr>
        <w:pStyle w:val="Para 006"/>
      </w:pPr>
      <w:r>
        <w:t>GitHub. Click the Allow button (see figure B.5).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066800" cy="838200"/>
            <wp:effectExtent l="0" r="0" t="0" b="0"/>
            <wp:wrapTopAndBottom/>
            <wp:docPr id="58" name="index-217_3.jpg" descr="index-217_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7_3.jpg" descr="index-217_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B.5 VS Code asks for permission to allow the Copilot extension to sign in to GitHub for you.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6 </w:t>
      </w:r>
      <w:r>
        <w:t xml:space="preserve">Your default web browser will automatically open and redirect you to the GitHub </w:t>
      </w:r>
    </w:p>
    <w:p>
      <w:pPr>
        <w:pStyle w:val="Para 003"/>
      </w:pPr>
      <w:r>
        <w:t xml:space="preserve">website. You will be met with an OAuth screen asking for your permission to allow </w:t>
      </w:r>
    </w:p>
    <w:p>
      <w:pPr>
        <w:pStyle w:val="Para 003"/>
      </w:pPr>
      <w:r>
        <w:t>the Copilot extension to view your email address (see figure B.6). If you are com-</w:t>
      </w:r>
    </w:p>
    <w:p>
      <w:pPr>
        <w:pStyle w:val="Para 006"/>
      </w:pPr>
      <w:r>
        <w:t xml:space="preserve">fortable with this, click Authorize Visual-Studio-Code to view your email. </w:t>
      </w:r>
    </w:p>
    <w:p>
      <w:bookmarkStart w:id="217" w:name="200__________________________app"/>
      <w:pPr>
        <w:pStyle w:val="Para 009"/>
      </w:pPr>
      <w:r>
        <w:rPr>
          <w:rStyle w:val="Text1"/>
        </w:rPr>
        <w:t>200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b </w:t>
      </w:r>
      <w:r>
        <w:t xml:space="preserve">Setting up GitHub Copilot </w:t>
      </w:r>
      <w:bookmarkEnd w:id="217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08100" cy="1739900"/>
            <wp:effectExtent l="0" r="0" t="0" b="0"/>
            <wp:wrapTopAndBottom/>
            <wp:docPr id="59" name="index-218_1.jpg" descr="index-21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8_1.jpg" descr="index-218_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42"/>
      </w:pPr>
      <w:r>
        <w:t xml:space="preserve">Figure B.6 </w:t>
      </w:r>
    </w:p>
    <w:p>
      <w:pPr>
        <w:pStyle w:val="Para 042"/>
      </w:pPr>
      <w:r>
        <w:t xml:space="preserve">The GitHub website </w:t>
      </w:r>
    </w:p>
    <w:p>
      <w:pPr>
        <w:pStyle w:val="Para 042"/>
      </w:pPr>
      <w:r>
        <w:t xml:space="preserve">will ask for your </w:t>
      </w:r>
    </w:p>
    <w:p>
      <w:pPr>
        <w:pStyle w:val="Para 042"/>
      </w:pPr>
      <w:r>
        <w:t xml:space="preserve">permission to allow </w:t>
      </w:r>
    </w:p>
    <w:p>
      <w:pPr>
        <w:pStyle w:val="Para 042"/>
      </w:pPr>
      <w:r>
        <w:t xml:space="preserve">its extension in VS </w:t>
      </w:r>
    </w:p>
    <w:p>
      <w:pPr>
        <w:pStyle w:val="Para 042"/>
      </w:pPr>
      <w:r>
        <w:t xml:space="preserve">Code to view your </w:t>
      </w:r>
    </w:p>
    <w:p>
      <w:pPr>
        <w:pStyle w:val="Para 042"/>
      </w:pPr>
      <w:r>
        <w:t xml:space="preserve">email address.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concludes the installation of the Copilot extension into VS Code. Now we will </w:t>
      </w:r>
    </w:p>
    <w:p>
      <w:pPr>
        <w:pStyle w:val="Normal"/>
      </w:pPr>
      <w:r>
        <w:t xml:space="preserve">move on to installing the Copilot plug-in in JetBrains’ PyCharm.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B.2 </w:t>
      </w:r>
      <w:r>
        <w:rPr>
          <w:rStyle w:val="Text11"/>
        </w:rPr>
        <w:t xml:space="preserve"> </w:t>
      </w:r>
      <w:r>
        <w:t>Installing the Copilot plug-in in PyCharm</w:t>
      </w:r>
    </w:p>
    <w:p>
      <w:pPr>
        <w:pStyle w:val="Normal"/>
      </w:pPr>
      <w:r>
        <w:t>Open PyCharm, and open Preferences. Then follow these steps: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1 </w:t>
      </w:r>
      <w:r>
        <w:t xml:space="preserve">Click the Plugins tab. Similar to VS Code, clicking this tab opens a search window. </w:t>
      </w:r>
    </w:p>
    <w:p>
      <w:pPr>
        <w:pStyle w:val="Para 003"/>
      </w:pPr>
      <w:r>
        <w:t xml:space="preserve">In this search window, type </w:t>
      </w:r>
      <w:r>
        <w:rPr>
          <w:rStyle w:val="Text0"/>
        </w:rPr>
        <w:t>copilot</w:t>
      </w:r>
      <w:r>
        <w:t xml:space="preserve">. When you find Copilot in the marketplace, </w:t>
      </w:r>
    </w:p>
    <w:p>
      <w:pPr>
        <w:pStyle w:val="Para 006"/>
      </w:pPr>
      <w:r>
        <w:t>click the Install button (see figure B.7).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692400" cy="1447800"/>
            <wp:effectExtent l="0" r="0" t="0" b="0"/>
            <wp:wrapTopAndBottom/>
            <wp:docPr id="60" name="index-218_2.jpg" descr="index-218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8_2.jpg" descr="index-218_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B.7 PyCharm’s Plugins tab with the search results for Copilot displayed</w:t>
      </w:r>
    </w:p>
    <w:p>
      <w:bookmarkStart w:id="218" w:name="Installing_the_Copilot_plug_in_i"/>
      <w:pPr>
        <w:pStyle w:val="Para 008"/>
      </w:pPr>
      <w:r>
        <w:t>Installing the Copilot plug-in in PyCharm</w:t>
      </w:r>
      <w:r>
        <w:rPr>
          <w:rStyle w:val="Text11"/>
        </w:rPr>
        <w:t xml:space="preserve"> </w:t>
      </w:r>
      <w:r>
        <w:rPr>
          <w:rStyle w:val="Text1"/>
        </w:rPr>
        <w:t>201</w:t>
      </w:r>
      <w:bookmarkEnd w:id="218"/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2 </w:t>
      </w:r>
      <w:r>
        <w:t xml:space="preserve">Navigate to Tools &gt; GitHub Copilot &gt; Login to GitHub from the main menu (see </w:t>
      </w:r>
    </w:p>
    <w:p>
      <w:pPr>
        <w:pStyle w:val="Para 006"/>
      </w:pPr>
      <w:r>
        <w:t>figure B.8).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930400"/>
            <wp:effectExtent l="0" r="0" t="0" b="0"/>
            <wp:wrapTopAndBottom/>
            <wp:docPr id="61" name="index-219_1.jpg" descr="index-21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9_1.jpg" descr="index-219_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B.8 The path in PyCharm to log in to GitHub is Tools &gt; GitHub Copilot &gt; Login to GitHub.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3 </w:t>
      </w:r>
      <w:r>
        <w:t xml:space="preserve">PyCharm will present you with a seven-digit alphanumeric code, which you will </w:t>
      </w:r>
    </w:p>
    <w:p>
      <w:pPr>
        <w:pStyle w:val="Para 003"/>
      </w:pPr>
      <w:r>
        <w:t xml:space="preserve">use during the login process (see figure B.9). Save this code or copy it to your </w:t>
      </w:r>
    </w:p>
    <w:p>
      <w:pPr>
        <w:pStyle w:val="Para 006"/>
      </w:pPr>
      <w:r>
        <w:t>clipboard, as you will be prompted for it shortly.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778000" cy="952500"/>
            <wp:effectExtent l="0" r="0" t="0" b="0"/>
            <wp:wrapTopAndBottom/>
            <wp:docPr id="62" name="index-219_2.jpg" descr="index-219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9_2.jpg" descr="index-219_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B.9 PyCharm shows you a login code for GitHub. Copy it to your clipboard. 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4 </w:t>
      </w:r>
      <w:r>
        <w:t xml:space="preserve">Your default web browser opens, and you are prompted for the login code (see </w:t>
      </w:r>
    </w:p>
    <w:p>
      <w:pPr>
        <w:pStyle w:val="Para 006"/>
      </w:pPr>
      <w:r>
        <w:t>figure B.10).</w:t>
      </w:r>
    </w:p>
    <w:p>
      <w:bookmarkStart w:id="219" w:name="202__________________________app"/>
      <w:pPr>
        <w:pStyle w:val="Para 009"/>
      </w:pPr>
      <w:r>
        <w:rPr>
          <w:rStyle w:val="Text1"/>
        </w:rPr>
        <w:t>202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b </w:t>
      </w:r>
      <w:r>
        <w:t xml:space="preserve">Setting up GitHub Copilot </w:t>
      </w:r>
      <w:bookmarkEnd w:id="219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35100" cy="1371600"/>
            <wp:effectExtent l="0" r="0" t="0" b="0"/>
            <wp:wrapTopAndBottom/>
            <wp:docPr id="63" name="index-220_1.jpg" descr="index-22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0_1.jpg" descr="index-220_1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B.10 Paste the GitHub login code you just received into your web browser.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5 </w:t>
      </w:r>
      <w:r>
        <w:t xml:space="preserve">GitHub will ask your permission to view and collect some personal information, </w:t>
      </w:r>
    </w:p>
    <w:p>
      <w:pPr>
        <w:pStyle w:val="Para 003"/>
      </w:pPr>
      <w:r>
        <w:t xml:space="preserve">specifically your email address (see figure B.11). Click the Authorize GitHub </w:t>
      </w:r>
    </w:p>
    <w:p>
      <w:pPr>
        <w:pStyle w:val="Para 006"/>
      </w:pPr>
      <w:r>
        <w:t>Copilot Plugin button, and you will be notified that the plugin activation has suc-</w:t>
      </w:r>
    </w:p>
    <w:p>
      <w:pPr>
        <w:pStyle w:val="Para 006"/>
      </w:pPr>
      <w:r>
        <w:t>ceeded (figure B.12).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676400" cy="2044700"/>
            <wp:effectExtent l="0" r="0" t="0" b="0"/>
            <wp:wrapTopAndBottom/>
            <wp:docPr id="64" name="index-220_2.jpg" descr="index-220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0_2.jpg" descr="index-220_2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B.11 The OAuth login workflow requires that you consent and grant GitHub permission to collect </w:t>
        <w:t>your email address.</w:t>
      </w:r>
    </w:p>
    <w:p>
      <w:bookmarkStart w:id="220" w:name="Taking_your_first_flight_with_Co"/>
      <w:pPr>
        <w:pStyle w:val="Para 008"/>
      </w:pPr>
      <w:r>
        <w:t>Taking your first flight with Copilot</w:t>
      </w:r>
      <w:r>
        <w:rPr>
          <w:rStyle w:val="Text11"/>
        </w:rPr>
        <w:t xml:space="preserve"> </w:t>
      </w:r>
      <w:r>
        <w:rPr>
          <w:rStyle w:val="Text1"/>
        </w:rPr>
        <w:t>203</w:t>
      </w:r>
      <w:bookmarkEnd w:id="220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219200" cy="927100"/>
            <wp:effectExtent l="0" r="0" t="0" b="0"/>
            <wp:wrapTopAndBottom/>
            <wp:docPr id="65" name="index-221_1.png" descr="index-22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1_1.png" descr="index-221_1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30"/>
      </w:pPr>
      <w:r>
        <w:t xml:space="preserve">Figure B.12 </w:t>
      </w:r>
    </w:p>
    <w:p>
      <w:pPr>
        <w:pStyle w:val="Para 030"/>
      </w:pPr>
      <w:r>
        <w:t xml:space="preserve">Acknowledgement </w:t>
      </w:r>
    </w:p>
    <w:p>
      <w:pPr>
        <w:pStyle w:val="Para 030"/>
      </w:pPr>
      <w:r>
        <w:t xml:space="preserve">that you have </w:t>
      </w:r>
    </w:p>
    <w:p>
      <w:pPr>
        <w:pStyle w:val="Para 030"/>
      </w:pPr>
      <w:r>
        <w:t xml:space="preserve">successfully </w:t>
      </w:r>
    </w:p>
    <w:p>
      <w:pPr>
        <w:pStyle w:val="Para 030"/>
      </w:pPr>
      <w:r>
        <w:t xml:space="preserve">completed signing up </w:t>
      </w:r>
    </w:p>
    <w:p>
      <w:pPr>
        <w:pStyle w:val="Para 030"/>
      </w:pPr>
      <w:r>
        <w:t>for Copilot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that you have installed the GitHub Copilot extension or plugin in your favorite </w:t>
      </w:r>
    </w:p>
    <w:p>
      <w:pPr>
        <w:pStyle w:val="Normal"/>
      </w:pPr>
      <w:r>
        <w:t xml:space="preserve">IDE, you can create your first prompt and get your hands dirty with Copilot.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B.3 </w:t>
      </w:r>
      <w:r>
        <w:rPr>
          <w:rStyle w:val="Text11"/>
        </w:rPr>
        <w:t xml:space="preserve"> </w:t>
      </w:r>
      <w:r>
        <w:t>Taking your first flight with Copilot</w:t>
      </w:r>
    </w:p>
    <w:p>
      <w:pPr>
        <w:pStyle w:val="Normal"/>
      </w:pPr>
      <w:r>
        <w:t xml:space="preserve">If it is not open already, open your favorite IDE and create a new Python project. In </w:t>
      </w:r>
    </w:p>
    <w:p>
      <w:pPr>
        <w:pStyle w:val="Normal"/>
      </w:pPr>
      <w:r>
        <w:t xml:space="preserve">that project, create a file called app.py. Then enter the following prompt as a comment </w:t>
      </w:r>
    </w:p>
    <w:p>
      <w:pPr>
        <w:pStyle w:val="Normal"/>
      </w:pPr>
      <w:r>
        <w:t>at the top of the file to have Copilot create a simple FastAPI application:</w:t>
      </w:r>
    </w:p>
    <w:p>
      <w:pPr>
        <w:pStyle w:val="Para 028"/>
      </w:pPr>
      <w:r>
        <w:t/>
      </w:r>
    </w:p>
    <w:p>
      <w:pPr>
        <w:pStyle w:val="Para 005"/>
      </w:pPr>
      <w:r>
        <w:t># create a FastAPI app</w:t>
      </w:r>
    </w:p>
    <w:p>
      <w:pPr>
        <w:pStyle w:val="Para 005"/>
      </w:pPr>
      <w:r>
        <w:t># run with uvicorn app:app --reload</w:t>
      </w:r>
    </w:p>
    <w:p>
      <w:pPr>
        <w:pStyle w:val="Para 028"/>
      </w:pPr>
      <w:r>
        <w:t/>
      </w:r>
    </w:p>
    <w:p>
      <w:pPr>
        <w:pStyle w:val="Normal"/>
      </w:pPr>
      <w:r>
        <w:t xml:space="preserve">If you have installed and initialized Copilot correctly, Copilot will begin to generate </w:t>
      </w:r>
    </w:p>
    <w:p>
      <w:pPr>
        <w:pStyle w:val="Normal"/>
      </w:pPr>
      <w:r>
        <w:t xml:space="preserve">code for you. Press Enter twice, and then start to type the </w:t>
      </w:r>
      <w:r>
        <w:rPr>
          <w:rStyle w:val="Text0"/>
        </w:rPr>
        <w:t>import</w:t>
      </w:r>
      <w:r>
        <w:t xml:space="preserve"> statement </w:t>
      </w:r>
      <w:r>
        <w:rPr>
          <w:rStyle w:val="Text0"/>
        </w:rPr>
        <w:t xml:space="preserve">from </w:t>
      </w:r>
    </w:p>
    <w:p>
      <w:pPr>
        <w:pStyle w:val="Normal"/>
      </w:pPr>
      <w:r>
        <w:rPr>
          <w:rStyle w:val="Text0"/>
        </w:rPr>
        <w:t>fastapi import FastAPI</w:t>
      </w:r>
      <w:r>
        <w:t xml:space="preserve">. Notice that as you begin typing, the statement is auto-filled </w:t>
      </w:r>
    </w:p>
    <w:p>
      <w:pPr>
        <w:pStyle w:val="Normal"/>
      </w:pPr>
      <w:r>
        <w:t>for you (see figure B.13). This is Copilot.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438400" cy="1231900"/>
            <wp:effectExtent l="0" r="0" t="0" b="0"/>
            <wp:wrapTopAndBottom/>
            <wp:docPr id="66" name="index-221_2.jpg" descr="index-221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1_2.jpg" descr="index-221_2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B.13 Copilot takes the prompt that you entered as a comment and begins to match that pattern </w:t>
        <w:t xml:space="preserve">from the data in the Copilot model (called Cortex). Once it detects a match, it generates this suggestion.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You can add more to the prompt: for example, that Copilot should generate a GET </w:t>
      </w:r>
    </w:p>
    <w:p>
      <w:pPr>
        <w:pStyle w:val="Normal"/>
      </w:pPr>
      <w:r>
        <w:t xml:space="preserve">REST endpoint that returns “Hello, world.” However, it will likely create that endpoint </w:t>
      </w:r>
    </w:p>
    <w:p>
      <w:pPr>
        <w:pStyle w:val="Normal"/>
      </w:pPr>
      <w:r>
        <w:t xml:space="preserve">for you in your suggestion. </w:t>
      </w:r>
    </w:p>
    <w:p>
      <w:bookmarkStart w:id="221" w:name="204__________________________app"/>
      <w:pPr>
        <w:pStyle w:val="Para 009"/>
      </w:pPr>
      <w:r>
        <w:rPr>
          <w:rStyle w:val="Text1"/>
        </w:rPr>
        <w:t>204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b </w:t>
      </w:r>
      <w:r>
        <w:t xml:space="preserve">Setting up GitHub Copilot </w:t>
      </w:r>
      <w:bookmarkEnd w:id="221"/>
    </w:p>
    <w:p>
      <w:pPr>
        <w:pStyle w:val="Para 028"/>
      </w:pPr>
      <w:r>
        <w:t/>
      </w:r>
    </w:p>
    <w:p>
      <w:pPr>
        <w:pStyle w:val="Para 016"/>
      </w:pPr>
      <w:r>
        <w:t>Listing B.1 Complete source code Copilot generates based on your prompt</w:t>
      </w:r>
    </w:p>
    <w:p>
      <w:pPr>
        <w:pStyle w:val="Para 028"/>
      </w:pPr>
      <w:r>
        <w:t/>
      </w:r>
    </w:p>
    <w:p>
      <w:pPr>
        <w:pStyle w:val="Para 007"/>
      </w:pPr>
      <w:r>
        <w:t># create a FastAPI app</w:t>
      </w:r>
    </w:p>
    <w:p>
      <w:pPr>
        <w:pStyle w:val="Para 007"/>
      </w:pPr>
      <w:r>
        <w:t># run with uvicorn app:app --reload</w:t>
      </w:r>
    </w:p>
    <w:p>
      <w:pPr>
        <w:pStyle w:val="Para 028"/>
      </w:pPr>
      <w:r>
        <w:t/>
      </w:r>
    </w:p>
    <w:p>
      <w:pPr>
        <w:pStyle w:val="Para 002"/>
      </w:pPr>
      <w:r>
        <w:t>import uvicorn</w:t>
      </w:r>
    </w:p>
    <w:p>
      <w:pPr>
        <w:pStyle w:val="Para 002"/>
      </w:pPr>
      <w:r>
        <w:t>from fastapi import FastAPI</w:t>
      </w:r>
    </w:p>
    <w:p>
      <w:pPr>
        <w:pStyle w:val="Para 028"/>
      </w:pPr>
      <w:r>
        <w:t/>
      </w:r>
    </w:p>
    <w:p>
      <w:pPr>
        <w:pStyle w:val="Para 002"/>
      </w:pPr>
      <w:r>
        <w:t>app = FastAPI()</w:t>
      </w:r>
    </w:p>
    <w:p>
      <w:pPr>
        <w:pStyle w:val="Para 028"/>
      </w:pPr>
      <w:r>
        <w:t/>
      </w:r>
    </w:p>
    <w:p>
      <w:pPr>
        <w:pStyle w:val="Para 002"/>
      </w:pPr>
      <w:r>
        <w:t>@app.get("/")</w:t>
      </w:r>
    </w:p>
    <w:p>
      <w:pPr>
        <w:pStyle w:val="Para 002"/>
      </w:pPr>
      <w:r>
        <w:t>def read_root():</w:t>
      </w:r>
    </w:p>
    <w:p>
      <w:pPr>
        <w:pStyle w:val="Para 001"/>
      </w:pPr>
      <w:r>
        <w:t>return {"Hello": "World"}</w:t>
      </w:r>
    </w:p>
    <w:p>
      <w:pPr>
        <w:pStyle w:val="Para 028"/>
      </w:pPr>
      <w:r>
        <w:t/>
      </w:r>
    </w:p>
    <w:p>
      <w:pPr>
        <w:pStyle w:val="Para 002"/>
      </w:pPr>
      <w:r>
        <w:t>if __name__ == "__main__":</w:t>
      </w:r>
    </w:p>
    <w:p>
      <w:pPr>
        <w:pStyle w:val="Para 001"/>
      </w:pPr>
      <w:r>
        <w:t>uvicorn.run(app, host="localhost", port=8000)</w:t>
      </w:r>
    </w:p>
    <w:p>
      <w:pPr>
        <w:pStyle w:val="Para 028"/>
      </w:pPr>
      <w:r>
        <w:t/>
      </w:r>
    </w:p>
    <w:p>
      <w:pPr>
        <w:pStyle w:val="Para 002"/>
      </w:pPr>
      <w:r>
        <w:t>from fastapi import FastAPI</w:t>
      </w:r>
    </w:p>
    <w:p>
      <w:pPr>
        <w:pStyle w:val="Para 028"/>
      </w:pPr>
      <w:r>
        <w:t/>
      </w:r>
    </w:p>
    <w:p>
      <w:pPr>
        <w:pStyle w:val="Para 002"/>
      </w:pPr>
      <w:r>
        <w:t>app = FastAPI()</w:t>
      </w:r>
    </w:p>
    <w:p>
      <w:pPr>
        <w:pStyle w:val="Para 028"/>
      </w:pPr>
      <w:r>
        <w:t/>
      </w:r>
    </w:p>
    <w:p>
      <w:pPr>
        <w:pStyle w:val="Para 002"/>
      </w:pPr>
      <w:r>
        <w:t>@app.get("/")</w:t>
      </w:r>
    </w:p>
    <w:p>
      <w:pPr>
        <w:pStyle w:val="Para 002"/>
      </w:pPr>
      <w:r>
        <w:t>def read_root():</w:t>
      </w:r>
    </w:p>
    <w:p>
      <w:pPr>
        <w:pStyle w:val="Para 001"/>
      </w:pPr>
      <w:r>
        <w:t>return {"Hello": "World"}</w:t>
      </w:r>
    </w:p>
    <w:p>
      <w:pPr>
        <w:pStyle w:val="Para 028"/>
      </w:pPr>
      <w:r>
        <w:t/>
      </w:r>
    </w:p>
    <w:p>
      <w:pPr>
        <w:pStyle w:val="Normal"/>
      </w:pPr>
      <w:r>
        <w:t xml:space="preserve">Next, run the following commands from your terminal to install the required libraries </w:t>
      </w:r>
    </w:p>
    <w:p>
      <w:pPr>
        <w:pStyle w:val="Normal"/>
      </w:pPr>
      <w:r>
        <w:t>and run the application.</w:t>
      </w:r>
    </w:p>
    <w:p>
      <w:pPr>
        <w:pStyle w:val="Para 028"/>
      </w:pPr>
      <w:r>
        <w:t/>
      </w:r>
    </w:p>
    <w:p>
      <w:pPr>
        <w:pStyle w:val="Para 013"/>
      </w:pPr>
      <w:r>
        <w:t>Listing B.2 Commands to install required libraries and run the application</w:t>
      </w:r>
    </w:p>
    <w:p>
      <w:pPr>
        <w:pStyle w:val="Para 028"/>
      </w:pPr>
      <w:r>
        <w:t/>
      </w:r>
    </w:p>
    <w:p>
      <w:pPr>
        <w:pStyle w:val="Para 002"/>
      </w:pPr>
      <w:r>
        <w:t>pip install fastapi</w:t>
      </w:r>
    </w:p>
    <w:p>
      <w:pPr>
        <w:pStyle w:val="Para 002"/>
      </w:pPr>
      <w:r>
        <w:t>pip install uvicorn</w:t>
      </w:r>
    </w:p>
    <w:p>
      <w:pPr>
        <w:pStyle w:val="Para 002"/>
      </w:pPr>
      <w:r>
        <w:t>python3 app.py</w:t>
      </w:r>
    </w:p>
    <w:p>
      <w:pPr>
        <w:pStyle w:val="Para 028"/>
      </w:pPr>
      <w:r>
        <w:t/>
      </w:r>
    </w:p>
    <w:p>
      <w:pPr>
        <w:pStyle w:val="Normal"/>
      </w:pPr>
      <w:r>
        <w:t xml:space="preserve">This should start FastAPI. Navigate to </w:t>
      </w:r>
      <w:hyperlink r:id="rId119">
        <w:r>
          <w:rPr>
            <w:rStyle w:val="Text2"/>
          </w:rPr>
          <w:t>http://localhost:8000</w:t>
        </w:r>
      </w:hyperlink>
      <w:r>
        <w:t xml:space="preserve"> in your browser, and you </w:t>
      </w:r>
    </w:p>
    <w:p>
      <w:pPr>
        <w:pStyle w:val="Normal"/>
      </w:pPr>
      <w:r>
        <w:t xml:space="preserve">should see a JSON representation of “Hello, world” (see figure B.14).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638300" cy="762000"/>
            <wp:effectExtent l="0" r="0" t="0" b="0"/>
            <wp:wrapTopAndBottom/>
            <wp:docPr id="67" name="index-222_1.jpg" descr="index-22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2_1.jpg" descr="index-222_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B.14 Your simple FastAPI should return the message “Hello, world,” which is the most common </w:t>
        <w:t xml:space="preserve">initial output when learning a new language or technology.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Congratulations! You have created your first Copilot-assisted program and are well on </w:t>
      </w:r>
    </w:p>
    <w:p>
      <w:pPr>
        <w:pStyle w:val="Normal"/>
      </w:pPr>
      <w:r>
        <w:t xml:space="preserve">your way to becoming an AI-powered developer. </w:t>
      </w:r>
    </w:p>
    <w:p>
      <w:bookmarkStart w:id="222" w:name="Setting_up_AWS_C_CodeWhisperer"/>
      <w:pPr>
        <w:pStyle w:val="Para 018"/>
      </w:pPr>
      <w:r>
        <w:t xml:space="preserve">Setting up AWS </w:t>
        <w:t>C</w:t>
      </w:r>
      <w:r>
        <w:rPr>
          <w:rStyle w:val="Text20"/>
        </w:rPr>
        <w:t xml:space="preserve"> </w:t>
      </w:r>
      <w:r>
        <w:t>CodeWhisperer</w:t>
      </w:r>
      <w:bookmarkEnd w:id="222"/>
    </w:p>
    <w:p>
      <w:pPr>
        <w:pStyle w:val="Para 028"/>
      </w:pPr>
      <w:r>
        <w:t/>
      </w:r>
    </w:p>
    <w:p>
      <w:pPr>
        <w:pStyle w:val="Para 003"/>
      </w:pPr>
      <w:r>
        <w:t xml:space="preserve">This appendix will show you how to install the CodeWhisperer extension into Visual </w:t>
      </w:r>
    </w:p>
    <w:p>
      <w:pPr>
        <w:pStyle w:val="Para 006"/>
      </w:pPr>
      <w:r>
        <w:t xml:space="preserve">Studio Code and PyCharm. 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9"/>
        </w:rPr>
        <w:t>NOTE</w:t>
      </w:r>
      <w:r>
        <w:t xml:space="preserve"> At the time of this writing, CodeWhisperer is available at no cost “during </w:t>
      </w:r>
    </w:p>
    <w:p>
      <w:pPr>
        <w:pStyle w:val="Para 003"/>
      </w:pPr>
      <w:r>
        <w:t xml:space="preserve">the preview period.” However, Amazon has neither given a timeline for the </w:t>
      </w:r>
    </w:p>
    <w:p>
      <w:pPr>
        <w:pStyle w:val="Para 006"/>
      </w:pPr>
      <w:r>
        <w:t xml:space="preserve">preview period nor discussed pricing once the preview period has ended.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C.1 </w:t>
      </w:r>
      <w:r>
        <w:rPr>
          <w:rStyle w:val="Text11"/>
        </w:rPr>
        <w:t xml:space="preserve"> </w:t>
      </w:r>
      <w:r>
        <w:t>Installing the CodeWhisperer extension into VS Code</w:t>
      </w:r>
    </w:p>
    <w:p>
      <w:pPr>
        <w:pStyle w:val="Para 003"/>
      </w:pPr>
      <w:r>
        <w:t xml:space="preserve">Installing the CodeWhisperer Extension into VS Code is similar to installing the </w:t>
      </w:r>
    </w:p>
    <w:p>
      <w:pPr>
        <w:pStyle w:val="Para 003"/>
      </w:pPr>
      <w:r>
        <w:t xml:space="preserve">Copilot extension. This approach is uniform, which is the nature of extensions. </w:t>
      </w:r>
    </w:p>
    <w:p>
      <w:pPr>
        <w:pStyle w:val="Para 006"/>
      </w:pPr>
      <w:r>
        <w:t>Here are the steps: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1 </w:t>
      </w:r>
      <w:r>
        <w:t xml:space="preserve">Click the Extension tab, and search for AWS Toolkit. Once you have located </w:t>
      </w:r>
    </w:p>
    <w:p>
      <w:pPr>
        <w:pStyle w:val="Para 014"/>
      </w:pPr>
      <w:r>
        <w:t xml:space="preserve">the correct extension, click Install (see figure C.1). </w:t>
      </w:r>
    </w:p>
    <w:p>
      <w:pPr>
        <w:pStyle w:val="Para 028"/>
      </w:pPr>
      <w:r>
        <w:t/>
      </w:r>
    </w:p>
    <w:p>
      <w:pPr>
        <w:pStyle w:val="Para 016"/>
      </w:pPr>
      <w:r>
        <w:t>205</w:t>
      </w:r>
    </w:p>
    <w:p>
      <w:bookmarkStart w:id="223" w:name="206________________________appen"/>
      <w:pPr>
        <w:pStyle w:val="Para 009"/>
      </w:pPr>
      <w:r>
        <w:rPr>
          <w:rStyle w:val="Text1"/>
        </w:rPr>
        <w:t>206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c </w:t>
      </w:r>
      <w:r>
        <w:t>Setting up AWS CodeWhisperer</w:t>
      </w:r>
      <w:bookmarkEnd w:id="223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222500" cy="571500"/>
            <wp:effectExtent l="0" r="0" t="0" b="0"/>
            <wp:wrapTopAndBottom/>
            <wp:docPr id="68" name="index-224_1.jpg" descr="index-22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4_1.jpg" descr="index-224_1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C.1 The details of the AWS Toolkit with the Install button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2 </w:t>
      </w:r>
      <w:r>
        <w:t xml:space="preserve">Once the extension is installed, click the AWS tab on the left side of VS Code to </w:t>
      </w:r>
    </w:p>
    <w:p>
      <w:pPr>
        <w:pStyle w:val="Para 003"/>
      </w:pPr>
      <w:r>
        <w:t xml:space="preserve">display the Developer Tools menu. Click the Select a Connection option (see </w:t>
      </w:r>
    </w:p>
    <w:p>
      <w:pPr>
        <w:pStyle w:val="Para 006"/>
      </w:pPr>
      <w:r>
        <w:t xml:space="preserve">figure C.2).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60500" cy="889000"/>
            <wp:effectExtent l="0" r="0" t="0" b="0"/>
            <wp:wrapTopAndBottom/>
            <wp:docPr id="69" name="index-224_2.jpg" descr="index-224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4_2.jpg" descr="index-224_2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C.2 The Developer Tools menu of the AWS Toolkit tab. Note that in addition to the Select a </w:t>
        <w:t xml:space="preserve">Connection option, there is an option for CodeWhisperer.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3 </w:t>
      </w:r>
      <w:r>
        <w:t>Choosing Select a Connection for the first time opens a dropdown in the cen-</w:t>
      </w:r>
    </w:p>
    <w:p>
      <w:pPr>
        <w:pStyle w:val="Para 003"/>
      </w:pPr>
      <w:r>
        <w:t xml:space="preserve">ter-top of VS Code. Select “Use a personal email to sign up and sign in with AWS </w:t>
      </w:r>
    </w:p>
    <w:p>
      <w:pPr>
        <w:pStyle w:val="Para 006"/>
      </w:pPr>
      <w:r>
        <w:t>Builder ID” (see figure C.3).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78100" cy="889000"/>
            <wp:effectExtent l="0" r="0" t="0" b="0"/>
            <wp:wrapTopAndBottom/>
            <wp:docPr id="70" name="index-224_3.jpg" descr="index-224_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4_3.jpg" descr="index-224_3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C.3 The dropdown to select how you will connect to the AWS CodeWhisperer service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4 </w:t>
      </w:r>
      <w:r>
        <w:t xml:space="preserve">A dialog box appears with an access code (see figure C.4). Copy this code, and </w:t>
      </w:r>
    </w:p>
    <w:p>
      <w:pPr>
        <w:pStyle w:val="Para 006"/>
      </w:pPr>
      <w:r>
        <w:t xml:space="preserve">then click the Copy Code and Proceed button. </w:t>
      </w:r>
    </w:p>
    <w:p>
      <w:bookmarkStart w:id="224" w:name="Installing_the_CodeWhisperer_ext"/>
      <w:pPr>
        <w:pStyle w:val="Para 008"/>
      </w:pPr>
      <w:r>
        <w:t>Installing the CodeWhisperer extension into VS Code</w:t>
      </w:r>
      <w:r>
        <w:rPr>
          <w:rStyle w:val="Text11"/>
        </w:rPr>
        <w:t xml:space="preserve"> </w:t>
      </w:r>
      <w:r>
        <w:rPr>
          <w:rStyle w:val="Text1"/>
        </w:rPr>
        <w:t>207</w:t>
      </w:r>
      <w:bookmarkEnd w:id="224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20800" cy="1358900"/>
            <wp:effectExtent l="0" r="0" t="0" b="0"/>
            <wp:wrapTopAndBottom/>
            <wp:docPr id="71" name="index-225_1.jpg" descr="index-22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5_1.jpg" descr="index-225_1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C.4 You need a personalized access code to register your VS Code instance with AWS and </w:t>
        <w:t>CodeWhisperer.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5 </w:t>
      </w:r>
      <w:r>
        <w:t xml:space="preserve">VS Code will ask your permission to open the Amazon AWS website. Click Open </w:t>
      </w:r>
    </w:p>
    <w:p>
      <w:pPr>
        <w:pStyle w:val="Para 006"/>
      </w:pPr>
      <w:r>
        <w:t>(see figure C.5).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20800" cy="1727200"/>
            <wp:effectExtent l="0" r="0" t="0" b="0"/>
            <wp:wrapTopAndBottom/>
            <wp:docPr id="72" name="index-225_2.jpg" descr="index-225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5_2.jpg" descr="index-225_2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C.5 VS Code requires explicit permission to proceed to the AWS website.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6 </w:t>
      </w:r>
      <w:r>
        <w:t xml:space="preserve">Once VS Code has your permission, your default web browser will open to the </w:t>
      </w:r>
    </w:p>
    <w:p>
      <w:pPr>
        <w:pStyle w:val="Para 003"/>
      </w:pPr>
      <w:r>
        <w:t xml:space="preserve">AWS website. AWS will ask you to enter your email address (it recommends using </w:t>
      </w:r>
    </w:p>
    <w:p>
      <w:pPr>
        <w:pStyle w:val="Para 006"/>
      </w:pPr>
      <w:r>
        <w:t xml:space="preserve">your personal email address; see figure C.6). </w:t>
      </w:r>
    </w:p>
    <w:p>
      <w:bookmarkStart w:id="225" w:name="208________________________appen"/>
      <w:pPr>
        <w:pStyle w:val="Para 009"/>
      </w:pPr>
      <w:r>
        <w:rPr>
          <w:rStyle w:val="Text1"/>
        </w:rPr>
        <w:t>208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c </w:t>
      </w:r>
      <w:r>
        <w:t>Setting up AWS CodeWhisperer</w:t>
      </w:r>
      <w:bookmarkEnd w:id="225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46200" cy="1943100"/>
            <wp:effectExtent l="0" r="0" t="0" b="0"/>
            <wp:wrapTopAndBottom/>
            <wp:docPr id="73" name="index-226_1.jpg" descr="index-226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6_1.jpg" descr="index-226_1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C.6 Once you have your personalized access code and navigate to the AWS website, you will be </w:t>
        <w:t xml:space="preserve">asked to create an account or log in. 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7 </w:t>
      </w:r>
      <w:r>
        <w:t xml:space="preserve">When you have successfully logged in or created an account, AWS will prompt </w:t>
      </w:r>
    </w:p>
    <w:p>
      <w:pPr>
        <w:pStyle w:val="Para 006"/>
      </w:pPr>
      <w:r>
        <w:t>you to allow permission to access your data. You are expressly granting permis-</w:t>
      </w:r>
    </w:p>
    <w:p>
      <w:pPr>
        <w:pStyle w:val="Para 003"/>
      </w:pPr>
      <w:r>
        <w:t xml:space="preserve">sion to build context from the code in your IDE editor. Without this context, </w:t>
      </w:r>
    </w:p>
    <w:p>
      <w:pPr>
        <w:pStyle w:val="Para 003"/>
      </w:pPr>
      <w:r>
        <w:t xml:space="preserve">CodeWhisperer cannot perform its magic. You should click the Allow button (see </w:t>
      </w:r>
    </w:p>
    <w:p>
      <w:pPr>
        <w:pStyle w:val="Para 006"/>
      </w:pPr>
      <w:r>
        <w:t xml:space="preserve">figure C.7).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981200" cy="1270000"/>
            <wp:effectExtent l="0" r="0" t="0" b="0"/>
            <wp:wrapTopAndBottom/>
            <wp:docPr id="74" name="index-226_2.jpg" descr="index-226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6_2.jpg" descr="index-226_2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C.7 CodeWhisperer needs your permission to access the code in your editor. Once it has that </w:t>
        <w:t xml:space="preserve">permission, it can make code suggestions. </w:t>
      </w:r>
    </w:p>
    <w:p>
      <w:bookmarkStart w:id="226" w:name="Installing_the_CodeWhisperer_plu"/>
      <w:pPr>
        <w:pStyle w:val="Para 008"/>
      </w:pPr>
      <w:r>
        <w:t>Installing the CodeWhisperer plug-in in PyCharm</w:t>
      </w:r>
      <w:r>
        <w:rPr>
          <w:rStyle w:val="Text11"/>
        </w:rPr>
        <w:t xml:space="preserve"> </w:t>
      </w:r>
      <w:r>
        <w:rPr>
          <w:rStyle w:val="Text1"/>
        </w:rPr>
        <w:t>209</w:t>
      </w:r>
      <w:bookmarkEnd w:id="226"/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8 </w:t>
      </w:r>
      <w:r>
        <w:t>With your permission, CodeWhisperer is now ready to go. You will receive a con-</w:t>
      </w:r>
    </w:p>
    <w:p>
      <w:pPr>
        <w:pStyle w:val="Para 006"/>
      </w:pPr>
      <w:r>
        <w:t>firmation (see figure C.8).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58900" cy="1155700"/>
            <wp:effectExtent l="0" r="0" t="0" b="0"/>
            <wp:wrapTopAndBottom/>
            <wp:docPr id="75" name="index-227_1.jpg" descr="index-227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7_1.jpg" descr="index-227_1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C.8 AWS has registered your account, and you are ready to continue. 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9 </w:t>
      </w:r>
      <w:r>
        <w:t xml:space="preserve">You must review and affirm the Amazon CodeWhisperer Terms of Service (see </w:t>
      </w:r>
    </w:p>
    <w:p>
      <w:pPr>
        <w:pStyle w:val="Para 003"/>
      </w:pPr>
      <w:r>
        <w:t>figure C.9). If you agree to these terms, click the Accept and Turn On Code-</w:t>
      </w:r>
    </w:p>
    <w:p>
      <w:pPr>
        <w:pStyle w:val="Para 006"/>
      </w:pPr>
      <w:r>
        <w:t>Whisperer button.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997200" cy="1092200"/>
            <wp:effectExtent l="0" r="0" t="0" b="0"/>
            <wp:wrapTopAndBottom/>
            <wp:docPr id="76" name="index-227_2.png" descr="index-22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7_2.png" descr="index-227_2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C.9 Review the terms of service carefully. Then, if you agree, click the button affirming that you </w:t>
        <w:t xml:space="preserve">agree. 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CodeWhisperer is now ready to use in VS Code. </w:t>
      </w:r>
    </w:p>
    <w:p>
      <w:pPr>
        <w:pStyle w:val="Para 028"/>
      </w:pPr>
      <w:r>
        <w:t/>
      </w:r>
    </w:p>
    <w:p>
      <w:pPr>
        <w:pStyle w:val="Para 011"/>
      </w:pPr>
      <w:r>
        <w:t xml:space="preserve">C.2 </w:t>
      </w:r>
      <w:r>
        <w:rPr>
          <w:rStyle w:val="Text11"/>
        </w:rPr>
        <w:t xml:space="preserve"> </w:t>
      </w:r>
      <w:r>
        <w:t>Installing the CodeWhisperer plug-in in PyCharm</w:t>
      </w:r>
    </w:p>
    <w:p>
      <w:pPr>
        <w:pStyle w:val="Normal"/>
      </w:pPr>
      <w:r>
        <w:t xml:space="preserve">The process of installing the CodeWhisperer Plugin in PyCharm is very similar to the </w:t>
      </w:r>
    </w:p>
    <w:p>
      <w:pPr>
        <w:pStyle w:val="Normal"/>
      </w:pPr>
      <w:r>
        <w:t xml:space="preserve">process of installing the extension in VS Code. The steps are the same, but the menus </w:t>
      </w:r>
    </w:p>
    <w:p>
      <w:pPr>
        <w:pStyle w:val="Normal"/>
      </w:pPr>
      <w:r>
        <w:t xml:space="preserve">differ slightly. If you read the last section, you are well-armed to tackle this section. </w:t>
      </w:r>
    </w:p>
    <w:p>
      <w:pPr>
        <w:pStyle w:val="Normal"/>
      </w:pPr>
      <w:r>
        <w:t xml:space="preserve">Even if you did not read the previous section, we will walk through the process, making </w:t>
      </w:r>
    </w:p>
    <w:p>
      <w:pPr>
        <w:pStyle w:val="Normal"/>
      </w:pPr>
      <w:r>
        <w:t xml:space="preserve">it straightforward and painless. Follow these steps: </w:t>
      </w:r>
    </w:p>
    <w:p>
      <w:bookmarkStart w:id="227" w:name="210________________________appen"/>
      <w:pPr>
        <w:pStyle w:val="Para 009"/>
      </w:pPr>
      <w:r>
        <w:rPr>
          <w:rStyle w:val="Text1"/>
        </w:rPr>
        <w:t>210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c </w:t>
      </w:r>
      <w:r>
        <w:t>Setting up AWS CodeWhisperer</w:t>
      </w:r>
      <w:bookmarkEnd w:id="227"/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1 </w:t>
      </w:r>
      <w:r>
        <w:t xml:space="preserve">Open Preferences (on a Mac) or Options (on Windows), and click the Plugins </w:t>
      </w:r>
    </w:p>
    <w:p>
      <w:pPr>
        <w:pStyle w:val="Para 006"/>
      </w:pPr>
      <w:r>
        <w:t>tab. Search for “AWS Toolkit,” and when you have found it, click the Install but-</w:t>
      </w:r>
    </w:p>
    <w:p>
      <w:pPr>
        <w:pStyle w:val="Para 006"/>
      </w:pPr>
      <w:r>
        <w:t xml:space="preserve">ton (see figure C.10).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36800" cy="1689100"/>
            <wp:effectExtent l="0" r="0" t="0" b="0"/>
            <wp:wrapTopAndBottom/>
            <wp:docPr id="77" name="index-228_1.jpg" descr="index-22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8_1.jpg" descr="index-228_1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C.10 The Plugins tab after we searched for and found AWS Toolkit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2 </w:t>
      </w:r>
      <w:r>
        <w:t xml:space="preserve">After you complete the plug-in installation, click the AWS Toolkit tab in the </w:t>
      </w:r>
    </w:p>
    <w:p>
      <w:pPr>
        <w:pStyle w:val="Para 006"/>
      </w:pPr>
      <w:r>
        <w:t>bottom- left quadrant of PyCharm (see figure C.11). This will bring up the devel-</w:t>
      </w:r>
    </w:p>
    <w:p>
      <w:pPr>
        <w:pStyle w:val="Para 006"/>
      </w:pPr>
      <w:r>
        <w:t xml:space="preserve">oper tools and allow you to create a new connection to AWS.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08100" cy="1460500"/>
            <wp:effectExtent l="0" r="0" t="0" b="0"/>
            <wp:wrapTopAndBottom/>
            <wp:docPr id="78" name="index-228_2.jpg" descr="index-228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8_2.jpg" descr="index-228_2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C.11 The AWS Toolkit tab allows you to connect to AWS and start and pause CodeWhisperer.</w:t>
      </w:r>
    </w:p>
    <w:p>
      <w:bookmarkStart w:id="228" w:name="Installing_the_CodeWhisperer_plu_1"/>
      <w:pPr>
        <w:pStyle w:val="Para 008"/>
      </w:pPr>
      <w:r>
        <w:t>Installing the CodeWhisperer plug-in in PyCharm</w:t>
      </w:r>
      <w:r>
        <w:rPr>
          <w:rStyle w:val="Text11"/>
        </w:rPr>
        <w:t xml:space="preserve"> </w:t>
      </w:r>
      <w:r>
        <w:rPr>
          <w:rStyle w:val="Text1"/>
        </w:rPr>
        <w:t>211</w:t>
      </w:r>
      <w:bookmarkEnd w:id="228"/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3 </w:t>
      </w:r>
      <w:r>
        <w:t xml:space="preserve">Click + Add Connection to AWS. Doing so launches a dialog box asking you to </w:t>
      </w:r>
    </w:p>
    <w:p>
      <w:pPr>
        <w:pStyle w:val="Para 003"/>
      </w:pPr>
      <w:r>
        <w:t>select how to connect to AWS and which credentials to use. Choose “Use a per-</w:t>
      </w:r>
    </w:p>
    <w:p>
      <w:pPr>
        <w:pStyle w:val="Para 003"/>
      </w:pPr>
      <w:r>
        <w:t xml:space="preserve">sonal email to sign up and sign in with AWS Builder ID” and click Connect (see </w:t>
      </w:r>
    </w:p>
    <w:p>
      <w:pPr>
        <w:pStyle w:val="Para 006"/>
      </w:pPr>
      <w:r>
        <w:t xml:space="preserve">figure C.12).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171700" cy="1638300"/>
            <wp:effectExtent l="0" r="0" t="0" b="0"/>
            <wp:wrapTopAndBottom/>
            <wp:docPr id="79" name="index-229_1.jpg" descr="index-229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9_1.jpg" descr="index-229_1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C.12 Dialog asking you to select how you will connect to AWS 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4 </w:t>
      </w:r>
      <w:r>
        <w:t>PyCharm will launch another dialog containing a personal access code (see fig-</w:t>
      </w:r>
    </w:p>
    <w:p>
      <w:pPr>
        <w:pStyle w:val="Para 003"/>
      </w:pPr>
      <w:r>
        <w:t xml:space="preserve">ure C.13). You need to copy this code, because you must authorize AWS to access </w:t>
      </w:r>
    </w:p>
    <w:p>
      <w:pPr>
        <w:pStyle w:val="Para 006"/>
      </w:pPr>
      <w:r>
        <w:t>the data in your PyCharm editor. Click Open and Copy Code.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768600" cy="520700"/>
            <wp:effectExtent l="0" r="0" t="0" b="0"/>
            <wp:wrapTopAndBottom/>
            <wp:docPr id="80" name="index-229_2.jpg" descr="index-229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9_2.jpg" descr="index-229_2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C.13 This dialog contains your personalized code and the button to continue. 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5 </w:t>
      </w:r>
      <w:r>
        <w:t xml:space="preserve">Your default browser will open and navigate to the AWS website, where there is </w:t>
      </w:r>
    </w:p>
    <w:p>
      <w:pPr>
        <w:pStyle w:val="Para 003"/>
      </w:pPr>
      <w:r>
        <w:t xml:space="preserve">a window to paste your access code (see figure C.14). Enter this code, and click </w:t>
      </w:r>
    </w:p>
    <w:p>
      <w:pPr>
        <w:pStyle w:val="Para 006"/>
      </w:pPr>
      <w:r>
        <w:t>Next.</w:t>
      </w:r>
    </w:p>
    <w:p>
      <w:bookmarkStart w:id="229" w:name="212________________________appen"/>
      <w:pPr>
        <w:pStyle w:val="Para 009"/>
      </w:pPr>
      <w:r>
        <w:rPr>
          <w:rStyle w:val="Text1"/>
        </w:rPr>
        <w:t>212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c </w:t>
      </w:r>
      <w:r>
        <w:t>Setting up AWS CodeWhisperer</w:t>
      </w:r>
      <w:bookmarkEnd w:id="229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58900" cy="1536700"/>
            <wp:effectExtent l="0" r="0" t="0" b="0"/>
            <wp:wrapTopAndBottom/>
            <wp:docPr id="81" name="index-230_1.jpg" descr="index-230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0_1.jpg" descr="index-230_1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C.14 The web form where you paste the code you previously copied</w:t>
      </w:r>
    </w:p>
    <w:p>
      <w:pPr>
        <w:pStyle w:val="Para 028"/>
      </w:pPr>
      <w:r>
        <w:t/>
      </w:r>
    </w:p>
    <w:p>
      <w:pPr>
        <w:pStyle w:val="Para 004"/>
      </w:pPr>
      <w:r>
        <w:rPr>
          <w:rStyle w:val="Text10"/>
        </w:rPr>
        <w:t xml:space="preserve">6 </w:t>
      </w:r>
      <w:r>
        <w:t xml:space="preserve">AWS will ask you to log in using your personal email address (see figure C.15). If </w:t>
      </w:r>
    </w:p>
    <w:p>
      <w:pPr>
        <w:pStyle w:val="Para 003"/>
      </w:pPr>
      <w:r>
        <w:t xml:space="preserve">you do not already have a Builder account, you can register for one. Then, either </w:t>
      </w:r>
    </w:p>
    <w:p>
      <w:pPr>
        <w:pStyle w:val="Para 006"/>
      </w:pPr>
      <w:r>
        <w:t xml:space="preserve">log in or create a new account to continue.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47800" cy="2070100"/>
            <wp:effectExtent l="0" r="0" t="0" b="0"/>
            <wp:wrapTopAndBottom/>
            <wp:docPr id="82" name="index-230_2.jpg" descr="index-230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0_2.jpg" descr="index-230_2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C.15 You can log in to an existing Builder account or register for a new one.</w:t>
      </w:r>
    </w:p>
    <w:p>
      <w:bookmarkStart w:id="230" w:name="Installing_the_CodeWhisperer_plu_2"/>
      <w:pPr>
        <w:pStyle w:val="Para 008"/>
      </w:pPr>
      <w:r>
        <w:t>Installing the CodeWhisperer plug-in in PyCharm</w:t>
      </w:r>
      <w:r>
        <w:rPr>
          <w:rStyle w:val="Text11"/>
        </w:rPr>
        <w:t xml:space="preserve"> </w:t>
      </w:r>
      <w:r>
        <w:rPr>
          <w:rStyle w:val="Text1"/>
        </w:rPr>
        <w:t>213</w:t>
      </w:r>
      <w:bookmarkEnd w:id="230"/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7 </w:t>
      </w:r>
      <w:r>
        <w:t xml:space="preserve">We are nearing the end of this process and will be using CodeWhisperer before </w:t>
      </w:r>
    </w:p>
    <w:p>
      <w:pPr>
        <w:pStyle w:val="Para 003"/>
      </w:pPr>
      <w:r>
        <w:t>you know it. You will find that the effort is well worth it. All that is left is to autho-</w:t>
      </w:r>
    </w:p>
    <w:p>
      <w:pPr>
        <w:pStyle w:val="Para 003"/>
      </w:pPr>
      <w:r>
        <w:t xml:space="preserve">rize AWS to collect specific (and limited) personal data: your email address and </w:t>
      </w:r>
    </w:p>
    <w:p>
      <w:pPr>
        <w:pStyle w:val="Para 006"/>
      </w:pPr>
      <w:r>
        <w:t xml:space="preserve">the context of your editor (see figure C.16). Then, click Allow to continue.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235200" cy="1308100"/>
            <wp:effectExtent l="0" r="0" t="0" b="0"/>
            <wp:wrapTopAndBottom/>
            <wp:docPr id="83" name="index-231_1.jpg" descr="index-23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1_1.jpg" descr="index-231_1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C.16 AWS needs your permission to collect information so that CodeWhisperer can provide </w:t>
        <w:t>suggestions.</w:t>
      </w:r>
    </w:p>
    <w:p>
      <w:pPr>
        <w:pStyle w:val="Para 028"/>
      </w:pPr>
      <w:r>
        <w:t/>
      </w:r>
    </w:p>
    <w:p>
      <w:pPr>
        <w:pStyle w:val="Para 003"/>
      </w:pPr>
      <w:r>
        <w:rPr>
          <w:rStyle w:val="Text10"/>
        </w:rPr>
        <w:t xml:space="preserve">8 </w:t>
      </w:r>
      <w:r>
        <w:t>You will receive confirmation that the AWS Toolkit, which includes Code-</w:t>
      </w:r>
    </w:p>
    <w:p>
      <w:pPr>
        <w:pStyle w:val="Para 006"/>
      </w:pPr>
      <w:r>
        <w:t xml:space="preserve">Whisperer, has been authorized for use in PyCharm (see figure C.17).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46200" cy="1231900"/>
            <wp:effectExtent l="0" r="0" t="0" b="0"/>
            <wp:wrapTopAndBottom/>
            <wp:docPr id="84" name="index-231_2.jpg" descr="index-231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1_2.jpg" descr="index-231_2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C.17 AWS confirms that CodeWhisperer is ready to go.</w:t>
      </w:r>
    </w:p>
    <w:p>
      <w:pPr>
        <w:pStyle w:val="Para 028"/>
      </w:pPr>
      <w:r>
        <w:t/>
      </w:r>
    </w:p>
    <w:p>
      <w:pPr>
        <w:pStyle w:val="Normal"/>
      </w:pPr>
      <w:r>
        <w:t xml:space="preserve">Now you can begin to use the tool. First you need to start the CodeWhisperer’s code </w:t>
      </w:r>
    </w:p>
    <w:p>
      <w:pPr>
        <w:pStyle w:val="Normal"/>
      </w:pPr>
      <w:r>
        <w:t xml:space="preserve">suggestion engine. Go back to the AWS Toolkit tab (bottom-left by default), click </w:t>
      </w:r>
    </w:p>
    <w:p>
      <w:pPr>
        <w:pStyle w:val="Normal"/>
      </w:pPr>
      <w:r>
        <w:t>Developer Tools, expand CodeWhisperer, and click Start (see figure C.18).</w:t>
      </w:r>
    </w:p>
    <w:p>
      <w:bookmarkStart w:id="231" w:name="214________________________appen"/>
      <w:pPr>
        <w:pStyle w:val="Para 009"/>
      </w:pPr>
      <w:r>
        <w:rPr>
          <w:rStyle w:val="Text1"/>
        </w:rPr>
        <w:t>214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c </w:t>
      </w:r>
      <w:r>
        <w:t>Setting up AWS CodeWhisperer</w:t>
      </w:r>
      <w:bookmarkEnd w:id="231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358900" cy="1435100"/>
            <wp:effectExtent l="0" r="0" t="0" b="0"/>
            <wp:wrapTopAndBottom/>
            <wp:docPr id="85" name="index-232_1.jpg" descr="index-23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2_1.jpg" descr="index-232_1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C.18 The AWS Toolkit widget from which you can start (and stop) CodeWhisperer’s code </w:t>
        <w:t>suggestion engine</w:t>
      </w:r>
    </w:p>
    <w:p>
      <w:pPr>
        <w:pStyle w:val="Para 028"/>
      </w:pPr>
      <w:r>
        <w:t/>
      </w:r>
    </w:p>
    <w:p>
      <w:pPr>
        <w:pStyle w:val="Normal"/>
      </w:pPr>
      <w:r>
        <w:t xml:space="preserve">Once you have started CodeWhisperer, the AWS Toolkit plug-in will present you with </w:t>
      </w:r>
    </w:p>
    <w:p>
      <w:pPr>
        <w:pStyle w:val="Normal"/>
      </w:pPr>
      <w:r>
        <w:t xml:space="preserve">the Amazon CodeWhisperer Terms of Service to review and accept (or reject) (see </w:t>
      </w:r>
    </w:p>
    <w:p>
      <w:pPr>
        <w:pStyle w:val="Normal"/>
      </w:pPr>
      <w:r>
        <w:t xml:space="preserve">figure C.19). To use CodeWhisperer, you must accept these terms, but you should </w:t>
      </w:r>
    </w:p>
    <w:p>
      <w:pPr>
        <w:pStyle w:val="Normal"/>
      </w:pPr>
      <w:r>
        <w:t xml:space="preserve">still read them carefully. If you accept, click the Accept and Turn On CodeWhisperer </w:t>
      </w:r>
    </w:p>
    <w:p>
      <w:pPr>
        <w:pStyle w:val="Normal"/>
      </w:pPr>
      <w:r>
        <w:t xml:space="preserve">button.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57400" cy="1524000"/>
            <wp:effectExtent l="0" r="0" t="0" b="0"/>
            <wp:wrapTopAndBottom/>
            <wp:docPr id="86" name="index-232_2.jpg" descr="index-232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2_2.jpg" descr="index-232_2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C.19 The Amazon CodeWhisperer Terms of Service. You must accept these terms to use </w:t>
        <w:t xml:space="preserve">CodeWhisperer. </w:t>
      </w:r>
    </w:p>
    <w:p>
      <w:pPr>
        <w:pStyle w:val="Para 028"/>
      </w:pPr>
      <w:r>
        <w:t/>
      </w:r>
    </w:p>
    <w:p>
      <w:pPr>
        <w:pStyle w:val="Normal"/>
      </w:pPr>
      <w:r>
        <w:t>Now, let’s get hacking.</w:t>
      </w:r>
    </w:p>
    <w:p>
      <w:bookmarkStart w:id="232" w:name="Uttering_your_first_words_with_C"/>
      <w:pPr>
        <w:pStyle w:val="Para 008"/>
      </w:pPr>
      <w:r>
        <w:t>Uttering your first words with CodeWhisperer</w:t>
      </w:r>
      <w:r>
        <w:rPr>
          <w:rStyle w:val="Text11"/>
        </w:rPr>
        <w:t xml:space="preserve"> </w:t>
      </w:r>
      <w:r>
        <w:rPr>
          <w:rStyle w:val="Text1"/>
        </w:rPr>
        <w:t>215</w:t>
      </w:r>
      <w:bookmarkEnd w:id="232"/>
    </w:p>
    <w:p>
      <w:pPr>
        <w:pStyle w:val="Para 028"/>
      </w:pPr>
      <w:r>
        <w:t/>
      </w:r>
    </w:p>
    <w:p>
      <w:pPr>
        <w:pStyle w:val="Para 011"/>
      </w:pPr>
      <w:r>
        <w:t xml:space="preserve">C.3 </w:t>
      </w:r>
      <w:r>
        <w:rPr>
          <w:rStyle w:val="Text11"/>
        </w:rPr>
        <w:t xml:space="preserve"> </w:t>
      </w:r>
      <w:r>
        <w:t>Uttering your first words with CodeWhisperer</w:t>
      </w:r>
    </w:p>
    <w:p>
      <w:pPr>
        <w:pStyle w:val="Normal"/>
      </w:pPr>
      <w:r>
        <w:t xml:space="preserve">With the setup and preliminaries out of the way, let’s build a basic Flask application. </w:t>
      </w:r>
    </w:p>
    <w:p>
      <w:pPr>
        <w:pStyle w:val="Normal"/>
      </w:pPr>
      <w:r>
        <w:t xml:space="preserve">In your preferred IDE, create a file called app.py. Next, add the following prompt as a </w:t>
      </w:r>
    </w:p>
    <w:p>
      <w:pPr>
        <w:pStyle w:val="Normal"/>
      </w:pPr>
      <w:r>
        <w:t>comment in the file. Just like Copilot, CodeWhisperer accepts prompts as comments:</w:t>
      </w:r>
    </w:p>
    <w:p>
      <w:pPr>
        <w:pStyle w:val="Para 028"/>
      </w:pPr>
      <w:r>
        <w:t/>
      </w:r>
    </w:p>
    <w:p>
      <w:pPr>
        <w:pStyle w:val="Para 005"/>
      </w:pPr>
      <w:r>
        <w:t># create a Flask application that has a route to /</w:t>
      </w:r>
    </w:p>
    <w:p>
      <w:pPr>
        <w:pStyle w:val="Para 005"/>
      </w:pPr>
      <w:r>
        <w:t># which returns the text "Hello World."</w:t>
      </w:r>
    </w:p>
    <w:p>
      <w:pPr>
        <w:pStyle w:val="Para 028"/>
      </w:pPr>
      <w:r>
        <w:t/>
      </w:r>
    </w:p>
    <w:p>
      <w:pPr>
        <w:pStyle w:val="Normal"/>
      </w:pPr>
      <w:r>
        <w:t xml:space="preserve">When you press Enter after this prompt, CodeWhisperer will suggest an </w:t>
      </w:r>
      <w:r>
        <w:rPr>
          <w:rStyle w:val="Text0"/>
        </w:rPr>
        <w:t>import</w:t>
      </w:r>
      <w:r>
        <w:t xml:space="preserve"> state-</w:t>
      </w:r>
    </w:p>
    <w:p>
      <w:pPr>
        <w:pStyle w:val="Normal"/>
      </w:pPr>
      <w:r>
        <w:t xml:space="preserve">ment (see figure C.20).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120900" cy="838200"/>
            <wp:effectExtent l="0" r="0" t="0" b="0"/>
            <wp:wrapTopAndBottom/>
            <wp:docPr id="87" name="index-233_1.jpg" descr="index-233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3_1.jpg" descr="index-233_1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 xml:space="preserve">Figure C.20 Your first CodeWhisperer suggestion: in this case, an </w:t>
        <w:t>import</w:t>
        <w:t xml:space="preserve"> statement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Continue to press Enter and marvel as CodeWhisperer auto-completes the program </w:t>
      </w:r>
    </w:p>
    <w:p>
      <w:pPr>
        <w:pStyle w:val="Normal"/>
      </w:pPr>
      <w:r>
        <w:t xml:space="preserve">line by line. You might consider reformatting the code to make it more readable, but </w:t>
      </w:r>
    </w:p>
    <w:p>
      <w:pPr>
        <w:pStyle w:val="Normal"/>
      </w:pPr>
      <w:r>
        <w:t xml:space="preserve">it should work without significant issues. You may need to use pip to install Flask: </w:t>
      </w:r>
      <w:r>
        <w:rPr>
          <w:rStyle w:val="Text0"/>
        </w:rPr>
        <w:t xml:space="preserve">pip </w:t>
      </w:r>
    </w:p>
    <w:p>
      <w:pPr>
        <w:pStyle w:val="Para 002"/>
      </w:pPr>
      <w:r>
        <w:t>install flask</w:t>
      </w:r>
      <w:r>
        <w:rPr>
          <w:rStyle w:val="Text3"/>
        </w:rPr>
        <w:t>.</w:t>
      </w:r>
    </w:p>
    <w:p>
      <w:pPr>
        <w:pStyle w:val="Para 028"/>
      </w:pPr>
      <w:r>
        <w:t/>
      </w:r>
    </w:p>
    <w:p>
      <w:pPr>
        <w:pStyle w:val="Para 015"/>
      </w:pPr>
      <w:r>
        <w:t>Listing C.1 Complete source code listing (formatted for readability)</w:t>
      </w:r>
    </w:p>
    <w:p>
      <w:pPr>
        <w:pStyle w:val="Para 028"/>
      </w:pPr>
      <w:r>
        <w:t/>
      </w:r>
    </w:p>
    <w:p>
      <w:pPr>
        <w:pStyle w:val="Para 007"/>
      </w:pPr>
      <w:r>
        <w:t># create a Flask application that has a route to /</w:t>
      </w:r>
      <w:r>
        <w:rPr>
          <w:rStyle w:val="Text13"/>
        </w:rPr>
        <w:t xml:space="preserve"> </w:t>
      </w:r>
      <w:r>
        <w:t># which returns the text "Hello World."</w:t>
      </w:r>
    </w:p>
    <w:p>
      <w:pPr>
        <w:pStyle w:val="Para 002"/>
      </w:pPr>
      <w:r>
        <w:t xml:space="preserve">from </w:t>
        <w:t xml:space="preserve">flask </w:t>
        <w:t xml:space="preserve">import </w:t>
        <w:t>Flask</w:t>
      </w:r>
    </w:p>
    <w:p>
      <w:pPr>
        <w:pStyle w:val="Para 028"/>
      </w:pPr>
      <w:r>
        <w:t/>
      </w:r>
    </w:p>
    <w:p>
      <w:pPr>
        <w:pStyle w:val="Para 002"/>
      </w:pPr>
      <w:r>
        <w:t>app = Flask(__name__)</w:t>
      </w:r>
    </w:p>
    <w:p>
      <w:pPr>
        <w:pStyle w:val="Para 028"/>
      </w:pPr>
      <w:r>
        <w:t/>
      </w:r>
    </w:p>
    <w:p>
      <w:pPr>
        <w:pStyle w:val="Para 002"/>
      </w:pPr>
      <w:r>
        <w:t>@app.route('</w:t>
        <w:t>/</w:t>
        <w:t>')</w:t>
      </w:r>
    </w:p>
    <w:p>
      <w:pPr>
        <w:pStyle w:val="Para 002"/>
      </w:pPr>
      <w:r>
        <w:t xml:space="preserve">def </w:t>
        <w:t>hello_world():</w:t>
      </w:r>
    </w:p>
    <w:p>
      <w:pPr>
        <w:pStyle w:val="Para 005"/>
      </w:pPr>
      <w:r>
        <w:t xml:space="preserve">return </w:t>
        <w:t>'</w:t>
        <w:t>Hello World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if </w:t>
        <w:t>__name__ == '</w:t>
        <w:t>__main__</w:t>
        <w:t>':</w:t>
      </w:r>
    </w:p>
    <w:p>
      <w:pPr>
        <w:pStyle w:val="Para 001"/>
      </w:pPr>
      <w:r>
        <w:t>app.run()</w:t>
      </w:r>
    </w:p>
    <w:p>
      <w:pPr>
        <w:pStyle w:val="Para 028"/>
      </w:pPr>
      <w:r>
        <w:t/>
      </w:r>
    </w:p>
    <w:p>
      <w:pPr>
        <w:pStyle w:val="Normal"/>
      </w:pPr>
      <w:r>
        <w:t xml:space="preserve">Run this application. Your application should be bound to the default port: 5000 (see </w:t>
      </w:r>
    </w:p>
    <w:p>
      <w:pPr>
        <w:pStyle w:val="Normal"/>
      </w:pPr>
      <w:r>
        <w:t>figure C.21).</w:t>
      </w:r>
    </w:p>
    <w:p>
      <w:bookmarkStart w:id="233" w:name="216________________________appen"/>
      <w:pPr>
        <w:pStyle w:val="Para 009"/>
      </w:pPr>
      <w:r>
        <w:rPr>
          <w:rStyle w:val="Text1"/>
        </w:rPr>
        <w:t>216</w:t>
      </w:r>
      <w:r>
        <w:rPr>
          <w:rStyle w:val="Text11"/>
        </w:rPr>
        <w:t xml:space="preserve"> </w:t>
      </w:r>
      <w:r>
        <w:rPr>
          <w:rStyle w:val="Text1"/>
        </w:rPr>
        <w:t>a</w:t>
      </w:r>
      <w:r>
        <w:rPr>
          <w:rStyle w:val="Text5"/>
        </w:rPr>
        <w:t>ppendix</w:t>
      </w:r>
      <w:r>
        <w:rPr>
          <w:rStyle w:val="Text1"/>
        </w:rPr>
        <w:t xml:space="preserve"> c </w:t>
      </w:r>
      <w:r>
        <w:t>Setting up AWS CodeWhisperer</w:t>
      </w:r>
      <w:bookmarkEnd w:id="233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447800" cy="558800"/>
            <wp:effectExtent l="0" r="0" t="0" b="0"/>
            <wp:wrapTopAndBottom/>
            <wp:docPr id="88" name="index-234_1.jpg" descr="index-234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4_1.jpg" descr="index-234_1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007"/>
      </w:pPr>
      <w:r>
        <w:t>Figure C.21 Your first CodeWhisperer-assisted application, running on the default port</w:t>
      </w:r>
    </w:p>
    <w:p>
      <w:pPr>
        <w:pStyle w:val="Para 028"/>
      </w:pPr>
      <w:r>
        <w:t/>
      </w:r>
    </w:p>
    <w:p>
      <w:pPr>
        <w:pStyle w:val="Normal"/>
      </w:pPr>
      <w:r>
        <w:t xml:space="preserve">Congratulations! You now have another tool in your AI-assisted toolbelt. You are ready </w:t>
      </w:r>
    </w:p>
    <w:p>
      <w:pPr>
        <w:pStyle w:val="Normal"/>
      </w:pPr>
      <w:r>
        <w:t>to continue your journey into high(er) productivity.</w:t>
      </w:r>
    </w:p>
    <w:p>
      <w:pPr>
        <w:pStyle w:val="0 Block"/>
      </w:pPr>
    </w:p>
    <w:p>
      <w:bookmarkStart w:id="234" w:name="index"/>
      <w:pPr>
        <w:pStyle w:val="Para 018"/>
        <w:pageBreakBefore w:val="on"/>
      </w:pPr>
      <w:r>
        <w:t>index</w:t>
      </w:r>
      <w:bookmarkEnd w:id="234"/>
    </w:p>
    <w:p>
      <w:pPr>
        <w:pStyle w:val="Para 028"/>
      </w:pPr>
      <w:r>
        <w:t/>
      </w:r>
    </w:p>
    <w:p>
      <w:pPr>
        <w:pStyle w:val="Para 002"/>
      </w:pPr>
      <w:r>
        <w:rPr>
          <w:rStyle w:val="Text13"/>
        </w:rPr>
        <w:t>Symbols</w:t>
      </w:r>
      <w:r>
        <w:rPr>
          <w:rStyle w:val="Text3"/>
        </w:rPr>
        <w:t xml:space="preserve"> </w:t>
      </w:r>
      <w:r>
        <w:t xml:space="preserve">AssetLocationSparkAdapter </w:t>
      </w:r>
      <w:hyperlink w:anchor="comments_for_each_line__so_you_s">
        <w:r>
          <w:rPr>
            <w:rStyle w:val="Text2"/>
          </w:rPr>
          <w:t>108</w:t>
        </w:r>
      </w:hyperlink>
    </w:p>
    <w:p>
      <w:pPr>
        <w:pStyle w:val="Para 002"/>
      </w:pPr>
      <w:r>
        <w:t xml:space="preserve">**2 operator </w:t>
      </w:r>
      <w:hyperlink w:anchor="Hosting_your_own_LLM_183">
        <w:r>
          <w:rPr>
            <w:rStyle w:val="Text2"/>
          </w:rPr>
          <w:t>183</w:t>
        </w:r>
      </w:hyperlink>
      <w:r>
        <w:rPr>
          <w:rStyle w:val="Text3"/>
        </w:rPr>
        <w:t xml:space="preserve"> </w:t>
      </w:r>
      <w:r>
        <w:t xml:space="preserve">AssetLocationUpdated event </w:t>
      </w:r>
      <w:hyperlink w:anchor="enable_auto_commit_True">
        <w:r>
          <w:rPr>
            <w:rStyle w:val="Text2"/>
          </w:rPr>
          <w:t>104</w:t>
        </w:r>
      </w:hyperlink>
    </w:p>
    <w:p>
      <w:pPr>
        <w:pStyle w:val="Para 002"/>
      </w:pPr>
      <w:r>
        <w:t xml:space="preserve">@dataclasses decorator </w:t>
      </w:r>
      <w:hyperlink w:anchor="56______________________chapter">
        <w:r>
          <w:rPr>
            <w:rStyle w:val="Text2"/>
          </w:rPr>
          <w:t>56</w:t>
        </w:r>
      </w:hyperlink>
      <w:r>
        <w:rPr>
          <w:rStyle w:val="Text3"/>
        </w:rPr>
        <w:t xml:space="preserve"> </w:t>
      </w:r>
      <w:r>
        <w:t xml:space="preserve">asset_management_system/models/asset.py </w:t>
      </w:r>
      <w:hyperlink w:anchor="Asking_ChatGPT_to_help_with_our_1">
        <w:r>
          <w:rPr>
            <w:rStyle w:val="Text2"/>
          </w:rPr>
          <w:t>35</w:t>
        </w:r>
      </w:hyperlink>
    </w:p>
    <w:p>
      <w:pPr>
        <w:pStyle w:val="Para 028"/>
      </w:pPr>
      <w:r>
        <w:t/>
      </w:r>
    </w:p>
    <w:p>
      <w:pPr>
        <w:pStyle w:val="Para 065"/>
      </w:pPr>
      <w:r>
        <w:rPr>
          <w:rStyle w:val="Text7"/>
        </w:rPr>
        <w:t xml:space="preserve">@staticmethod keyword </w:t>
      </w:r>
      <w:hyperlink w:anchor="Plugging_in_ports_and_adapters_8_2">
        <w:r>
          <w:t>85</w:t>
        </w:r>
      </w:hyperlink>
      <w:r>
        <w:rPr>
          <w:rStyle w:val="Text25"/>
        </w:rPr>
        <w:t xml:space="preserve"> </w:t>
      </w:r>
      <w:r>
        <w:rPr>
          <w:rStyle w:val="Text7"/>
        </w:rPr>
        <w:t xml:space="preserve">AssetManager class </w:t>
      </w:r>
      <w:hyperlink w:anchor="Top_of_index_html">
        <w:r>
          <w:t>72</w:t>
        </w:r>
      </w:hyperlink>
      <w:hyperlink w:anchor="Top_of_index_html">
        <w:r>
          <w:t>, 73</w:t>
        </w:r>
      </w:hyperlink>
      <w:hyperlink w:anchor="Top_of_index_html">
        <w:r>
          <w:t xml:space="preserve">, 75, </w:t>
        </w:r>
      </w:hyperlink>
      <w:hyperlink w:anchor="Top_of_index_html">
        <w:r>
          <w:t>79</w:t>
        </w:r>
      </w:hyperlink>
      <w:hyperlink w:anchor="Top_of_index_html">
        <w:r>
          <w:t>, 81</w:t>
        </w:r>
      </w:hyperlink>
      <w:hyperlink w:anchor="Top_of_index_html">
        <w:r>
          <w:t>, 101</w:t>
        </w:r>
      </w:hyperlink>
      <w:hyperlink w:anchor="Top_of_index_html">
        <w:r>
          <w:t>, 102</w:t>
        </w:r>
      </w:hyperlink>
      <w:hyperlink w:anchor="enable_auto_commit_True">
        <w:r>
          <w:t>, 104</w:t>
        </w:r>
      </w:hyperlink>
      <w:r>
        <w:rPr>
          <w:rStyle w:val="Text7"/>
        </w:rPr>
        <w:t xml:space="preserve">, </w:t>
      </w:r>
      <w:r>
        <w:rPr>
          <w:rStyle w:val="Text25"/>
        </w:rPr>
        <w:t xml:space="preserve"> </w:t>
      </w:r>
      <w:hyperlink w:anchor="Top_of_index_html">
        <w:r>
          <w:t xml:space="preserve">105, </w:t>
        </w:r>
      </w:hyperlink>
      <w:hyperlink w:anchor="Top_of_index_html">
        <w:r>
          <w:t xml:space="preserve">135, </w:t>
        </w:r>
      </w:hyperlink>
      <w:hyperlink w:anchor="Translating_from_one_language_to_1">
        <w:r>
          <w:t>137</w:t>
        </w:r>
      </w:hyperlink>
    </w:p>
    <w:p>
      <w:pPr>
        <w:pStyle w:val="Para 028"/>
      </w:pPr>
      <w:r>
        <w:t/>
      </w:r>
    </w:p>
    <w:p>
      <w:pPr>
        <w:pStyle w:val="Para 002"/>
      </w:pPr>
      <w:r>
        <w:rPr>
          <w:rStyle w:val="Text13"/>
        </w:rPr>
        <w:t>A</w:t>
      </w:r>
      <w:r>
        <w:rPr>
          <w:rStyle w:val="Text3"/>
        </w:rPr>
        <w:t xml:space="preserve"> </w:t>
      </w:r>
      <w:r>
        <w:t xml:space="preserve">Asset model </w:t>
      </w:r>
      <w:hyperlink w:anchor="Asking_ChatGPT_to_help_with_our_1">
        <w:r>
          <w:rPr>
            <w:rStyle w:val="Text2"/>
          </w:rPr>
          <w:t>35</w:t>
        </w:r>
      </w:hyperlink>
    </w:p>
    <w:p>
      <w:pPr>
        <w:pStyle w:val="Para 034"/>
      </w:pPr>
      <w:r>
        <w:t xml:space="preserve">Asset objects </w:t>
      </w:r>
      <w:hyperlink w:anchor="76______________________chapter">
        <w:r>
          <w:rPr>
            <w:rStyle w:val="Text2"/>
          </w:rPr>
          <w:t>76</w:t>
        </w:r>
      </w:hyperlink>
    </w:p>
    <w:p>
      <w:pPr>
        <w:pStyle w:val="Para 002"/>
      </w:pPr>
      <w:r>
        <w:t xml:space="preserve">accept method </w:t>
      </w:r>
      <w:hyperlink w:anchor="Documenting_your_architecture_43">
        <w:r>
          <w:rPr>
            <w:rStyle w:val="Text2"/>
          </w:rPr>
          <w:t>43</w:t>
        </w:r>
      </w:hyperlink>
      <w:r>
        <w:rPr>
          <w:rStyle w:val="Text3"/>
        </w:rPr>
        <w:t xml:space="preserve"> </w:t>
      </w:r>
      <w:r>
        <w:t xml:space="preserve">AssetOut class </w:t>
      </w:r>
      <w:hyperlink w:anchor="78______________________chapter">
        <w:r>
          <w:rPr>
            <w:rStyle w:val="Text2"/>
          </w:rPr>
          <w:t>78</w:t>
        </w:r>
      </w:hyperlink>
    </w:p>
    <w:p>
      <w:pPr>
        <w:pStyle w:val="Para 002"/>
      </w:pPr>
      <w:r>
        <w:t xml:space="preserve">accessing data and persisting changes </w:t>
      </w:r>
      <w:hyperlink w:anchor="Plugging_in_ports_and_adapters_8">
        <w:r>
          <w:rPr>
            <w:rStyle w:val="Text2"/>
          </w:rPr>
          <w:t>81</w:t>
        </w:r>
      </w:hyperlink>
      <w:r>
        <w:rPr>
          <w:rStyle w:val="Text3"/>
        </w:rPr>
        <w:t xml:space="preserve"> </w:t>
      </w:r>
      <w:r>
        <w:t xml:space="preserve">AssetRestAdapter class </w:t>
      </w:r>
      <w:hyperlink w:anchor="def_delete_self__asset_id__int">
        <w:r>
          <w:rPr>
            <w:rStyle w:val="Text2"/>
          </w:rPr>
          <w:t>80</w:t>
        </w:r>
      </w:hyperlink>
    </w:p>
    <w:p>
      <w:pPr>
        <w:pStyle w:val="Para 002"/>
      </w:pPr>
      <w:r>
        <w:t xml:space="preserve">Adapter Pattern </w:t>
      </w:r>
      <w:hyperlink w:anchor="Weaving_patterns__patterns__patt_4">
        <w:r>
          <w:rPr>
            <w:rStyle w:val="Text2"/>
          </w:rPr>
          <w:t>71</w:t>
        </w:r>
      </w:hyperlink>
      <w:r>
        <w:rPr>
          <w:rStyle w:val="Text3"/>
        </w:rPr>
        <w:t xml:space="preserve"> </w:t>
      </w:r>
      <w:r>
        <w:t xml:space="preserve">AssetRestPort class </w:t>
      </w:r>
      <w:hyperlink w:anchor="Plugging_in_ports_and_adapters_7_2">
        <w:r>
          <w:rPr>
            <w:rStyle w:val="Text2"/>
          </w:rPr>
          <w:t>79</w:t>
        </w:r>
      </w:hyperlink>
    </w:p>
    <w:p>
      <w:pPr>
        <w:pStyle w:val="Para 002"/>
      </w:pPr>
      <w:r>
        <w:t xml:space="preserve">adapters </w:t>
      </w:r>
      <w:hyperlink w:anchor="Top_of_index_html">
        <w:r>
          <w:rPr>
            <w:rStyle w:val="Text2"/>
          </w:rPr>
          <w:t xml:space="preserve">37, </w:t>
        </w:r>
      </w:hyperlink>
      <w:hyperlink w:anchor="Plugging_in_ports_and_adapters_7">
        <w:r>
          <w:rPr>
            <w:rStyle w:val="Text2"/>
          </w:rPr>
          <w:t>75</w:t>
        </w:r>
      </w:hyperlink>
      <w:r>
        <w:rPr>
          <w:rStyle w:val="Text3"/>
        </w:rPr>
        <w:t xml:space="preserve"> </w:t>
      </w:r>
      <w:r>
        <w:t xml:space="preserve">assets table </w:t>
      </w:r>
      <w:hyperlink w:anchor="94________________chapter_5_Mana">
        <w:r>
          <w:rPr>
            <w:rStyle w:val="Text2"/>
          </w:rPr>
          <w:t>94</w:t>
        </w:r>
      </w:hyperlink>
    </w:p>
    <w:p>
      <w:pPr>
        <w:pStyle w:val="Para 002"/>
      </w:pPr>
      <w:r>
        <w:t xml:space="preserve">plugging in </w:t>
      </w:r>
      <w:hyperlink w:anchor="74______________________chapter">
        <w:r>
          <w:rPr>
            <w:rStyle w:val="Text2"/>
          </w:rPr>
          <w:t>74</w:t>
        </w:r>
      </w:hyperlink>
      <w:r>
        <w:rPr>
          <w:rStyle w:val="Text3"/>
        </w:rPr>
        <w:t xml:space="preserve"> </w:t>
      </w:r>
      <w:r>
        <w:t xml:space="preserve">asset_type parameter </w:t>
      </w:r>
      <w:hyperlink w:anchor="66______________________chapter">
        <w:r>
          <w:rPr>
            <w:rStyle w:val="Text2"/>
          </w:rPr>
          <w:t>66</w:t>
        </w:r>
      </w:hyperlink>
    </w:p>
    <w:p>
      <w:pPr>
        <w:pStyle w:val="Para 002"/>
      </w:pPr>
      <w:r>
        <w:t xml:space="preserve">add_location method </w:t>
      </w:r>
      <w:hyperlink w:anchor="Monitoring_our_assets_in_real_ti_2">
        <w:r>
          <w:rPr>
            <w:rStyle w:val="Text2"/>
          </w:rPr>
          <w:t>105</w:t>
        </w:r>
      </w:hyperlink>
      <w:r>
        <w:rPr>
          <w:rStyle w:val="Text3"/>
        </w:rPr>
        <w:t xml:space="preserve"> </w:t>
      </w:r>
      <w:r>
        <w:t xml:space="preserve">Assumptions and Constraints section </w:t>
      </w:r>
      <w:hyperlink w:anchor="Documenting_your_architecture_47">
        <w:r>
          <w:rPr>
            <w:rStyle w:val="Text2"/>
          </w:rPr>
          <w:t>47</w:t>
        </w:r>
      </w:hyperlink>
    </w:p>
    <w:p>
      <w:pPr>
        <w:pStyle w:val="Para 002"/>
      </w:pPr>
      <w:r>
        <w:t xml:space="preserve">Address class </w:t>
      </w:r>
      <w:hyperlink w:anchor="Weaving_patterns__patterns__patt">
        <w:r>
          <w:rPr>
            <w:rStyle w:val="Text2"/>
          </w:rPr>
          <w:t>63</w:t>
        </w:r>
      </w:hyperlink>
      <w:r>
        <w:rPr>
          <w:rStyle w:val="Text3"/>
        </w:rPr>
        <w:t xml:space="preserve"> </w:t>
      </w:r>
      <w:r>
        <w:t xml:space="preserve">Audience Persona Pattern </w:t>
      </w:r>
      <w:hyperlink w:anchor="20_____________________chapter_2">
        <w:r>
          <w:rPr>
            <w:rStyle w:val="Text2"/>
          </w:rPr>
          <w:t>20</w:t>
        </w:r>
      </w:hyperlink>
    </w:p>
    <w:p>
      <w:pPr>
        <w:pStyle w:val="Para 002"/>
      </w:pPr>
      <w:r>
        <w:t xml:space="preserve">AES (Advanced Encryption Standard) </w:t>
      </w:r>
      <w:hyperlink w:anchor="fines_and_legal_actions__As_ment">
        <w:r>
          <w:rPr>
            <w:rStyle w:val="Text2"/>
          </w:rPr>
          <w:t>172</w:t>
        </w:r>
      </w:hyperlink>
      <w:r>
        <w:rPr>
          <w:rStyle w:val="Text3"/>
        </w:rPr>
        <w:t xml:space="preserve"> </w:t>
      </w:r>
      <w:r>
        <w:t xml:space="preserve">Authentication and Authorization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rPr>
          <w:rStyle w:val="Text1"/>
        </w:rPr>
        <w:t>Amazon Web Services in Action, Third Edition</w:t>
      </w:r>
      <w:r>
        <w:t xml:space="preserve"> (Wittig </w:t>
      </w:r>
      <w:r>
        <w:rPr>
          <w:rStyle w:val="Text3"/>
        </w:rPr>
        <w:t xml:space="preserve"> </w:t>
      </w:r>
      <w:r>
        <w:t xml:space="preserve">AWS (Amazon Web Services), deploying </w:t>
      </w:r>
    </w:p>
    <w:p>
      <w:pPr>
        <w:pStyle w:val="Para 002"/>
      </w:pPr>
      <w:r>
        <w:t xml:space="preserve">and Wittig) </w:t>
      </w:r>
      <w:hyperlink w:anchor="144_________________chapter_7_Co">
        <w:r>
          <w:rPr>
            <w:rStyle w:val="Text2"/>
          </w:rPr>
          <w:t>144</w:t>
        </w:r>
      </w:hyperlink>
      <w:r>
        <w:rPr>
          <w:rStyle w:val="Text3"/>
        </w:rPr>
        <w:t xml:space="preserve"> </w:t>
      </w:r>
      <w:r>
        <w:t xml:space="preserve">applications onto AWS Elastic Kubernetes </w:t>
      </w:r>
    </w:p>
    <w:p>
      <w:pPr>
        <w:pStyle w:val="Para 002"/>
      </w:pPr>
      <w:r>
        <w:t xml:space="preserve">Apache Spark, analyzing, learning, and tracking </w:t>
      </w:r>
      <w:r>
        <w:rPr>
          <w:rStyle w:val="Text3"/>
        </w:rPr>
        <w:t xml:space="preserve"> </w:t>
      </w:r>
      <w:r>
        <w:t xml:space="preserve">Service </w:t>
      </w:r>
      <w:hyperlink w:anchor="Top_of_index_html">
        <w:r>
          <w:rPr>
            <w:rStyle w:val="Text2"/>
          </w:rPr>
          <w:t>151</w:t>
        </w:r>
      </w:hyperlink>
      <w:hyperlink w:anchor="the_best_practices_in_distribute">
        <w:r>
          <w:rPr>
            <w:rStyle w:val="Text2"/>
          </w:rPr>
          <w:t>–154</w:t>
        </w:r>
      </w:hyperlink>
    </w:p>
    <w:p>
      <w:pPr>
        <w:pStyle w:val="Para 002"/>
      </w:pPr>
      <w:r>
        <w:t xml:space="preserve">with </w:t>
      </w:r>
      <w:hyperlink w:anchor="Top_of_index_html">
        <w:r>
          <w:rPr>
            <w:rStyle w:val="Text2"/>
          </w:rPr>
          <w:t>107</w:t>
        </w:r>
      </w:hyperlink>
      <w:r>
        <w:t>–</w:t>
      </w:r>
      <w:hyperlink w:anchor="110_______________chapter_5_Mana">
        <w:r>
          <w:rPr>
            <w:rStyle w:val="Text2"/>
          </w:rPr>
          <w:t>110</w:t>
        </w:r>
      </w:hyperlink>
      <w:r>
        <w:rPr>
          <w:rStyle w:val="Text3"/>
        </w:rPr>
        <w:t xml:space="preserve"> </w:t>
      </w:r>
      <w:r>
        <w:t xml:space="preserve">AWS CodeWhisperer </w:t>
      </w:r>
      <w:hyperlink w:anchor="Top_of_index_html">
        <w:r>
          <w:rPr>
            <w:rStyle w:val="Text2"/>
          </w:rPr>
          <w:t>23–</w:t>
        </w:r>
      </w:hyperlink>
      <w:hyperlink w:anchor="Comparing_ChatGPT__Copilot__and">
        <w:r>
          <w:rPr>
            <w:rStyle w:val="Text2"/>
          </w:rPr>
          <w:t>25</w:t>
        </w:r>
      </w:hyperlink>
    </w:p>
    <w:p>
      <w:pPr>
        <w:pStyle w:val="Para 002"/>
      </w:pPr>
      <w:r>
        <w:t xml:space="preserve">api part </w:t>
      </w:r>
      <w:hyperlink w:anchor="or_workflows__This_makes_it_an_e">
        <w:r>
          <w:rPr>
            <w:rStyle w:val="Text2"/>
          </w:rPr>
          <w:t>182</w:t>
        </w:r>
      </w:hyperlink>
    </w:p>
    <w:p>
      <w:pPr>
        <w:pStyle w:val="Para 002"/>
      </w:pPr>
      <w:r>
        <w:t xml:space="preserve">applications, deploying onto AWS Elastic Kubernetes </w:t>
      </w:r>
      <w:r>
        <w:rPr>
          <w:rStyle w:val="Text3"/>
        </w:rPr>
        <w:t xml:space="preserve"> </w:t>
      </w:r>
      <w:r>
        <w:rPr>
          <w:rStyle w:val="Text13"/>
        </w:rPr>
        <w:t>B</w:t>
      </w:r>
    </w:p>
    <w:p>
      <w:pPr>
        <w:pStyle w:val="Para 002"/>
      </w:pPr>
      <w:r>
        <w:t xml:space="preserve">Service </w:t>
      </w:r>
      <w:hyperlink w:anchor="Top_of_index_html">
        <w:r>
          <w:rPr>
            <w:rStyle w:val="Text2"/>
          </w:rPr>
          <w:t>151–</w:t>
        </w:r>
      </w:hyperlink>
      <w:hyperlink w:anchor="the_best_practices_in_distribute">
        <w:r>
          <w:rPr>
            <w:rStyle w:val="Text2"/>
          </w:rPr>
          <w:t>154</w:t>
        </w:r>
      </w:hyperlink>
      <w:r>
        <w:rPr>
          <w:rStyle w:val="Text3"/>
        </w:rPr>
        <w:t xml:space="preserve"> </w:t>
      </w:r>
      <w:r>
        <w:t xml:space="preserve">BaseRepository </w:t>
      </w:r>
      <w:hyperlink w:anchor="Plugging_in_ports_and_adapters_8_1">
        <w:r>
          <w:rPr>
            <w:rStyle w:val="Text2"/>
          </w:rPr>
          <w:t>83</w:t>
        </w:r>
      </w:hyperlink>
    </w:p>
    <w:p>
      <w:pPr>
        <w:pStyle w:val="Para 002"/>
      </w:pPr>
      <w:r>
        <w:t xml:space="preserve">Approval section </w:t>
      </w:r>
      <w:hyperlink w:anchor="Documenting_your_architecture_47">
        <w:r>
          <w:rPr>
            <w:rStyle w:val="Text2"/>
          </w:rPr>
          <w:t>47</w:t>
        </w:r>
      </w:hyperlink>
      <w:r>
        <w:rPr>
          <w:rStyle w:val="Text3"/>
        </w:rPr>
        <w:t xml:space="preserve"> </w:t>
      </w:r>
      <w:r>
        <w:t xml:space="preserve">BDD (Behavior-Driven Development) </w:t>
      </w:r>
      <w:hyperlink w:anchor="Transliterating_code__from_code_1">
        <w:r>
          <w:rPr>
            <w:rStyle w:val="Text2"/>
          </w:rPr>
          <w:t>133</w:t>
        </w:r>
      </w:hyperlink>
    </w:p>
    <w:p>
      <w:pPr>
        <w:pStyle w:val="Para 002"/>
      </w:pPr>
      <w:r>
        <w:t xml:space="preserve">AssessLocationSpark Adapter </w:t>
      </w:r>
      <w:hyperlink w:anchor="comments_for_each_line__so_you_s">
        <w:r>
          <w:rPr>
            <w:rStyle w:val="Text2"/>
          </w:rPr>
          <w:t>108</w:t>
        </w:r>
      </w:hyperlink>
      <w:r>
        <w:rPr>
          <w:rStyle w:val="Text3"/>
        </w:rPr>
        <w:t xml:space="preserve"> </w:t>
      </w:r>
      <w:r>
        <w:t xml:space="preserve">behave library </w:t>
      </w:r>
      <w:hyperlink w:anchor="124_____________chapter_6_Testin">
        <w:r>
          <w:rPr>
            <w:rStyle w:val="Text2"/>
          </w:rPr>
          <w:t>124</w:t>
        </w:r>
      </w:hyperlink>
    </w:p>
    <w:p>
      <w:pPr>
        <w:pStyle w:val="Para 065"/>
      </w:pPr>
      <w:r>
        <w:rPr>
          <w:rStyle w:val="Text7"/>
        </w:rPr>
        <w:t xml:space="preserve">Asset class </w:t>
      </w:r>
      <w:hyperlink w:anchor="Top_of_index_html">
        <w:r>
          <w:t>40</w:t>
        </w:r>
      </w:hyperlink>
      <w:hyperlink w:anchor="Top_of_index_html">
        <w:r>
          <w:t>–42</w:t>
        </w:r>
      </w:hyperlink>
      <w:hyperlink w:anchor="Top_of_index_html">
        <w:r>
          <w:t xml:space="preserve">, 55, </w:t>
        </w:r>
      </w:hyperlink>
      <w:hyperlink w:anchor="Top_of_index_html">
        <w:r>
          <w:t xml:space="preserve">59, </w:t>
        </w:r>
      </w:hyperlink>
      <w:hyperlink w:anchor="Top_of_index_html">
        <w:r>
          <w:t>64</w:t>
        </w:r>
      </w:hyperlink>
      <w:hyperlink w:anchor="Top_of_index_html">
        <w:r>
          <w:t xml:space="preserve">, 78, </w:t>
        </w:r>
      </w:hyperlink>
      <w:hyperlink w:anchor="Top_of_index_html">
        <w:r>
          <w:t>103–</w:t>
        </w:r>
      </w:hyperlink>
      <w:hyperlink w:anchor="Top_of_index_html">
        <w:r>
          <w:t>105</w:t>
        </w:r>
      </w:hyperlink>
      <w:hyperlink w:anchor="Translating_from_one_language_to_1">
        <w:r>
          <w:t>, 137</w:t>
        </w:r>
      </w:hyperlink>
      <w:r>
        <w:rPr>
          <w:rStyle w:val="Text25"/>
        </w:rPr>
        <w:t xml:space="preserve"> </w:t>
      </w:r>
      <w:r>
        <w:rPr>
          <w:rStyle w:val="Text7"/>
        </w:rPr>
        <w:t xml:space="preserve">behavior testing </w:t>
      </w:r>
      <w:hyperlink w:anchor="We_will_now_turn_our_attention_t">
        <w:r>
          <w:t>122</w:t>
        </w:r>
      </w:hyperlink>
    </w:p>
    <w:p>
      <w:pPr>
        <w:pStyle w:val="Para 002"/>
      </w:pPr>
      <w:r>
        <w:t xml:space="preserve">AssetController class </w:t>
      </w:r>
      <w:hyperlink w:anchor="Top_of_index_html">
        <w:r>
          <w:rPr>
            <w:rStyle w:val="Text2"/>
          </w:rPr>
          <w:t xml:space="preserve">79, </w:t>
        </w:r>
      </w:hyperlink>
      <w:hyperlink w:anchor="Plugging_in_ports_and_adapters_8">
        <w:r>
          <w:rPr>
            <w:rStyle w:val="Text2"/>
          </w:rPr>
          <w:t>81</w:t>
        </w:r>
      </w:hyperlink>
      <w:r>
        <w:rPr>
          <w:rStyle w:val="Text3"/>
        </w:rPr>
        <w:t xml:space="preserve"> </w:t>
      </w:r>
      <w:r>
        <w:t xml:space="preserve">BRD (business requirements document) </w:t>
      </w:r>
      <w:hyperlink w:anchor="Top_of_index_html">
        <w:r>
          <w:rPr>
            <w:rStyle w:val="Text2"/>
          </w:rPr>
          <w:t>46</w:t>
        </w:r>
      </w:hyperlink>
      <w:hyperlink w:anchor="Top_of_index_html">
        <w:r>
          <w:rPr>
            <w:rStyle w:val="Text2"/>
          </w:rPr>
          <w:t xml:space="preserve">, 47, </w:t>
        </w:r>
      </w:hyperlink>
      <w:hyperlink w:anchor="50________________________chapte">
        <w:r>
          <w:rPr>
            <w:rStyle w:val="Text2"/>
          </w:rPr>
          <w:t>50</w:t>
        </w:r>
      </w:hyperlink>
    </w:p>
    <w:p>
      <w:pPr>
        <w:pStyle w:val="Para 002"/>
      </w:pPr>
      <w:r>
        <w:t xml:space="preserve">AssetFactory class </w:t>
      </w:r>
      <w:hyperlink w:anchor="64______________________chapter">
        <w:r>
          <w:rPr>
            <w:rStyle w:val="Text2"/>
          </w:rPr>
          <w:t>64</w:t>
        </w:r>
      </w:hyperlink>
      <w:r>
        <w:rPr>
          <w:rStyle w:val="Text3"/>
        </w:rPr>
        <w:t xml:space="preserve"> </w:t>
      </w:r>
      <w:r>
        <w:t xml:space="preserve">bugs, finding and fixing </w:t>
      </w:r>
      <w:hyperlink w:anchor="Hunting_for_bugs_129">
        <w:r>
          <w:rPr>
            <w:rStyle w:val="Text2"/>
          </w:rPr>
          <w:t>129</w:t>
        </w:r>
      </w:hyperlink>
    </w:p>
    <w:p>
      <w:pPr>
        <w:pStyle w:val="Para 074"/>
      </w:pPr>
      <w:r>
        <w:rPr>
          <w:rStyle w:val="Text1"/>
        </w:rPr>
        <w:t xml:space="preserve">AssetIn class </w:t>
      </w:r>
      <w:hyperlink w:anchor="78______________________chapter">
        <w:r>
          <w:rPr>
            <w:rStyle w:val="Text24"/>
          </w:rPr>
          <w:t>78</w:t>
        </w:r>
      </w:hyperlink>
      <w:r>
        <w:rPr>
          <w:rStyle w:val="Text20"/>
        </w:rPr>
        <w:t xml:space="preserve"> </w:t>
      </w:r>
      <w:r>
        <w:t>Build a Large Language Model (From Scratch)</w:t>
      </w:r>
      <w:r>
        <w:rPr>
          <w:rStyle w:val="Text1"/>
        </w:rPr>
        <w:t xml:space="preserve"> </w:t>
      </w:r>
    </w:p>
    <w:p>
      <w:pPr>
        <w:pStyle w:val="Para 002"/>
      </w:pPr>
      <w:r>
        <w:t xml:space="preserve">Asset location </w:t>
      </w:r>
      <w:hyperlink w:anchor="Analyzing__learning__and_trackin_1">
        <w:r>
          <w:rPr>
            <w:rStyle w:val="Text2"/>
          </w:rPr>
          <w:t>109</w:t>
        </w:r>
      </w:hyperlink>
      <w:r>
        <w:rPr>
          <w:rStyle w:val="Text3"/>
        </w:rPr>
        <w:t xml:space="preserve"> </w:t>
      </w:r>
      <w:r>
        <w:t xml:space="preserve">(Raschka) </w:t>
      </w:r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02"/>
      </w:pPr>
      <w:r>
        <w:t xml:space="preserve">AssetLocationMediator class </w:t>
      </w:r>
      <w:hyperlink w:anchor="enable_auto_commit_True">
        <w:r>
          <w:rPr>
            <w:rStyle w:val="Text2"/>
          </w:rPr>
          <w:t>104</w:t>
        </w:r>
      </w:hyperlink>
      <w:r>
        <w:rPr>
          <w:rStyle w:val="Text3"/>
        </w:rPr>
        <w:t xml:space="preserve"> </w:t>
      </w:r>
      <w:r>
        <w:t xml:space="preserve">Builder Pattern </w:t>
      </w:r>
      <w:hyperlink w:anchor="68______________________chapter">
        <w:r>
          <w:rPr>
            <w:rStyle w:val="Text2"/>
          </w:rPr>
          <w:t>68</w:t>
        </w:r>
      </w:hyperlink>
    </w:p>
    <w:p>
      <w:pPr>
        <w:pStyle w:val="Para 028"/>
      </w:pPr>
      <w:r>
        <w:t/>
      </w:r>
    </w:p>
    <w:p>
      <w:pPr>
        <w:pStyle w:val="Para 016"/>
      </w:pPr>
      <w:r>
        <w:t>217</w:t>
      </w:r>
    </w:p>
    <w:p>
      <w:bookmarkStart w:id="235" w:name="218"/>
      <w:pPr>
        <w:pStyle w:val="Para 069"/>
      </w:pPr>
      <w:r>
        <w:rPr>
          <w:rStyle w:val="Text0"/>
        </w:rPr>
        <w:t>218</w:t>
      </w:r>
      <w:r>
        <w:rPr>
          <w:rStyle w:val="Text13"/>
        </w:rPr>
        <w:t xml:space="preserve"> </w:t>
      </w:r>
      <w:r>
        <w:t>index</w:t>
      </w:r>
      <w:bookmarkEnd w:id="235"/>
    </w:p>
    <w:p>
      <w:pPr>
        <w:pStyle w:val="Para 028"/>
      </w:pPr>
      <w:r>
        <w:t/>
      </w:r>
    </w:p>
    <w:p>
      <w:pPr>
        <w:pStyle w:val="Para 002"/>
      </w:pPr>
      <w:r>
        <w:t xml:space="preserve">building software, instructing system on how to </w:t>
      </w:r>
      <w:r>
        <w:rPr>
          <w:rStyle w:val="Text3"/>
        </w:rPr>
        <w:t xml:space="preserve"> </w:t>
      </w:r>
      <w:r>
        <w:t xml:space="preserve">uttering first words with </w:t>
      </w:r>
      <w:hyperlink w:anchor="Uttering_your_first_words_with_C">
        <w:r>
          <w:rPr>
            <w:rStyle w:val="Text2"/>
          </w:rPr>
          <w:t>215</w:t>
        </w:r>
      </w:hyperlink>
    </w:p>
    <w:p>
      <w:pPr>
        <w:pStyle w:val="Para 002"/>
      </w:pPr>
      <w:r>
        <w:t xml:space="preserve">build </w:t>
      </w:r>
      <w:hyperlink w:anchor="68______________________chapter">
        <w:r>
          <w:rPr>
            <w:rStyle w:val="Text2"/>
          </w:rPr>
          <w:t>68</w:t>
        </w:r>
      </w:hyperlink>
      <w:r>
        <w:rPr>
          <w:rStyle w:val="Text3"/>
        </w:rPr>
        <w:t xml:space="preserve"> </w:t>
      </w:r>
      <w:r>
        <w:t xml:space="preserve">Components level </w:t>
      </w:r>
      <w:hyperlink w:anchor="Top_of_index_html">
        <w:r>
          <w:rPr>
            <w:rStyle w:val="Text2"/>
          </w:rPr>
          <w:t xml:space="preserve">48, </w:t>
        </w:r>
      </w:hyperlink>
      <w:hyperlink w:anchor="50________________________chapte">
        <w:r>
          <w:rPr>
            <w:rStyle w:val="Text2"/>
          </w:rPr>
          <w:t>50</w:t>
        </w:r>
      </w:hyperlink>
    </w:p>
    <w:p>
      <w:pPr>
        <w:pStyle w:val="Para 002"/>
      </w:pPr>
      <w:r>
        <w:t xml:space="preserve">build() method </w:t>
      </w:r>
      <w:hyperlink w:anchor="Top_of_index_html">
        <w:r>
          <w:rPr>
            <w:rStyle w:val="Text2"/>
          </w:rPr>
          <w:t>69</w:t>
        </w:r>
      </w:hyperlink>
      <w:hyperlink w:anchor="70______________________chapter">
        <w:r>
          <w:rPr>
            <w:rStyle w:val="Text2"/>
          </w:rPr>
          <w:t>, 70</w:t>
        </w:r>
      </w:hyperlink>
      <w:r>
        <w:rPr>
          <w:rStyle w:val="Text3"/>
        </w:rPr>
        <w:t xml:space="preserve"> </w:t>
      </w:r>
      <w:r>
        <w:t xml:space="preserve">Concrete element </w:t>
      </w:r>
      <w:hyperlink w:anchor="Documenting_your_architecture_43">
        <w:r>
          <w:rPr>
            <w:rStyle w:val="Text2"/>
          </w:rPr>
          <w:t>43</w:t>
        </w:r>
      </w:hyperlink>
    </w:p>
    <w:p>
      <w:pPr>
        <w:pStyle w:val="Para 002"/>
      </w:pPr>
      <w:r>
        <w:t xml:space="preserve">Business Requirements section </w:t>
      </w:r>
      <w:hyperlink w:anchor="Documenting_your_architecture_47">
        <w:r>
          <w:rPr>
            <w:rStyle w:val="Text2"/>
          </w:rPr>
          <w:t>47</w:t>
        </w:r>
      </w:hyperlink>
      <w:r>
        <w:rPr>
          <w:rStyle w:val="Text3"/>
        </w:rPr>
        <w:t xml:space="preserve"> </w:t>
      </w:r>
      <w:r>
        <w:t xml:space="preserve">Concrete visitor </w:t>
      </w:r>
      <w:hyperlink w:anchor="Documenting_your_architecture_43">
        <w:r>
          <w:rPr>
            <w:rStyle w:val="Text2"/>
          </w:rPr>
          <w:t>43</w:t>
        </w:r>
      </w:hyperlink>
    </w:p>
    <w:p>
      <w:pPr>
        <w:pStyle w:val="Para 034"/>
      </w:pPr>
      <w:r>
        <w:t xml:space="preserve">Containers level </w:t>
      </w:r>
      <w:hyperlink w:anchor="Top_of_index_html">
        <w:r>
          <w:rPr>
            <w:rStyle w:val="Text2"/>
          </w:rPr>
          <w:t>48</w:t>
        </w:r>
      </w:hyperlink>
      <w:hyperlink w:anchor="Documenting_your_architecture_49">
        <w:r>
          <w:rPr>
            <w:rStyle w:val="Text2"/>
          </w:rPr>
          <w:t>, 49</w:t>
        </w:r>
      </w:hyperlink>
    </w:p>
    <w:p>
      <w:pPr>
        <w:pStyle w:val="Para 002"/>
      </w:pPr>
      <w:r>
        <w:rPr>
          <w:rStyle w:val="Text13"/>
        </w:rPr>
        <w:t>C</w:t>
      </w:r>
      <w:r>
        <w:rPr>
          <w:rStyle w:val="Text3"/>
        </w:rPr>
        <w:t xml:space="preserve"> </w:t>
      </w:r>
      <w:r>
        <w:t xml:space="preserve">Context level </w:t>
      </w:r>
      <w:hyperlink w:anchor="48________________________chapte">
        <w:r>
          <w:rPr>
            <w:rStyle w:val="Text2"/>
          </w:rPr>
          <w:t>48</w:t>
        </w:r>
      </w:hyperlink>
    </w:p>
    <w:p>
      <w:pPr>
        <w:pStyle w:val="Para 002"/>
      </w:pPr>
      <w:r>
        <w:t xml:space="preserve">C4 model </w:t>
      </w:r>
      <w:hyperlink w:anchor="48________________________chapte">
        <w:r>
          <w:rPr>
            <w:rStyle w:val="Text2"/>
          </w:rPr>
          <w:t>48</w:t>
        </w:r>
      </w:hyperlink>
      <w:r>
        <w:rPr>
          <w:rStyle w:val="Text3"/>
        </w:rPr>
        <w:t xml:space="preserve"> </w:t>
      </w:r>
      <w:r>
        <w:t xml:space="preserve">Copilot, AI assistant, infrastructure coding and </w:t>
      </w:r>
    </w:p>
    <w:p>
      <w:pPr>
        <w:pStyle w:val="Para 002"/>
      </w:pPr>
      <w:r>
        <w:t xml:space="preserve">calculate_depreciation method </w:t>
      </w:r>
      <w:hyperlink w:anchor="Now_we_will_update_the_FundingDe">
        <w:r>
          <w:rPr>
            <w:rStyle w:val="Text2"/>
          </w:rPr>
          <w:t>42</w:t>
        </w:r>
      </w:hyperlink>
      <w:r>
        <w:rPr>
          <w:rStyle w:val="Text3"/>
        </w:rPr>
        <w:t xml:space="preserve"> </w:t>
      </w:r>
      <w:r>
        <w:t xml:space="preserve">deployment management </w:t>
      </w:r>
      <w:hyperlink w:anchor="Coding_infrastructure_7_and_mana">
        <w:r>
          <w:rPr>
            <w:rStyle w:val="Text2"/>
          </w:rPr>
          <w:t>143</w:t>
        </w:r>
      </w:hyperlink>
    </w:p>
    <w:p>
      <w:pPr>
        <w:pStyle w:val="Para 002"/>
      </w:pPr>
      <w:r>
        <w:t xml:space="preserve">calculate_distance method </w:t>
      </w:r>
      <w:hyperlink w:anchor="Analyzing__learning__and_trackin_1">
        <w:r>
          <w:rPr>
            <w:rStyle w:val="Text2"/>
          </w:rPr>
          <w:t>109</w:t>
        </w:r>
      </w:hyperlink>
      <w:r>
        <w:rPr>
          <w:rStyle w:val="Text3"/>
        </w:rPr>
        <w:t xml:space="preserve"> </w:t>
      </w:r>
      <w:r>
        <w:t xml:space="preserve">Copilot Chat, managing data with </w:t>
      </w:r>
      <w:hyperlink w:anchor="Managing_data_with_5_GitHub_Copi">
        <w:r>
          <w:rPr>
            <w:rStyle w:val="Text2"/>
          </w:rPr>
          <w:t>90</w:t>
        </w:r>
      </w:hyperlink>
    </w:p>
    <w:p>
      <w:pPr>
        <w:pStyle w:val="Para 002"/>
      </w:pPr>
      <w:r>
        <w:t xml:space="preserve">CCPA (California Consumer Privacy Act) </w:t>
      </w:r>
      <w:hyperlink w:anchor="160__________________chapter_8_S">
        <w:r>
          <w:rPr>
            <w:rStyle w:val="Text2"/>
          </w:rPr>
          <w:t>160</w:t>
        </w:r>
      </w:hyperlink>
      <w:r>
        <w:rPr>
          <w:rStyle w:val="Text3"/>
        </w:rPr>
        <w:t xml:space="preserve"> </w:t>
      </w:r>
      <w:r>
        <w:t xml:space="preserve">Copilot, GitHub, building software with </w:t>
      </w:r>
      <w:hyperlink w:anchor="Building_software_with_4_GitHub">
        <w:r>
          <w:rPr>
            <w:rStyle w:val="Text2"/>
          </w:rPr>
          <w:t>53</w:t>
        </w:r>
      </w:hyperlink>
    </w:p>
    <w:p>
      <w:pPr>
        <w:pStyle w:val="Para 002"/>
      </w:pPr>
      <w:r>
        <w:t xml:space="preserve">centralizing data access </w:t>
      </w:r>
      <w:hyperlink w:anchor="Plugging_in_ports_and_adapters_8_2">
        <w:r>
          <w:rPr>
            <w:rStyle w:val="Text2"/>
          </w:rPr>
          <w:t>85</w:t>
        </w:r>
      </w:hyperlink>
      <w:r>
        <w:rPr>
          <w:rStyle w:val="Text3"/>
        </w:rPr>
        <w:t xml:space="preserve"> </w:t>
      </w:r>
      <w:r>
        <w:t xml:space="preserve">copiloting infrastructure, Terraform </w:t>
      </w:r>
      <w:hyperlink w:anchor="Top_of_index_html">
        <w:r>
          <w:rPr>
            <w:rStyle w:val="Text2"/>
          </w:rPr>
          <w:t>147</w:t>
        </w:r>
      </w:hyperlink>
      <w:hyperlink w:anchor="changes_to_your_infrastructure">
        <w:r>
          <w:rPr>
            <w:rStyle w:val="Text2"/>
          </w:rPr>
          <w:t>–150</w:t>
        </w:r>
      </w:hyperlink>
    </w:p>
    <w:p>
      <w:pPr>
        <w:pStyle w:val="Para 002"/>
      </w:pPr>
      <w:r>
        <w:t xml:space="preserve">ChatGPT (Open AI) </w:t>
      </w:r>
      <w:hyperlink w:anchor="Top_of_index_html">
        <w:r>
          <w:rPr>
            <w:rStyle w:val="Text2"/>
          </w:rPr>
          <w:t>13</w:t>
        </w:r>
      </w:hyperlink>
      <w:hyperlink w:anchor="Top_of_index_html">
        <w:r>
          <w:rPr>
            <w:rStyle w:val="Text2"/>
          </w:rPr>
          <w:t>–21</w:t>
        </w:r>
      </w:hyperlink>
      <w:hyperlink w:anchor="Setting_up_ChatGPT_A">
        <w:r>
          <w:rPr>
            <w:rStyle w:val="Text2"/>
          </w:rPr>
          <w:t>, 192</w:t>
        </w:r>
      </w:hyperlink>
      <w:r>
        <w:rPr>
          <w:rStyle w:val="Text3"/>
        </w:rPr>
        <w:t xml:space="preserve"> </w:t>
      </w:r>
      <w:r>
        <w:t xml:space="preserve">CostByLineOfBusinessVisitor </w:t>
      </w:r>
      <w:hyperlink w:anchor="44________________________chapte">
        <w:r>
          <w:rPr>
            <w:rStyle w:val="Text2"/>
          </w:rPr>
          <w:t>44</w:t>
        </w:r>
      </w:hyperlink>
    </w:p>
    <w:p>
      <w:pPr>
        <w:pStyle w:val="Para 002"/>
      </w:pPr>
      <w:r>
        <w:t xml:space="preserve">baselining with </w:t>
      </w:r>
      <w:hyperlink w:anchor="Hosting_your_own_LLM_179">
        <w:r>
          <w:rPr>
            <w:rStyle w:val="Text2"/>
          </w:rPr>
          <w:t>179</w:t>
        </w:r>
      </w:hyperlink>
      <w:r>
        <w:rPr>
          <w:rStyle w:val="Text3"/>
        </w:rPr>
        <w:t xml:space="preserve"> </w:t>
      </w:r>
      <w:r>
        <w:t xml:space="preserve">cost field </w:t>
      </w:r>
      <w:hyperlink w:anchor="56______________________chapter">
        <w:r>
          <w:rPr>
            <w:rStyle w:val="Text2"/>
          </w:rPr>
          <w:t>56</w:t>
        </w:r>
      </w:hyperlink>
    </w:p>
    <w:p>
      <w:pPr>
        <w:pStyle w:val="Para 002"/>
      </w:pPr>
      <w:r>
        <w:t xml:space="preserve">charting paths with GPT-3.5 </w:t>
      </w:r>
      <w:hyperlink w:anchor="Top_of_index_html">
        <w:r>
          <w:rPr>
            <w:rStyle w:val="Text2"/>
          </w:rPr>
          <w:t>18</w:t>
        </w:r>
      </w:hyperlink>
      <w:r>
        <w:t>–</w:t>
      </w:r>
      <w:hyperlink w:anchor="20_____________________chapter_2">
        <w:r>
          <w:rPr>
            <w:rStyle w:val="Text2"/>
          </w:rPr>
          <w:t>20</w:t>
        </w:r>
      </w:hyperlink>
      <w:r>
        <w:rPr>
          <w:rStyle w:val="Text3"/>
        </w:rPr>
        <w:t xml:space="preserve"> </w:t>
      </w:r>
      <w:r>
        <w:t xml:space="preserve">coverage html command </w:t>
      </w:r>
      <w:hyperlink w:anchor="Transliterating_code__from_code">
        <w:r>
          <w:rPr>
            <w:rStyle w:val="Text2"/>
          </w:rPr>
          <w:t>131</w:t>
        </w:r>
      </w:hyperlink>
    </w:p>
    <w:p>
      <w:pPr>
        <w:pStyle w:val="Para 002"/>
      </w:pPr>
      <w:r>
        <w:t xml:space="preserve">comparing ChatGPT, Copilot, and </w:t>
      </w:r>
      <w:r>
        <w:rPr>
          <w:rStyle w:val="Text3"/>
        </w:rPr>
        <w:t xml:space="preserve"> </w:t>
      </w:r>
      <w:r>
        <w:t xml:space="preserve">coverage library </w:t>
      </w:r>
      <w:hyperlink w:anchor="130_____________chapter_6_Testin">
        <w:r>
          <w:rPr>
            <w:rStyle w:val="Text2"/>
          </w:rPr>
          <w:t>130</w:t>
        </w:r>
      </w:hyperlink>
    </w:p>
    <w:p>
      <w:pPr>
        <w:pStyle w:val="Para 002"/>
      </w:pPr>
      <w:r>
        <w:t xml:space="preserve">CodeWhisperer </w:t>
      </w:r>
      <w:hyperlink w:anchor="Top_of_index_html">
        <w:r>
          <w:rPr>
            <w:rStyle w:val="Text2"/>
          </w:rPr>
          <w:t>25</w:t>
        </w:r>
      </w:hyperlink>
      <w:r>
        <w:t>–</w:t>
      </w:r>
      <w:hyperlink w:anchor="Summary_27">
        <w:r>
          <w:rPr>
            <w:rStyle w:val="Text2"/>
          </w:rPr>
          <w:t>27</w:t>
        </w:r>
      </w:hyperlink>
      <w:r>
        <w:rPr>
          <w:rStyle w:val="Text3"/>
        </w:rPr>
        <w:t xml:space="preserve"> </w:t>
      </w:r>
      <w:r>
        <w:t xml:space="preserve">coverage report command </w:t>
      </w:r>
      <w:hyperlink w:anchor="Transliterating_code__from_code">
        <w:r>
          <w:rPr>
            <w:rStyle w:val="Text2"/>
          </w:rPr>
          <w:t>131</w:t>
        </w:r>
      </w:hyperlink>
    </w:p>
    <w:p>
      <w:pPr>
        <w:pStyle w:val="Para 002"/>
      </w:pPr>
      <w:r>
        <w:t xml:space="preserve">creating account </w:t>
      </w:r>
      <w:hyperlink w:anchor="Top_of_index_html">
        <w:r>
          <w:rPr>
            <w:rStyle w:val="Text2"/>
          </w:rPr>
          <w:t>192–</w:t>
        </w:r>
      </w:hyperlink>
      <w:hyperlink w:anchor="Creating_a_ChatGPT_account_with">
        <w:r>
          <w:rPr>
            <w:rStyle w:val="Text2"/>
          </w:rPr>
          <w:t>193</w:t>
        </w:r>
      </w:hyperlink>
      <w:r>
        <w:rPr>
          <w:rStyle w:val="Text3"/>
        </w:rPr>
        <w:t xml:space="preserve"> </w:t>
      </w:r>
      <w:r>
        <w:t xml:space="preserve">creating objects in factory pattern </w:t>
      </w:r>
      <w:hyperlink w:anchor="64______________________chapter">
        <w:r>
          <w:rPr>
            <w:rStyle w:val="Text2"/>
          </w:rPr>
          <w:t>64</w:t>
        </w:r>
      </w:hyperlink>
    </w:p>
    <w:p>
      <w:pPr>
        <w:pStyle w:val="Para 002"/>
      </w:pPr>
      <w:r>
        <w:t xml:space="preserve">designing software with </w:t>
      </w:r>
      <w:hyperlink w:anchor="Designing_software_3_with_ChatGP">
        <w:r>
          <w:rPr>
            <w:rStyle w:val="Text2"/>
          </w:rPr>
          <w:t>31</w:t>
        </w:r>
      </w:hyperlink>
      <w:r>
        <w:rPr>
          <w:rStyle w:val="Text3"/>
        </w:rPr>
        <w:t xml:space="preserve"> </w:t>
      </w:r>
      <w:r>
        <w:t xml:space="preserve">current_location attribute </w:t>
      </w:r>
      <w:hyperlink w:anchor="Monitoring_our_assets_in_real_ti_2">
        <w:r>
          <w:rPr>
            <w:rStyle w:val="Text2"/>
          </w:rPr>
          <w:t>105</w:t>
        </w:r>
      </w:hyperlink>
    </w:p>
    <w:p>
      <w:pPr>
        <w:pStyle w:val="Para 002"/>
      </w:pPr>
      <w:r>
        <w:t xml:space="preserve">GPT-3.5 </w:t>
      </w:r>
      <w:hyperlink w:anchor="Top_of_index_html">
        <w:r>
          <w:rPr>
            <w:rStyle w:val="Text2"/>
          </w:rPr>
          <w:t>18</w:t>
        </w:r>
      </w:hyperlink>
      <w:hyperlink w:anchor="20_____________________chapter_2">
        <w:r>
          <w:rPr>
            <w:rStyle w:val="Text2"/>
          </w:rPr>
          <w:t>–20</w:t>
        </w:r>
      </w:hyperlink>
      <w:r>
        <w:rPr>
          <w:rStyle w:val="Text3"/>
        </w:rPr>
        <w:t xml:space="preserve"> </w:t>
      </w:r>
      <w:r>
        <w:t xml:space="preserve">cyclomatic complexity </w:t>
      </w:r>
      <w:hyperlink w:anchor="126_____________chapter_6_Testin">
        <w:r>
          <w:rPr>
            <w:rStyle w:val="Text2"/>
          </w:rPr>
          <w:t>126</w:t>
        </w:r>
      </w:hyperlink>
    </w:p>
    <w:p>
      <w:pPr>
        <w:pStyle w:val="Para 002"/>
      </w:pPr>
      <w:r>
        <w:t xml:space="preserve">GPT-3.5 to GPT-4 </w:t>
      </w:r>
      <w:hyperlink w:anchor="Let_Copilot_take_control_21">
        <w:r>
          <w:rPr>
            <w:rStyle w:val="Text2"/>
          </w:rPr>
          <w:t>21</w:t>
        </w:r>
      </w:hyperlink>
    </w:p>
    <w:p>
      <w:pPr>
        <w:pStyle w:val="Para 002"/>
      </w:pPr>
      <w:r>
        <w:t xml:space="preserve">GPT-4 </w:t>
      </w:r>
      <w:hyperlink w:anchor="Top_of_index_html">
        <w:r>
          <w:rPr>
            <w:rStyle w:val="Text2"/>
          </w:rPr>
          <w:t>13</w:t>
        </w:r>
      </w:hyperlink>
      <w:hyperlink w:anchor="A_foray_into_ChatGPT_17">
        <w:r>
          <w:rPr>
            <w:rStyle w:val="Text2"/>
          </w:rPr>
          <w:t>–17</w:t>
        </w:r>
      </w:hyperlink>
      <w:r>
        <w:rPr>
          <w:rStyle w:val="Text3"/>
        </w:rPr>
        <w:t xml:space="preserve"> </w:t>
      </w:r>
      <w:r>
        <w:rPr>
          <w:rStyle w:val="Text13"/>
        </w:rPr>
        <w:t>D</w:t>
      </w:r>
    </w:p>
    <w:p>
      <w:pPr>
        <w:pStyle w:val="Para 002"/>
      </w:pPr>
      <w:r>
        <w:t xml:space="preserve">navigating AI seas </w:t>
      </w:r>
      <w:hyperlink w:anchor="Let_Copilot_take_control_21">
        <w:r>
          <w:rPr>
            <w:rStyle w:val="Text2"/>
          </w:rPr>
          <w:t>21</w:t>
        </w:r>
      </w:hyperlink>
      <w:r>
        <w:rPr>
          <w:rStyle w:val="Text3"/>
        </w:rPr>
        <w:t xml:space="preserve"> </w:t>
      </w:r>
      <w:r>
        <w:t xml:space="preserve">DAST (dynamic application security testing) </w:t>
      </w:r>
      <w:hyperlink w:anchor="Applying_security_best_practices">
        <w:r>
          <w:rPr>
            <w:rStyle w:val="Text2"/>
          </w:rPr>
          <w:t>169</w:t>
        </w:r>
      </w:hyperlink>
    </w:p>
    <w:p>
      <w:pPr>
        <w:pStyle w:val="Para 002"/>
      </w:pPr>
      <w:r>
        <w:t xml:space="preserve">navigating nuances with </w:t>
      </w:r>
      <w:r>
        <w:rPr>
          <w:rStyle w:val="Text3"/>
        </w:rPr>
        <w:t xml:space="preserve"> </w:t>
      </w:r>
      <w:r>
        <w:t xml:space="preserve">data, accessing and persisting changes </w:t>
      </w:r>
      <w:hyperlink w:anchor="Plugging_in_ports_and_adapters_8">
        <w:r>
          <w:rPr>
            <w:rStyle w:val="Text2"/>
          </w:rPr>
          <w:t>81</w:t>
        </w:r>
      </w:hyperlink>
    </w:p>
    <w:p>
      <w:pPr>
        <w:pStyle w:val="Para 002"/>
      </w:pPr>
      <w:r>
        <w:t xml:space="preserve">GPT-4 </w:t>
      </w:r>
      <w:hyperlink w:anchor="Top_of_index_html">
        <w:r>
          <w:rPr>
            <w:rStyle w:val="Text2"/>
          </w:rPr>
          <w:t>13–</w:t>
        </w:r>
      </w:hyperlink>
      <w:hyperlink w:anchor="A_foray_into_ChatGPT_17">
        <w:r>
          <w:rPr>
            <w:rStyle w:val="Text2"/>
          </w:rPr>
          <w:t>17</w:t>
        </w:r>
      </w:hyperlink>
      <w:r>
        <w:rPr>
          <w:rStyle w:val="Text3"/>
        </w:rPr>
        <w:t xml:space="preserve"> </w:t>
      </w:r>
      <w:r>
        <w:t xml:space="preserve">data access layer </w:t>
      </w:r>
      <w:hyperlink w:anchor="98________________chapter_5_Mana">
        <w:r>
          <w:rPr>
            <w:rStyle w:val="Text2"/>
          </w:rPr>
          <w:t>98</w:t>
        </w:r>
      </w:hyperlink>
    </w:p>
    <w:p>
      <w:pPr>
        <w:pStyle w:val="Para 002"/>
      </w:pPr>
      <w:r>
        <w:t xml:space="preserve">secure application development with </w:t>
      </w:r>
      <w:hyperlink w:anchor="Secure_application_8_development">
        <w:r>
          <w:rPr>
            <w:rStyle w:val="Text2"/>
          </w:rPr>
          <w:t>158</w:t>
        </w:r>
      </w:hyperlink>
      <w:r>
        <w:rPr>
          <w:rStyle w:val="Text3"/>
        </w:rPr>
        <w:t xml:space="preserve"> </w:t>
      </w:r>
      <w:r>
        <w:t xml:space="preserve">DatabaseConnection class </w:t>
      </w:r>
      <w:hyperlink w:anchor="Plugging_in_ports_and_adapters_8_2">
        <w:r>
          <w:rPr>
            <w:rStyle w:val="Text2"/>
          </w:rPr>
          <w:t>85</w:t>
        </w:r>
      </w:hyperlink>
    </w:p>
    <w:p>
      <w:pPr>
        <w:pStyle w:val="Para 002"/>
      </w:pPr>
      <w:r>
        <w:t xml:space="preserve">encrypting data at rest and transit </w:t>
      </w:r>
      <w:hyperlink w:anchor="Top_of_index_html">
        <w:r>
          <w:rPr>
            <w:rStyle w:val="Text2"/>
          </w:rPr>
          <w:t>171–</w:t>
        </w:r>
      </w:hyperlink>
      <w:hyperlink w:anchor="Summary_177">
        <w:r>
          <w:rPr>
            <w:rStyle w:val="Text2"/>
          </w:rPr>
          <w:t>177</w:t>
        </w:r>
      </w:hyperlink>
      <w:r>
        <w:rPr>
          <w:rStyle w:val="Text3"/>
        </w:rPr>
        <w:t xml:space="preserve"> </w:t>
      </w:r>
      <w:r>
        <w:t xml:space="preserve">database interaction </w:t>
      </w:r>
      <w:hyperlink w:anchor="174__________________chapter_8_S">
        <w:r>
          <w:rPr>
            <w:rStyle w:val="Text2"/>
          </w:rPr>
          <w:t>174</w:t>
        </w:r>
      </w:hyperlink>
    </w:p>
    <w:p>
      <w:pPr>
        <w:pStyle w:val="Para 002"/>
      </w:pPr>
      <w:r>
        <w:t xml:space="preserve">evaluating design problems </w:t>
      </w:r>
      <w:hyperlink w:anchor="166__________________chapter_8_S">
        <w:r>
          <w:rPr>
            <w:rStyle w:val="Text2"/>
          </w:rPr>
          <w:t>166</w:t>
        </w:r>
      </w:hyperlink>
      <w:r>
        <w:rPr>
          <w:rStyle w:val="Text3"/>
        </w:rPr>
        <w:t xml:space="preserve"> </w:t>
      </w:r>
      <w:r>
        <w:t xml:space="preserve">data encryption </w:t>
      </w:r>
      <w:hyperlink w:anchor="174__________________chapter_8_S">
        <w:r>
          <w:rPr>
            <w:rStyle w:val="Text2"/>
          </w:rPr>
          <w:t>174</w:t>
        </w:r>
      </w:hyperlink>
    </w:p>
    <w:p>
      <w:pPr>
        <w:pStyle w:val="Para 028"/>
      </w:pPr>
      <w:r>
        <w:t/>
      </w:r>
    </w:p>
    <w:p>
      <w:pPr>
        <w:pStyle w:val="Para 002"/>
      </w:pPr>
      <w:r>
        <w:t xml:space="preserve">scrutinizing application design and identifying </w:t>
      </w:r>
      <w:r>
        <w:rPr>
          <w:rStyle w:val="Text3"/>
        </w:rPr>
        <w:t xml:space="preserve"> </w:t>
      </w:r>
      <w:r>
        <w:t xml:space="preserve">in transit </w:t>
      </w:r>
      <w:hyperlink w:anchor="176__________________chapter_8_S">
        <w:r>
          <w:rPr>
            <w:rStyle w:val="Text2"/>
          </w:rPr>
          <w:t>176</w:t>
        </w:r>
      </w:hyperlink>
      <w:r>
        <w:rPr>
          <w:rStyle w:val="Text3"/>
        </w:rPr>
        <w:t xml:space="preserve"> </w:t>
      </w:r>
      <w:r>
        <w:t xml:space="preserve">potential vulnerabilities </w:t>
      </w:r>
      <w:hyperlink w:anchor="Top_of_index_html">
        <w:r>
          <w:rPr>
            <w:rStyle w:val="Text2"/>
          </w:rPr>
          <w:t>166–</w:t>
        </w:r>
      </w:hyperlink>
      <w:hyperlink w:anchor="Scrutinizing_application_design">
        <w:r>
          <w:rPr>
            <w:rStyle w:val="Text2"/>
          </w:rPr>
          <w:t>167</w:t>
        </w:r>
      </w:hyperlink>
      <w:r>
        <w:rPr>
          <w:rStyle w:val="Text3"/>
        </w:rPr>
        <w:t xml:space="preserve"> </w:t>
      </w:r>
      <w:r>
        <w:t xml:space="preserve">DataFrame </w:t>
      </w:r>
      <w:hyperlink w:anchor="Amassing_our_dataset_97">
        <w:r>
          <w:rPr>
            <w:rStyle w:val="Text2"/>
          </w:rPr>
          <w:t>97</w:t>
        </w:r>
      </w:hyperlink>
      <w:r>
        <w:rPr>
          <w:rStyle w:val="Text3"/>
        </w:rPr>
        <w:t xml:space="preserve"> </w:t>
      </w:r>
      <w:r>
        <w:t xml:space="preserve">importance of data encryption </w:t>
      </w:r>
      <w:hyperlink w:anchor="Encrypting_data_at_rest_and_tran">
        <w:r>
          <w:rPr>
            <w:rStyle w:val="Text2"/>
          </w:rPr>
          <w:t>171</w:t>
        </w:r>
      </w:hyperlink>
      <w:r>
        <w:rPr>
          <w:rStyle w:val="Text3"/>
        </w:rPr>
        <w:t xml:space="preserve"> </w:t>
      </w:r>
      <w:r>
        <w:t xml:space="preserve">at rest </w:t>
      </w:r>
      <w:hyperlink w:anchor="Top_of_index_html">
        <w:r>
          <w:rPr>
            <w:rStyle w:val="Text2"/>
          </w:rPr>
          <w:t>172</w:t>
        </w:r>
      </w:hyperlink>
      <w:r>
        <w:t>–</w:t>
      </w:r>
      <w:hyperlink w:anchor="Encrypting_data_at_rest_and_tran_2">
        <w:r>
          <w:rPr>
            <w:rStyle w:val="Text2"/>
          </w:rPr>
          <w:t>175</w:t>
        </w:r>
      </w:hyperlink>
    </w:p>
    <w:p>
      <w:pPr>
        <w:pStyle w:val="Para 002"/>
      </w:pPr>
      <w:r>
        <w:t xml:space="preserve">security best practices </w:t>
      </w:r>
      <w:hyperlink w:anchor="Top_of_index_html">
        <w:r>
          <w:rPr>
            <w:rStyle w:val="Text2"/>
          </w:rPr>
          <w:t>168</w:t>
        </w:r>
      </w:hyperlink>
      <w:r>
        <w:t>–</w:t>
      </w:r>
      <w:hyperlink w:anchor="Encrypting_data_at_rest_and_tran">
        <w:r>
          <w:rPr>
            <w:rStyle w:val="Text2"/>
          </w:rPr>
          <w:t>171</w:t>
        </w:r>
      </w:hyperlink>
    </w:p>
    <w:p>
      <w:pPr>
        <w:pStyle w:val="Para 010"/>
      </w:pPr>
      <w:r>
        <w:t xml:space="preserve">DecliningBalanceDepreciation Strategy </w:t>
      </w:r>
      <w:hyperlink w:anchor="Now_we_will_update_the_FundingDe">
        <w:r>
          <w:rPr>
            <w:rStyle w:val="Text2"/>
          </w:rPr>
          <w:t>42</w:t>
        </w:r>
      </w:hyperlink>
    </w:p>
    <w:p>
      <w:pPr>
        <w:pStyle w:val="Para 002"/>
      </w:pPr>
      <w:r>
        <w:t xml:space="preserve">software design, documenting architecture </w:t>
      </w:r>
      <w:hyperlink w:anchor="Top_of_index_html">
        <w:r>
          <w:rPr>
            <w:rStyle w:val="Text2"/>
          </w:rPr>
          <w:t>36</w:t>
        </w:r>
      </w:hyperlink>
      <w:hyperlink w:anchor="50________________________chapte">
        <w:r>
          <w:rPr>
            <w:rStyle w:val="Text2"/>
          </w:rPr>
          <w:t>–50</w:t>
        </w:r>
      </w:hyperlink>
      <w:r>
        <w:rPr>
          <w:rStyle w:val="Text3"/>
        </w:rPr>
        <w:t xml:space="preserve"> </w:t>
      </w:r>
      <w:r>
        <w:t xml:space="preserve">Decorator design pattern </w:t>
      </w:r>
      <w:hyperlink w:anchor="56______________________chapter">
        <w:r>
          <w:rPr>
            <w:rStyle w:val="Text2"/>
          </w:rPr>
          <w:t>56</w:t>
        </w:r>
      </w:hyperlink>
    </w:p>
    <w:p>
      <w:pPr>
        <w:pStyle w:val="Para 002"/>
      </w:pPr>
      <w:r>
        <w:t xml:space="preserve">threat modeling with </w:t>
      </w:r>
      <w:hyperlink w:anchor="Top_of_index_html">
        <w:r>
          <w:rPr>
            <w:rStyle w:val="Text2"/>
          </w:rPr>
          <w:t>159</w:t>
        </w:r>
      </w:hyperlink>
      <w:hyperlink w:anchor="166__________________chapter_8_S">
        <w:r>
          <w:rPr>
            <w:rStyle w:val="Text2"/>
          </w:rPr>
          <w:t>–166</w:t>
        </w:r>
      </w:hyperlink>
      <w:r>
        <w:rPr>
          <w:rStyle w:val="Text3"/>
        </w:rPr>
        <w:t xml:space="preserve"> </w:t>
      </w:r>
      <w:r>
        <w:t xml:space="preserve">decryption </w:t>
      </w:r>
      <w:hyperlink w:anchor="174__________________chapter_8_S">
        <w:r>
          <w:rPr>
            <w:rStyle w:val="Text2"/>
          </w:rPr>
          <w:t>174</w:t>
        </w:r>
      </w:hyperlink>
    </w:p>
    <w:p>
      <w:pPr>
        <w:pStyle w:val="Para 002"/>
      </w:pPr>
      <w:r>
        <w:t xml:space="preserve">ChatGPT 4.0 </w:t>
      </w:r>
      <w:hyperlink w:anchor="Translating_from_one_language_to_1">
        <w:r>
          <w:rPr>
            <w:rStyle w:val="Text2"/>
          </w:rPr>
          <w:t>137</w:t>
        </w:r>
      </w:hyperlink>
      <w:r>
        <w:rPr>
          <w:rStyle w:val="Text3"/>
        </w:rPr>
        <w:t xml:space="preserve"> </w:t>
      </w:r>
      <w:r>
        <w:t xml:space="preserve">degrees of freedom </w:t>
      </w:r>
      <w:hyperlink w:anchor="184">
        <w:r>
          <w:rPr>
            <w:rStyle w:val="Text2"/>
          </w:rPr>
          <w:t>184</w:t>
        </w:r>
      </w:hyperlink>
    </w:p>
    <w:p>
      <w:pPr>
        <w:pStyle w:val="Para 002"/>
      </w:pPr>
      <w:r>
        <w:t xml:space="preserve">CI/CD (continuous integration and delivery) </w:t>
      </w:r>
      <w:hyperlink w:anchor="144_________________chapter_7_Co">
        <w:r>
          <w:rPr>
            <w:rStyle w:val="Text2"/>
          </w:rPr>
          <w:t xml:space="preserve">144, </w:t>
        </w:r>
      </w:hyperlink>
      <w:r>
        <w:rPr>
          <w:rStyle w:val="Text3"/>
        </w:rPr>
        <w:t xml:space="preserve"> </w:t>
      </w:r>
      <w:r>
        <w:t xml:space="preserve">Denial of Asset Changes </w:t>
      </w:r>
      <w:hyperlink w:anchor="Modeling_threats_with_ChatGPT_16_2">
        <w:r>
          <w:rPr>
            <w:rStyle w:val="Text2"/>
          </w:rPr>
          <w:t>165</w:t>
        </w:r>
      </w:hyperlink>
    </w:p>
    <w:p>
      <w:pPr>
        <w:pStyle w:val="Para 002"/>
      </w:pPr>
      <w:hyperlink w:anchor="Top_of_index_html">
        <w:r>
          <w:rPr>
            <w:rStyle w:val="Text2"/>
          </w:rPr>
          <w:t>154–</w:t>
        </w:r>
      </w:hyperlink>
      <w:hyperlink w:anchor="env">
        <w:r>
          <w:rPr>
            <w:rStyle w:val="Text2"/>
          </w:rPr>
          <w:t>156</w:t>
        </w:r>
      </w:hyperlink>
      <w:r>
        <w:rPr>
          <w:rStyle w:val="Text3"/>
        </w:rPr>
        <w:t xml:space="preserve"> </w:t>
      </w:r>
      <w:r>
        <w:t xml:space="preserve">Deogun, Daniel </w:t>
      </w:r>
      <w:hyperlink w:anchor="Modeling_threats_with_ChatGPT_15">
        <w:r>
          <w:rPr>
            <w:rStyle w:val="Text2"/>
          </w:rPr>
          <w:t>159</w:t>
        </w:r>
      </w:hyperlink>
    </w:p>
    <w:p>
      <w:pPr>
        <w:pStyle w:val="Para 002"/>
      </w:pPr>
      <w:r>
        <w:t xml:space="preserve">circular dependency </w:t>
      </w:r>
      <w:hyperlink w:anchor="window_if_you_instruct_it_to_Gen">
        <w:r>
          <w:rPr>
            <w:rStyle w:val="Text2"/>
          </w:rPr>
          <w:t>120</w:t>
        </w:r>
      </w:hyperlink>
      <w:r>
        <w:rPr>
          <w:rStyle w:val="Text3"/>
        </w:rPr>
        <w:t xml:space="preserve"> </w:t>
      </w:r>
      <w:r>
        <w:t xml:space="preserve">department_allocations </w:t>
      </w:r>
      <w:hyperlink w:anchor="Laying_the_foundation_59">
        <w:r>
          <w:rPr>
            <w:rStyle w:val="Text2"/>
          </w:rPr>
          <w:t>59</w:t>
        </w:r>
      </w:hyperlink>
    </w:p>
    <w:p>
      <w:pPr>
        <w:pStyle w:val="Para 002"/>
      </w:pPr>
      <w:r>
        <w:t xml:space="preserve">Clinton, David </w:t>
      </w:r>
      <w:hyperlink w:anchor="A_developer_s_introduction_to_LL">
        <w:r>
          <w:rPr>
            <w:rStyle w:val="Text2"/>
          </w:rPr>
          <w:t>9</w:t>
        </w:r>
      </w:hyperlink>
      <w:r>
        <w:rPr>
          <w:rStyle w:val="Text3"/>
        </w:rPr>
        <w:t xml:space="preserve"> </w:t>
      </w:r>
      <w:r>
        <w:t xml:space="preserve">Department class </w:t>
      </w:r>
      <w:hyperlink w:anchor="Laying_the_foundation_59">
        <w:r>
          <w:rPr>
            <w:rStyle w:val="Text2"/>
          </w:rPr>
          <w:t>59</w:t>
        </w:r>
      </w:hyperlink>
    </w:p>
    <w:p>
      <w:pPr>
        <w:pStyle w:val="Para 002"/>
      </w:pPr>
      <w:r>
        <w:t xml:space="preserve">code coverage </w:t>
      </w:r>
      <w:hyperlink w:anchor="130_____________chapter_6_Testin">
        <w:r>
          <w:rPr>
            <w:rStyle w:val="Text2"/>
          </w:rPr>
          <w:t>130</w:t>
        </w:r>
      </w:hyperlink>
      <w:r>
        <w:rPr>
          <w:rStyle w:val="Text3"/>
        </w:rPr>
        <w:t xml:space="preserve"> </w:t>
      </w:r>
      <w:r>
        <w:t xml:space="preserve">DepartmentStatisticsVisitor class </w:t>
      </w:r>
      <w:hyperlink w:anchor="Testing__testing_____one__two__t">
        <w:r>
          <w:rPr>
            <w:rStyle w:val="Text2"/>
          </w:rPr>
          <w:t>117</w:t>
        </w:r>
      </w:hyperlink>
    </w:p>
    <w:p>
      <w:pPr>
        <w:pStyle w:val="Para 002"/>
      </w:pPr>
      <w:r>
        <w:t xml:space="preserve">Code level </w:t>
      </w:r>
      <w:hyperlink w:anchor="Top_of_index_html">
        <w:r>
          <w:rPr>
            <w:rStyle w:val="Text2"/>
          </w:rPr>
          <w:t>48</w:t>
        </w:r>
      </w:hyperlink>
      <w:hyperlink w:anchor="50________________________chapte">
        <w:r>
          <w:rPr>
            <w:rStyle w:val="Text2"/>
          </w:rPr>
          <w:t>, 50</w:t>
        </w:r>
      </w:hyperlink>
      <w:r>
        <w:rPr>
          <w:rStyle w:val="Text3"/>
        </w:rPr>
        <w:t xml:space="preserve"> </w:t>
      </w:r>
      <w:r>
        <w:t xml:space="preserve">DepartmentVisitor interface </w:t>
      </w:r>
      <w:hyperlink w:anchor="Top_of_index_html">
        <w:r>
          <w:rPr>
            <w:rStyle w:val="Text2"/>
          </w:rPr>
          <w:t xml:space="preserve">63, </w:t>
        </w:r>
      </w:hyperlink>
      <w:hyperlink w:anchor="64______________________chapter">
        <w:r>
          <w:rPr>
            <w:rStyle w:val="Text2"/>
          </w:rPr>
          <w:t>64</w:t>
        </w:r>
      </w:hyperlink>
    </w:p>
    <w:p>
      <w:pPr>
        <w:pStyle w:val="Para 002"/>
      </w:pPr>
      <w:r>
        <w:t xml:space="preserve">code smell </w:t>
      </w:r>
      <w:hyperlink w:anchor="68______________________chapter">
        <w:r>
          <w:rPr>
            <w:rStyle w:val="Text2"/>
          </w:rPr>
          <w:t>68</w:t>
        </w:r>
      </w:hyperlink>
      <w:r>
        <w:rPr>
          <w:rStyle w:val="Text3"/>
        </w:rPr>
        <w:t xml:space="preserve"> </w:t>
      </w:r>
      <w:r>
        <w:t xml:space="preserve">DepreciatingAsset class </w:t>
      </w:r>
      <w:hyperlink w:anchor="Scrutinizing_application_design">
        <w:r>
          <w:rPr>
            <w:rStyle w:val="Text2"/>
          </w:rPr>
          <w:t>167</w:t>
        </w:r>
      </w:hyperlink>
    </w:p>
    <w:p>
      <w:pPr>
        <w:pStyle w:val="Para 002"/>
      </w:pPr>
      <w:r>
        <w:t>CodeWhisperer</w:t>
      </w:r>
      <w:r>
        <w:rPr>
          <w:rStyle w:val="Text3"/>
        </w:rPr>
        <w:t xml:space="preserve"> </w:t>
      </w:r>
      <w:r>
        <w:t xml:space="preserve">depreciation </w:t>
      </w:r>
      <w:hyperlink w:anchor="Now_we_will_update_the_FundingDe">
        <w:r>
          <w:rPr>
            <w:rStyle w:val="Text2"/>
          </w:rPr>
          <w:t>42</w:t>
        </w:r>
      </w:hyperlink>
    </w:p>
    <w:p>
      <w:pPr>
        <w:pStyle w:val="Para 002"/>
      </w:pPr>
      <w:r>
        <w:t xml:space="preserve">comparing ChatGPT, Copilot, and </w:t>
      </w:r>
      <w:r>
        <w:rPr>
          <w:rStyle w:val="Text3"/>
        </w:rPr>
        <w:t xml:space="preserve"> </w:t>
      </w:r>
      <w:r>
        <w:t xml:space="preserve">DepreciationStrategy </w:t>
      </w:r>
      <w:hyperlink w:anchor="Top_of_index_html">
        <w:r>
          <w:rPr>
            <w:rStyle w:val="Text2"/>
          </w:rPr>
          <w:t>42</w:t>
        </w:r>
      </w:hyperlink>
      <w:hyperlink w:anchor="Top_of_index_html">
        <w:r>
          <w:rPr>
            <w:rStyle w:val="Text2"/>
          </w:rPr>
          <w:t xml:space="preserve">, 61, </w:t>
        </w:r>
      </w:hyperlink>
      <w:hyperlink w:anchor="Top_of_index_html">
        <w:r>
          <w:rPr>
            <w:rStyle w:val="Text2"/>
          </w:rPr>
          <w:t xml:space="preserve">67, </w:t>
        </w:r>
      </w:hyperlink>
      <w:hyperlink w:anchor="window_if_you_instruct_it_to_Gen">
        <w:r>
          <w:rPr>
            <w:rStyle w:val="Text2"/>
          </w:rPr>
          <w:t>120</w:t>
        </w:r>
      </w:hyperlink>
      <w:r>
        <w:t xml:space="preserve"> </w:t>
      </w:r>
    </w:p>
    <w:p>
      <w:pPr>
        <w:pStyle w:val="Para 002"/>
      </w:pPr>
      <w:r>
        <w:t xml:space="preserve">CodeWhisperer </w:t>
      </w:r>
      <w:hyperlink w:anchor="Top_of_index_html">
        <w:r>
          <w:rPr>
            <w:rStyle w:val="Text2"/>
          </w:rPr>
          <w:t>25</w:t>
        </w:r>
      </w:hyperlink>
      <w:r>
        <w:t>–</w:t>
      </w:r>
      <w:hyperlink w:anchor="Summary_27">
        <w:r>
          <w:rPr>
            <w:rStyle w:val="Text2"/>
          </w:rPr>
          <w:t>27</w:t>
        </w:r>
      </w:hyperlink>
      <w:r>
        <w:rPr>
          <w:rStyle w:val="Text3"/>
        </w:rPr>
        <w:t xml:space="preserve"> </w:t>
      </w:r>
      <w:r>
        <w:t xml:space="preserve">depreciation_strategy table </w:t>
      </w:r>
      <w:hyperlink w:anchor="Top_of_index_html">
        <w:r>
          <w:rPr>
            <w:rStyle w:val="Text2"/>
          </w:rPr>
          <w:t>92</w:t>
        </w:r>
      </w:hyperlink>
      <w:hyperlink w:anchor="Amassing_our_dataset_93">
        <w:r>
          <w:rPr>
            <w:rStyle w:val="Text2"/>
          </w:rPr>
          <w:t>, 93</w:t>
        </w:r>
      </w:hyperlink>
    </w:p>
    <w:p>
      <w:pPr>
        <w:pStyle w:val="Para 002"/>
      </w:pPr>
      <w:r>
        <w:t xml:space="preserve">installing extension into VS Code </w:t>
      </w:r>
      <w:hyperlink w:anchor="Setting_up_AWS_C_CodeWhisperer">
        <w:r>
          <w:rPr>
            <w:rStyle w:val="Text2"/>
          </w:rPr>
          <w:t>205</w:t>
        </w:r>
      </w:hyperlink>
      <w:r>
        <w:rPr>
          <w:rStyle w:val="Text3"/>
        </w:rPr>
        <w:t xml:space="preserve"> </w:t>
      </w:r>
      <w:r>
        <w:t xml:space="preserve">describe library </w:t>
      </w:r>
      <w:hyperlink w:anchor="Translating_from_one_language_to_1">
        <w:r>
          <w:rPr>
            <w:rStyle w:val="Text2"/>
          </w:rPr>
          <w:t>137</w:t>
        </w:r>
      </w:hyperlink>
    </w:p>
    <w:p>
      <w:pPr>
        <w:pStyle w:val="Para 002"/>
      </w:pPr>
      <w:r>
        <w:t xml:space="preserve">installing plug-in in PyCharm </w:t>
      </w:r>
      <w:hyperlink w:anchor="Top_of_index_html">
        <w:r>
          <w:rPr>
            <w:rStyle w:val="Text2"/>
          </w:rPr>
          <w:t>209–</w:t>
        </w:r>
      </w:hyperlink>
      <w:hyperlink w:anchor="214________________________appen">
        <w:r>
          <w:rPr>
            <w:rStyle w:val="Text2"/>
          </w:rPr>
          <w:t>214</w:t>
        </w:r>
      </w:hyperlink>
      <w:r>
        <w:rPr>
          <w:rStyle w:val="Text3"/>
        </w:rPr>
        <w:t xml:space="preserve"> </w:t>
      </w:r>
      <w:r>
        <w:t xml:space="preserve">design patterns </w:t>
      </w:r>
      <w:hyperlink w:anchor="Laying_the_foundation_57">
        <w:r>
          <w:rPr>
            <w:rStyle w:val="Text2"/>
          </w:rPr>
          <w:t>57</w:t>
        </w:r>
      </w:hyperlink>
    </w:p>
    <w:p>
      <w:bookmarkStart w:id="236" w:name="index_219"/>
      <w:pPr>
        <w:pStyle w:val="Para 040"/>
      </w:pPr>
      <w:r>
        <w:t>index</w:t>
      </w:r>
      <w:r>
        <w:rPr>
          <w:rStyle w:val="Text13"/>
        </w:rPr>
        <w:t xml:space="preserve"> </w:t>
      </w:r>
      <w:r>
        <w:rPr>
          <w:rStyle w:val="Text0"/>
        </w:rPr>
        <w:t>219</w:t>
      </w:r>
      <w:bookmarkEnd w:id="236"/>
    </w:p>
    <w:p>
      <w:pPr>
        <w:pStyle w:val="Para 028"/>
      </w:pPr>
      <w:r>
        <w:t/>
      </w:r>
    </w:p>
    <w:p>
      <w:pPr>
        <w:pStyle w:val="Para 002"/>
      </w:pPr>
      <w:r>
        <w:t xml:space="preserve">factory pattern </w:t>
      </w:r>
      <w:hyperlink w:anchor="64______________________chapter">
        <w:r>
          <w:rPr>
            <w:rStyle w:val="Text2"/>
          </w:rPr>
          <w:t>64</w:t>
        </w:r>
      </w:hyperlink>
      <w:r>
        <w:rPr>
          <w:rStyle w:val="Text3"/>
        </w:rPr>
        <w:t xml:space="preserve"> </w:t>
      </w:r>
      <w:r>
        <w:t xml:space="preserve">expect function </w:t>
      </w:r>
      <w:hyperlink w:anchor="Translating_from_one_language_to_1">
        <w:r>
          <w:rPr>
            <w:rStyle w:val="Text2"/>
          </w:rPr>
          <w:t>137</w:t>
        </w:r>
      </w:hyperlink>
    </w:p>
    <w:p>
      <w:pPr>
        <w:pStyle w:val="Para 002"/>
      </w:pPr>
      <w:r>
        <w:t xml:space="preserve">Device Identifier Spoofing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exporting and importing images </w:t>
      </w:r>
      <w:hyperlink w:anchor="changes_to_your_infrastructure">
        <w:r>
          <w:rPr>
            <w:rStyle w:val="Text2"/>
          </w:rPr>
          <w:t>150</w:t>
        </w:r>
      </w:hyperlink>
    </w:p>
    <w:p>
      <w:pPr>
        <w:pStyle w:val="Para 002"/>
      </w:pPr>
      <w:r>
        <w:t xml:space="preserve">Digital Signatures </w:t>
      </w:r>
      <w:hyperlink w:anchor="Modeling_threats_with_ChatGPT_16_2">
        <w:r>
          <w:rPr>
            <w:rStyle w:val="Text2"/>
          </w:rPr>
          <w:t>165</w:t>
        </w:r>
      </w:hyperlink>
      <w:r>
        <w:rPr>
          <w:rStyle w:val="Text3"/>
        </w:rPr>
        <w:t xml:space="preserve"> </w:t>
      </w:r>
      <w:r>
        <w:t xml:space="preserve">externalizing data access </w:t>
      </w:r>
      <w:hyperlink w:anchor="Plugging_in_ports_and_adapters_8_2">
        <w:r>
          <w:rPr>
            <w:rStyle w:val="Text2"/>
          </w:rPr>
          <w:t>85</w:t>
        </w:r>
      </w:hyperlink>
    </w:p>
    <w:p>
      <w:pPr>
        <w:pStyle w:val="Para 002"/>
      </w:pPr>
      <w:r>
        <w:t xml:space="preserve">DIP (Dependency inversion principle) </w:t>
      </w:r>
      <w:hyperlink w:anchor="Documenting_your_architecture_41">
        <w:r>
          <w:rPr>
            <w:rStyle w:val="Text2"/>
          </w:rPr>
          <w:t>41</w:t>
        </w:r>
      </w:hyperlink>
    </w:p>
    <w:p>
      <w:pPr>
        <w:pStyle w:val="Para 002"/>
      </w:pPr>
      <w:r>
        <w:t xml:space="preserve">DNS Security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rPr>
          <w:rStyle w:val="Text13"/>
        </w:rPr>
        <w:t>F</w:t>
      </w:r>
    </w:p>
    <w:p>
      <w:pPr>
        <w:pStyle w:val="Para 002"/>
      </w:pPr>
      <w:r>
        <w:t xml:space="preserve">DNS Spoofing (Cache Poisoning)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Factory object </w:t>
      </w:r>
      <w:hyperlink w:anchor="66______________________chapter">
        <w:r>
          <w:rPr>
            <w:rStyle w:val="Text2"/>
          </w:rPr>
          <w:t>66</w:t>
        </w:r>
      </w:hyperlink>
    </w:p>
    <w:p>
      <w:pPr>
        <w:pStyle w:val="Para 002"/>
      </w:pPr>
      <w:r>
        <w:t>Docker</w:t>
      </w:r>
      <w:r>
        <w:rPr>
          <w:rStyle w:val="Text3"/>
        </w:rPr>
        <w:t xml:space="preserve"> </w:t>
      </w:r>
      <w:r>
        <w:t xml:space="preserve">factory pattern </w:t>
      </w:r>
      <w:hyperlink w:anchor="64______________________chapter">
        <w:r>
          <w:rPr>
            <w:rStyle w:val="Text2"/>
          </w:rPr>
          <w:t>64</w:t>
        </w:r>
      </w:hyperlink>
    </w:p>
    <w:p>
      <w:pPr>
        <w:pStyle w:val="Para 002"/>
      </w:pPr>
      <w:r>
        <w:t xml:space="preserve">building images and deploying them </w:t>
      </w:r>
      <w:r>
        <w:rPr>
          <w:rStyle w:val="Text3"/>
        </w:rPr>
        <w:t xml:space="preserve"> </w:t>
      </w:r>
      <w:r>
        <w:t xml:space="preserve">Fake Asset Registration </w:t>
      </w:r>
      <w:hyperlink w:anchor="ChatGPT_may_respond_with_somethi">
        <w:r>
          <w:rPr>
            <w:rStyle w:val="Text2"/>
          </w:rPr>
          <w:t>164</w:t>
        </w:r>
      </w:hyperlink>
    </w:p>
    <w:p>
      <w:pPr>
        <w:pStyle w:val="Para 002"/>
      </w:pPr>
      <w:r>
        <w:t xml:space="preserve">locally </w:t>
      </w:r>
      <w:hyperlink w:anchor="Top_of_index_html">
        <w:r>
          <w:rPr>
            <w:rStyle w:val="Text2"/>
          </w:rPr>
          <w:t>145–</w:t>
        </w:r>
      </w:hyperlink>
      <w:hyperlink w:anchor="Standing_up_infrastructure_by_co">
        <w:r>
          <w:rPr>
            <w:rStyle w:val="Text2"/>
          </w:rPr>
          <w:t>147</w:t>
        </w:r>
      </w:hyperlink>
      <w:r>
        <w:rPr>
          <w:rStyle w:val="Text3"/>
        </w:rPr>
        <w:t xml:space="preserve"> </w:t>
      </w:r>
      <w:r>
        <w:t xml:space="preserve">faker package </w:t>
      </w:r>
      <w:hyperlink w:anchor="Amassing_our_dataset_97">
        <w:r>
          <w:rPr>
            <w:rStyle w:val="Text2"/>
          </w:rPr>
          <w:t>97</w:t>
        </w:r>
      </w:hyperlink>
    </w:p>
    <w:p>
      <w:pPr>
        <w:pStyle w:val="Para 002"/>
      </w:pPr>
      <w:r>
        <w:t xml:space="preserve">exporting and importing images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fastapi </w:t>
      </w:r>
      <w:hyperlink w:anchor="Testing__testing_____one__two__t_2">
        <w:r>
          <w:rPr>
            <w:rStyle w:val="Text2"/>
          </w:rPr>
          <w:t>121</w:t>
        </w:r>
      </w:hyperlink>
    </w:p>
    <w:p>
      <w:pPr>
        <w:pStyle w:val="Para 002"/>
      </w:pPr>
      <w:r>
        <w:t xml:space="preserve">pushing images to ECR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FastAPIAdapter </w:t>
      </w:r>
      <w:hyperlink w:anchor="Documenting_your_architecture_37">
        <w:r>
          <w:rPr>
            <w:rStyle w:val="Text2"/>
          </w:rPr>
          <w:t>37</w:t>
        </w:r>
      </w:hyperlink>
    </w:p>
    <w:p>
      <w:pPr>
        <w:pStyle w:val="Para 002"/>
      </w:pPr>
      <w:r>
        <w:t xml:space="preserve">Docker containers </w:t>
      </w:r>
      <w:hyperlink w:anchor="146_________________chapter_7_Co">
        <w:r>
          <w:rPr>
            <w:rStyle w:val="Text2"/>
          </w:rPr>
          <w:t>146</w:t>
        </w:r>
      </w:hyperlink>
      <w:r>
        <w:rPr>
          <w:rStyle w:val="Text3"/>
        </w:rPr>
        <w:t xml:space="preserve"> </w:t>
      </w:r>
      <w:r>
        <w:t xml:space="preserve">feature file </w:t>
      </w:r>
      <w:hyperlink w:anchor="Testing__testing_____one__two__t_3">
        <w:r>
          <w:rPr>
            <w:rStyle w:val="Text2"/>
          </w:rPr>
          <w:t>123</w:t>
        </w:r>
      </w:hyperlink>
    </w:p>
    <w:p>
      <w:pPr>
        <w:pStyle w:val="Para 002"/>
      </w:pPr>
      <w:r>
        <w:t xml:space="preserve">Dockerfile </w:t>
      </w:r>
      <w:hyperlink w:anchor="Building_a_Docker_image_and__dep">
        <w:r>
          <w:rPr>
            <w:rStyle w:val="Text2"/>
          </w:rPr>
          <w:t>145</w:t>
        </w:r>
      </w:hyperlink>
      <w:r>
        <w:rPr>
          <w:rStyle w:val="Text3"/>
        </w:rPr>
        <w:t xml:space="preserve"> </w:t>
      </w:r>
      <w:r>
        <w:t xml:space="preserve">Financial Discrepancies </w:t>
      </w:r>
      <w:hyperlink w:anchor="Modeling_threats_with_ChatGPT_16_2">
        <w:r>
          <w:rPr>
            <w:rStyle w:val="Text2"/>
          </w:rPr>
          <w:t>165</w:t>
        </w:r>
      </w:hyperlink>
    </w:p>
    <w:p>
      <w:pPr>
        <w:pStyle w:val="Para 002"/>
      </w:pPr>
      <w:r>
        <w:t xml:space="preserve">Docker image </w:t>
      </w:r>
      <w:hyperlink w:anchor="Building_a_Docker_image_and__dep">
        <w:r>
          <w:rPr>
            <w:rStyle w:val="Text2"/>
          </w:rPr>
          <w:t>145</w:t>
        </w:r>
      </w:hyperlink>
      <w:r>
        <w:rPr>
          <w:rStyle w:val="Text3"/>
        </w:rPr>
        <w:t xml:space="preserve"> </w:t>
      </w:r>
      <w:r>
        <w:t xml:space="preserve">Flask web application </w:t>
      </w:r>
      <w:hyperlink w:anchor="168__________________chapter_8_S">
        <w:r>
          <w:rPr>
            <w:rStyle w:val="Text2"/>
          </w:rPr>
          <w:t>168</w:t>
        </w:r>
      </w:hyperlink>
    </w:p>
    <w:p>
      <w:pPr>
        <w:pStyle w:val="Para 002"/>
      </w:pPr>
      <w:r>
        <w:t xml:space="preserve">docker load command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for loop </w:t>
      </w:r>
      <w:hyperlink w:anchor="Hosting_your_own_LLM_183">
        <w:r>
          <w:rPr>
            <w:rStyle w:val="Text2"/>
          </w:rPr>
          <w:t>183</w:t>
        </w:r>
      </w:hyperlink>
    </w:p>
    <w:p>
      <w:pPr>
        <w:pStyle w:val="Para 002"/>
      </w:pPr>
      <w:r>
        <w:t xml:space="preserve">docker run command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format method </w:t>
      </w:r>
      <w:hyperlink w:anchor="Top_of_index_html">
        <w:r>
          <w:rPr>
            <w:rStyle w:val="Text2"/>
          </w:rPr>
          <w:t>183</w:t>
        </w:r>
      </w:hyperlink>
      <w:hyperlink w:anchor="184">
        <w:r>
          <w:rPr>
            <w:rStyle w:val="Text2"/>
          </w:rPr>
          <w:t>, 184</w:t>
        </w:r>
      </w:hyperlink>
    </w:p>
    <w:p>
      <w:pPr>
        <w:pStyle w:val="Para 002"/>
      </w:pPr>
      <w:r>
        <w:t xml:space="preserve">docker save command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from_asset function </w:t>
      </w:r>
      <w:hyperlink w:anchor="Transliterating_code__from_code_1">
        <w:r>
          <w:rPr>
            <w:rStyle w:val="Text2"/>
          </w:rPr>
          <w:t>133</w:t>
        </w:r>
      </w:hyperlink>
    </w:p>
    <w:p>
      <w:pPr>
        <w:pStyle w:val="Para 002"/>
      </w:pPr>
      <w:r>
        <w:t xml:space="preserve">doctest framework </w:t>
      </w:r>
      <w:hyperlink w:anchor="Testing__testing_____one__two__t">
        <w:r>
          <w:rPr>
            <w:rStyle w:val="Text2"/>
          </w:rPr>
          <w:t>117</w:t>
        </w:r>
      </w:hyperlink>
      <w:r>
        <w:rPr>
          <w:rStyle w:val="Text3"/>
        </w:rPr>
        <w:t xml:space="preserve"> </w:t>
      </w:r>
      <w:r>
        <w:t xml:space="preserve">funding details </w:t>
      </w:r>
      <w:hyperlink w:anchor="Amassing_our_dataset_97">
        <w:r>
          <w:rPr>
            <w:rStyle w:val="Text2"/>
          </w:rPr>
          <w:t>97</w:t>
        </w:r>
      </w:hyperlink>
    </w:p>
    <w:p>
      <w:pPr>
        <w:pStyle w:val="Para 002"/>
      </w:pPr>
      <w:r>
        <w:t xml:space="preserve">domain model </w:t>
      </w:r>
      <w:hyperlink w:anchor="Documenting_your_architecture_37">
        <w:r>
          <w:rPr>
            <w:rStyle w:val="Text2"/>
          </w:rPr>
          <w:t>37</w:t>
        </w:r>
      </w:hyperlink>
      <w:r>
        <w:rPr>
          <w:rStyle w:val="Text3"/>
        </w:rPr>
        <w:t xml:space="preserve"> </w:t>
      </w:r>
      <w:r>
        <w:t xml:space="preserve">funding_details attribute </w:t>
      </w:r>
      <w:hyperlink w:anchor="Documenting_your_architecture_41">
        <w:r>
          <w:rPr>
            <w:rStyle w:val="Text2"/>
          </w:rPr>
          <w:t>41</w:t>
        </w:r>
      </w:hyperlink>
    </w:p>
    <w:p>
      <w:pPr>
        <w:pStyle w:val="Para 002"/>
      </w:pPr>
      <w:r>
        <w:t xml:space="preserve">adapting strategy for depreciation </w:t>
      </w:r>
      <w:hyperlink w:anchor="Top_of_index_html">
        <w:r>
          <w:rPr>
            <w:rStyle w:val="Text2"/>
          </w:rPr>
          <w:t>61</w:t>
        </w:r>
      </w:hyperlink>
      <w:r>
        <w:t>–</w:t>
      </w:r>
      <w:hyperlink w:anchor="Weaving_patterns__patterns__patt">
        <w:r>
          <w:rPr>
            <w:rStyle w:val="Text2"/>
          </w:rPr>
          <w:t>63</w:t>
        </w:r>
      </w:hyperlink>
      <w:r>
        <w:rPr>
          <w:rStyle w:val="Text3"/>
        </w:rPr>
        <w:t xml:space="preserve"> </w:t>
      </w:r>
      <w:r>
        <w:t xml:space="preserve">FundingDetails class </w:t>
      </w:r>
      <w:hyperlink w:anchor="Top_of_index_html">
        <w:r>
          <w:rPr>
            <w:rStyle w:val="Text2"/>
          </w:rPr>
          <w:t xml:space="preserve">41, </w:t>
        </w:r>
      </w:hyperlink>
      <w:hyperlink w:anchor="Top_of_index_html">
        <w:r>
          <w:rPr>
            <w:rStyle w:val="Text2"/>
          </w:rPr>
          <w:t>42</w:t>
        </w:r>
      </w:hyperlink>
      <w:hyperlink w:anchor="Top_of_index_html">
        <w:r>
          <w:rPr>
            <w:rStyle w:val="Text2"/>
          </w:rPr>
          <w:t>, 59</w:t>
        </w:r>
      </w:hyperlink>
      <w:hyperlink w:anchor="Top_of_index_html">
        <w:r>
          <w:rPr>
            <w:rStyle w:val="Text2"/>
          </w:rPr>
          <w:t xml:space="preserve">, 60, </w:t>
        </w:r>
      </w:hyperlink>
      <w:hyperlink w:anchor="Top_of_index_html">
        <w:r>
          <w:rPr>
            <w:rStyle w:val="Text2"/>
          </w:rPr>
          <w:t xml:space="preserve">119, </w:t>
        </w:r>
      </w:hyperlink>
      <w:hyperlink w:anchor="Top_of_index_html">
        <w:r>
          <w:rPr>
            <w:rStyle w:val="Text2"/>
          </w:rPr>
          <w:t xml:space="preserve">120, </w:t>
        </w:r>
      </w:hyperlink>
      <w:hyperlink w:anchor="134_____________chapter_6_Testin">
        <w:r>
          <w:rPr>
            <w:rStyle w:val="Text2"/>
          </w:rPr>
          <w:t>134</w:t>
        </w:r>
      </w:hyperlink>
    </w:p>
    <w:p>
      <w:pPr>
        <w:pStyle w:val="Para 002"/>
      </w:pPr>
      <w:r>
        <w:t xml:space="preserve">decorating classes </w:t>
      </w:r>
      <w:hyperlink w:anchor="Top_of_index_html">
        <w:r>
          <w:rPr>
            <w:rStyle w:val="Text2"/>
          </w:rPr>
          <w:t>57</w:t>
        </w:r>
      </w:hyperlink>
      <w:hyperlink w:anchor="Laying_the_foundation_61">
        <w:r>
          <w:rPr>
            <w:rStyle w:val="Text2"/>
          </w:rPr>
          <w:t>–61</w:t>
        </w:r>
      </w:hyperlink>
      <w:r>
        <w:rPr>
          <w:rStyle w:val="Text3"/>
        </w:rPr>
        <w:t xml:space="preserve"> </w:t>
      </w:r>
      <w:r>
        <w:t xml:space="preserve">funding_details table </w:t>
      </w:r>
      <w:hyperlink w:anchor="Amassing_our_dataset_93">
        <w:r>
          <w:rPr>
            <w:rStyle w:val="Text2"/>
          </w:rPr>
          <w:t>93</w:t>
        </w:r>
      </w:hyperlink>
    </w:p>
    <w:p>
      <w:pPr>
        <w:pStyle w:val="Para 002"/>
      </w:pPr>
      <w:r>
        <w:t xml:space="preserve">expressing </w:t>
      </w:r>
      <w:hyperlink w:anchor="54______________________chapter">
        <w:r>
          <w:rPr>
            <w:rStyle w:val="Text2"/>
          </w:rPr>
          <w:t>54</w:t>
        </w:r>
      </w:hyperlink>
    </w:p>
    <w:p>
      <w:pPr>
        <w:pStyle w:val="Para 002"/>
      </w:pPr>
      <w:r>
        <w:t xml:space="preserve">immutability </w:t>
      </w:r>
      <w:hyperlink w:anchor="Laying_the_foundation_55">
        <w:r>
          <w:rPr>
            <w:rStyle w:val="Text2"/>
          </w:rPr>
          <w:t>55</w:t>
        </w:r>
      </w:hyperlink>
      <w:r>
        <w:rPr>
          <w:rStyle w:val="Text3"/>
        </w:rPr>
        <w:t xml:space="preserve"> </w:t>
      </w:r>
      <w:r>
        <w:rPr>
          <w:rStyle w:val="Text13"/>
        </w:rPr>
        <w:t>G</w:t>
      </w:r>
    </w:p>
    <w:p>
      <w:pPr>
        <w:pStyle w:val="Para 002"/>
      </w:pPr>
      <w:r>
        <w:t xml:space="preserve">domain/model package </w:t>
      </w:r>
      <w:hyperlink w:anchor="56______________________chapter">
        <w:r>
          <w:rPr>
            <w:rStyle w:val="Text2"/>
          </w:rPr>
          <w:t>56</w:t>
        </w:r>
      </w:hyperlink>
    </w:p>
    <w:p>
      <w:pPr>
        <w:pStyle w:val="Para 010"/>
      </w:pPr>
      <w:r>
        <w:t xml:space="preserve">_get_depreciation_strategy method </w:t>
      </w:r>
      <w:hyperlink w:anchor="70______________________chapter">
        <w:r>
          <w:rPr>
            <w:rStyle w:val="Text2"/>
          </w:rPr>
          <w:t>70</w:t>
        </w:r>
      </w:hyperlink>
    </w:p>
    <w:p>
      <w:pPr>
        <w:pStyle w:val="Para 002"/>
      </w:pPr>
      <w:r>
        <w:t xml:space="preserve">DoS (denial of service) </w:t>
      </w:r>
      <w:hyperlink w:anchor="Modeling_threats_with_ChatGPT_16_1">
        <w:r>
          <w:rPr>
            <w:rStyle w:val="Text2"/>
          </w:rPr>
          <w:t>163</w:t>
        </w:r>
      </w:hyperlink>
    </w:p>
    <w:p>
      <w:pPr>
        <w:pStyle w:val="Para 010"/>
      </w:pPr>
      <w:r>
        <w:t xml:space="preserve">GDPR (General Data Protection Regulation) </w:t>
      </w:r>
      <w:hyperlink w:anchor="160__________________chapter_8_S">
        <w:r>
          <w:rPr>
            <w:rStyle w:val="Text2"/>
          </w:rPr>
          <w:t>160</w:t>
        </w:r>
      </w:hyperlink>
    </w:p>
    <w:p>
      <w:pPr>
        <w:pStyle w:val="Para 002"/>
      </w:pPr>
      <w:r>
        <w:t xml:space="preserve">DoubleDecliningDepreciation Strategy </w:t>
      </w:r>
      <w:hyperlink w:anchor="Now_we_will_update_the_FundingDe">
        <w:r>
          <w:rPr>
            <w:rStyle w:val="Text2"/>
          </w:rPr>
          <w:t>42</w:t>
        </w:r>
      </w:hyperlink>
    </w:p>
    <w:p>
      <w:pPr>
        <w:pStyle w:val="Para 010"/>
      </w:pPr>
      <w:r>
        <w:t xml:space="preserve">generative AI, when to use and when to avoid </w:t>
      </w:r>
      <w:hyperlink w:anchor="continue_to_evolve__they_promise">
        <w:r>
          <w:rPr>
            <w:rStyle w:val="Text2"/>
          </w:rPr>
          <w:t>10</w:t>
        </w:r>
      </w:hyperlink>
    </w:p>
    <w:p>
      <w:pPr>
        <w:pStyle w:val="Para 002"/>
      </w:pPr>
      <w:r>
        <w:t xml:space="preserve">driver, defined </w:t>
      </w:r>
      <w:hyperlink w:anchor="Plugging_in_ports_and_adapters_7">
        <w:r>
          <w:rPr>
            <w:rStyle w:val="Text2"/>
          </w:rPr>
          <w:t>75</w:t>
        </w:r>
      </w:hyperlink>
    </w:p>
    <w:p>
      <w:pPr>
        <w:pStyle w:val="Para 034"/>
      </w:pPr>
      <w:r>
        <w:t xml:space="preserve">Generic type </w:t>
      </w:r>
      <w:hyperlink w:anchor="Top_of_index_html">
        <w:r>
          <w:rPr>
            <w:rStyle w:val="Text2"/>
          </w:rPr>
          <w:t>82</w:t>
        </w:r>
      </w:hyperlink>
      <w:hyperlink w:anchor="Plugging_in_ports_and_adapters_8_1">
        <w:r>
          <w:rPr>
            <w:rStyle w:val="Text2"/>
          </w:rPr>
          <w:t>, 83</w:t>
        </w:r>
      </w:hyperlink>
    </w:p>
    <w:p>
      <w:pPr>
        <w:pStyle w:val="Para 002"/>
      </w:pPr>
      <w:r>
        <w:rPr>
          <w:rStyle w:val="Text13"/>
        </w:rPr>
        <w:t>E</w:t>
      </w:r>
      <w:r>
        <w:rPr>
          <w:rStyle w:val="Text3"/>
        </w:rPr>
        <w:t xml:space="preserve"> </w:t>
      </w:r>
      <w:r>
        <w:t xml:space="preserve">geopy.distance function </w:t>
      </w:r>
      <w:hyperlink w:anchor="Analyzing__learning__and_trackin_1">
        <w:r>
          <w:rPr>
            <w:rStyle w:val="Text2"/>
          </w:rPr>
          <w:t>109</w:t>
        </w:r>
      </w:hyperlink>
    </w:p>
    <w:p>
      <w:pPr>
        <w:pStyle w:val="Para 010"/>
      </w:pPr>
      <w:r>
        <w:t xml:space="preserve">GitHub Actions, setting up CI/CD pipeline </w:t>
      </w:r>
    </w:p>
    <w:p>
      <w:pPr>
        <w:pStyle w:val="Para 002"/>
      </w:pPr>
      <w:r>
        <w:t xml:space="preserve">EC2 (Elastic Compute Cloud) </w:t>
      </w:r>
      <w:hyperlink w:anchor="144_________________chapter_7_Co">
        <w:r>
          <w:rPr>
            <w:rStyle w:val="Text2"/>
          </w:rPr>
          <w:t>144</w:t>
        </w:r>
      </w:hyperlink>
      <w:r>
        <w:rPr>
          <w:rStyle w:val="Text3"/>
        </w:rPr>
        <w:t xml:space="preserve"> </w:t>
      </w:r>
      <w:r>
        <w:t xml:space="preserve">in </w:t>
      </w:r>
      <w:hyperlink w:anchor="Top_of_index_html">
        <w:r>
          <w:rPr>
            <w:rStyle w:val="Text2"/>
          </w:rPr>
          <w:t>154</w:t>
        </w:r>
      </w:hyperlink>
      <w:hyperlink w:anchor="env">
        <w:r>
          <w:rPr>
            <w:rStyle w:val="Text2"/>
          </w:rPr>
          <w:t>–156</w:t>
        </w:r>
      </w:hyperlink>
    </w:p>
    <w:p>
      <w:pPr>
        <w:pStyle w:val="Para 002"/>
      </w:pPr>
      <w:r>
        <w:t xml:space="preserve">ECC (Elliptic Curve Cryptography) </w:t>
      </w:r>
      <w:hyperlink w:anchor="fines_and_legal_actions__As_ment">
        <w:r>
          <w:rPr>
            <w:rStyle w:val="Text2"/>
          </w:rPr>
          <w:t>172</w:t>
        </w:r>
      </w:hyperlink>
      <w:r>
        <w:rPr>
          <w:rStyle w:val="Text3"/>
        </w:rPr>
        <w:t xml:space="preserve"> </w:t>
      </w:r>
      <w:r>
        <w:t>GitHub Copilot</w:t>
      </w:r>
    </w:p>
    <w:p>
      <w:pPr>
        <w:pStyle w:val="Para 002"/>
      </w:pPr>
      <w:r>
        <w:t xml:space="preserve">ECR (Elastic Container Registry) </w:t>
      </w:r>
      <w:hyperlink w:anchor="Summary_157">
        <w:r>
          <w:rPr>
            <w:rStyle w:val="Text2"/>
          </w:rPr>
          <w:t>157</w:t>
        </w:r>
      </w:hyperlink>
      <w:r>
        <w:rPr>
          <w:rStyle w:val="Text3"/>
        </w:rPr>
        <w:t xml:space="preserve"> </w:t>
      </w:r>
      <w:r>
        <w:t xml:space="preserve">accessing data and persisting changes </w:t>
      </w:r>
      <w:hyperlink w:anchor="Plugging_in_ports_and_adapters_8">
        <w:r>
          <w:rPr>
            <w:rStyle w:val="Text2"/>
          </w:rPr>
          <w:t>81</w:t>
        </w:r>
      </w:hyperlink>
    </w:p>
    <w:p>
      <w:pPr>
        <w:pStyle w:val="Para 002"/>
      </w:pPr>
      <w:r>
        <w:t xml:space="preserve">pushing Docker images to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amassing dataset </w:t>
      </w:r>
      <w:hyperlink w:anchor="Amassing_our_dataset_91">
        <w:r>
          <w:rPr>
            <w:rStyle w:val="Text2"/>
          </w:rPr>
          <w:t>91</w:t>
        </w:r>
      </w:hyperlink>
    </w:p>
    <w:p>
      <w:pPr>
        <w:pStyle w:val="Para 002"/>
      </w:pPr>
      <w:r>
        <w:t xml:space="preserve">ECR_REGISTRY variable </w:t>
      </w:r>
      <w:hyperlink w:anchor="Setting_up_a_continuous_integrat">
        <w:r>
          <w:rPr>
            <w:rStyle w:val="Text2"/>
          </w:rPr>
          <w:t>155</w:t>
        </w:r>
      </w:hyperlink>
      <w:r>
        <w:rPr>
          <w:rStyle w:val="Text3"/>
        </w:rPr>
        <w:t xml:space="preserve"> </w:t>
      </w:r>
      <w:r>
        <w:t xml:space="preserve">analyzing, learning, and tracking with Apache </w:t>
      </w:r>
    </w:p>
    <w:p>
      <w:pPr>
        <w:pStyle w:val="Para 002"/>
      </w:pPr>
      <w:r>
        <w:t xml:space="preserve">ECS (Elastic Container Service) </w:t>
      </w:r>
      <w:hyperlink w:anchor="144_________________chapter_7_Co">
        <w:r>
          <w:rPr>
            <w:rStyle w:val="Text2"/>
          </w:rPr>
          <w:t>144</w:t>
        </w:r>
      </w:hyperlink>
      <w:r>
        <w:rPr>
          <w:rStyle w:val="Text3"/>
        </w:rPr>
        <w:t xml:space="preserve"> </w:t>
      </w:r>
      <w:r>
        <w:t xml:space="preserve">Spark </w:t>
      </w:r>
      <w:hyperlink w:anchor="Top_of_index_html">
        <w:r>
          <w:rPr>
            <w:rStyle w:val="Text2"/>
          </w:rPr>
          <w:t>107</w:t>
        </w:r>
      </w:hyperlink>
      <w:hyperlink w:anchor="110_______________chapter_5_Mana">
        <w:r>
          <w:rPr>
            <w:rStyle w:val="Text2"/>
          </w:rPr>
          <w:t>–110</w:t>
        </w:r>
      </w:hyperlink>
    </w:p>
    <w:p>
      <w:pPr>
        <w:pStyle w:val="Para 002"/>
      </w:pPr>
      <w:r>
        <w:t xml:space="preserve">EKS (AWS Elastic Kubernetes Service) </w:t>
      </w:r>
      <w:hyperlink w:anchor="144_________________chapter_7_Co">
        <w:r>
          <w:rPr>
            <w:rStyle w:val="Text2"/>
          </w:rPr>
          <w:t>144</w:t>
        </w:r>
      </w:hyperlink>
      <w:r>
        <w:rPr>
          <w:rStyle w:val="Text3"/>
        </w:rPr>
        <w:t xml:space="preserve"> </w:t>
      </w:r>
      <w:r>
        <w:t>building software with</w:t>
      </w:r>
    </w:p>
    <w:p>
      <w:pPr>
        <w:pStyle w:val="Para 002"/>
      </w:pPr>
      <w:r>
        <w:t xml:space="preserve">Element abstract class </w:t>
      </w:r>
      <w:hyperlink w:anchor="Documenting_your_architecture_43">
        <w:r>
          <w:rPr>
            <w:rStyle w:val="Text2"/>
          </w:rPr>
          <w:t>43</w:t>
        </w:r>
      </w:hyperlink>
      <w:r>
        <w:rPr>
          <w:rStyle w:val="Text3"/>
        </w:rPr>
        <w:t xml:space="preserve"> </w:t>
      </w:r>
      <w:r>
        <w:t xml:space="preserve">adapting strategy for depreciation </w:t>
      </w:r>
      <w:hyperlink w:anchor="Top_of_index_html">
        <w:r>
          <w:rPr>
            <w:rStyle w:val="Text2"/>
          </w:rPr>
          <w:t>61</w:t>
        </w:r>
      </w:hyperlink>
      <w:r>
        <w:t>–</w:t>
      </w:r>
      <w:hyperlink w:anchor="Weaving_patterns__patterns__patt">
        <w:r>
          <w:rPr>
            <w:rStyle w:val="Text2"/>
          </w:rPr>
          <w:t>63</w:t>
        </w:r>
      </w:hyperlink>
    </w:p>
    <w:p>
      <w:pPr>
        <w:pStyle w:val="Para 002"/>
      </w:pPr>
      <w:r>
        <w:t xml:space="preserve">Element interface </w:t>
      </w:r>
      <w:hyperlink w:anchor="Documenting_your_architecture_43">
        <w:r>
          <w:rPr>
            <w:rStyle w:val="Text2"/>
          </w:rPr>
          <w:t>43</w:t>
        </w:r>
      </w:hyperlink>
      <w:r>
        <w:rPr>
          <w:rStyle w:val="Text3"/>
        </w:rPr>
        <w:t xml:space="preserve"> </w:t>
      </w:r>
      <w:r>
        <w:t xml:space="preserve">decorating classes </w:t>
      </w:r>
      <w:hyperlink w:anchor="Top_of_index_html">
        <w:r>
          <w:rPr>
            <w:rStyle w:val="Text2"/>
          </w:rPr>
          <w:t>57</w:t>
        </w:r>
      </w:hyperlink>
      <w:hyperlink w:anchor="Laying_the_foundation_61">
        <w:r>
          <w:rPr>
            <w:rStyle w:val="Text2"/>
          </w:rPr>
          <w:t>–61</w:t>
        </w:r>
      </w:hyperlink>
    </w:p>
    <w:p>
      <w:pPr>
        <w:pStyle w:val="Para 002"/>
      </w:pPr>
      <w:r>
        <w:t xml:space="preserve">elevation of privilege </w:t>
      </w:r>
      <w:hyperlink w:anchor="Modeling_threats_with_ChatGPT_16_1">
        <w:r>
          <w:rPr>
            <w:rStyle w:val="Text2"/>
          </w:rPr>
          <w:t>163</w:t>
        </w:r>
      </w:hyperlink>
      <w:r>
        <w:rPr>
          <w:rStyle w:val="Text3"/>
        </w:rPr>
        <w:t xml:space="preserve"> </w:t>
      </w:r>
      <w:r>
        <w:t xml:space="preserve">centralizing (and externalizing) data </w:t>
      </w:r>
    </w:p>
    <w:p>
      <w:pPr>
        <w:pStyle w:val="Para 002"/>
      </w:pPr>
      <w:r>
        <w:t xml:space="preserve">encrypting data </w:t>
      </w:r>
      <w:hyperlink w:anchor="Top_of_index_html">
        <w:r>
          <w:rPr>
            <w:rStyle w:val="Text2"/>
          </w:rPr>
          <w:t>171–</w:t>
        </w:r>
      </w:hyperlink>
      <w:hyperlink w:anchor="Summary_177">
        <w:r>
          <w:rPr>
            <w:rStyle w:val="Text2"/>
          </w:rPr>
          <w:t>177</w:t>
        </w:r>
      </w:hyperlink>
      <w:r>
        <w:rPr>
          <w:rStyle w:val="Text3"/>
        </w:rPr>
        <w:t xml:space="preserve"> </w:t>
      </w:r>
      <w:r>
        <w:t xml:space="preserve">access </w:t>
      </w:r>
      <w:hyperlink w:anchor="Plugging_in_ports_and_adapters_8_2">
        <w:r>
          <w:rPr>
            <w:rStyle w:val="Text2"/>
          </w:rPr>
          <w:t>85</w:t>
        </w:r>
      </w:hyperlink>
    </w:p>
    <w:p>
      <w:pPr>
        <w:pStyle w:val="Para 002"/>
      </w:pPr>
      <w:r>
        <w:t xml:space="preserve">at rest </w:t>
      </w:r>
      <w:hyperlink w:anchor="Top_of_index_html">
        <w:r>
          <w:rPr>
            <w:rStyle w:val="Text2"/>
          </w:rPr>
          <w:t>172</w:t>
        </w:r>
      </w:hyperlink>
      <w:r>
        <w:t>–</w:t>
      </w:r>
      <w:hyperlink w:anchor="Encrypting_data_at_rest_and_tran_2">
        <w:r>
          <w:rPr>
            <w:rStyle w:val="Text2"/>
          </w:rPr>
          <w:t>175</w:t>
        </w:r>
      </w:hyperlink>
      <w:r>
        <w:rPr>
          <w:rStyle w:val="Text3"/>
        </w:rPr>
        <w:t xml:space="preserve"> </w:t>
      </w:r>
      <w:r>
        <w:t xml:space="preserve">expressing domain model </w:t>
      </w:r>
      <w:hyperlink w:anchor="54______________________chapter">
        <w:r>
          <w:rPr>
            <w:rStyle w:val="Text2"/>
          </w:rPr>
          <w:t>54</w:t>
        </w:r>
      </w:hyperlink>
    </w:p>
    <w:p>
      <w:pPr>
        <w:pStyle w:val="Para 002"/>
      </w:pPr>
      <w:r>
        <w:t xml:space="preserve">importance of </w:t>
      </w:r>
      <w:hyperlink w:anchor="Encrypting_data_at_rest_and_tran">
        <w:r>
          <w:rPr>
            <w:rStyle w:val="Text2"/>
          </w:rPr>
          <w:t>171</w:t>
        </w:r>
      </w:hyperlink>
      <w:r>
        <w:rPr>
          <w:rStyle w:val="Text3"/>
        </w:rPr>
        <w:t xml:space="preserve"> </w:t>
      </w:r>
      <w:r>
        <w:t xml:space="preserve">immutability </w:t>
      </w:r>
      <w:hyperlink w:anchor="Laying_the_foundation_55">
        <w:r>
          <w:rPr>
            <w:rStyle w:val="Text2"/>
          </w:rPr>
          <w:t>55</w:t>
        </w:r>
      </w:hyperlink>
    </w:p>
    <w:p>
      <w:pPr>
        <w:pStyle w:val="Para 002"/>
      </w:pPr>
      <w:r>
        <w:t xml:space="preserve">in transit </w:t>
      </w:r>
      <w:hyperlink w:anchor="176__________________chapter_8_S">
        <w:r>
          <w:rPr>
            <w:rStyle w:val="Text2"/>
          </w:rPr>
          <w:t>176</w:t>
        </w:r>
      </w:hyperlink>
      <w:r>
        <w:rPr>
          <w:rStyle w:val="Text3"/>
        </w:rPr>
        <w:t xml:space="preserve"> </w:t>
      </w:r>
      <w:r>
        <w:t xml:space="preserve">laying foundation </w:t>
      </w:r>
      <w:hyperlink w:anchor="Top_of_index_html">
        <w:r>
          <w:rPr>
            <w:rStyle w:val="Text2"/>
          </w:rPr>
          <w:t>54</w:t>
        </w:r>
      </w:hyperlink>
      <w:r>
        <w:t>–</w:t>
      </w:r>
      <w:hyperlink w:anchor="Weaving_patterns__patterns__patt">
        <w:r>
          <w:rPr>
            <w:rStyle w:val="Text2"/>
          </w:rPr>
          <w:t>63</w:t>
        </w:r>
      </w:hyperlink>
    </w:p>
    <w:p>
      <w:pPr>
        <w:pStyle w:val="Para 002"/>
      </w:pPr>
      <w:r>
        <w:t xml:space="preserve">Encryption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observing changes </w:t>
      </w:r>
      <w:hyperlink w:anchor="72______________________chapter">
        <w:r>
          <w:rPr>
            <w:rStyle w:val="Text2"/>
          </w:rPr>
          <w:t>72</w:t>
        </w:r>
      </w:hyperlink>
    </w:p>
    <w:p>
      <w:pPr>
        <w:pStyle w:val="Para 002"/>
      </w:pPr>
      <w:r>
        <w:t xml:space="preserve">Enum class </w:t>
      </w:r>
      <w:hyperlink w:anchor="The___post_init_____method_will">
        <w:r>
          <w:rPr>
            <w:rStyle w:val="Text2"/>
          </w:rPr>
          <w:t>58</w:t>
        </w:r>
      </w:hyperlink>
      <w:r>
        <w:rPr>
          <w:rStyle w:val="Text3"/>
        </w:rPr>
        <w:t xml:space="preserve"> </w:t>
      </w:r>
      <w:r>
        <w:t xml:space="preserve">plugging in ports and adapters </w:t>
      </w:r>
      <w:hyperlink w:anchor="74______________________chapter">
        <w:r>
          <w:rPr>
            <w:rStyle w:val="Text2"/>
          </w:rPr>
          <w:t>74</w:t>
        </w:r>
      </w:hyperlink>
    </w:p>
    <w:p>
      <w:pPr>
        <w:pStyle w:val="Para 002"/>
      </w:pPr>
      <w:r>
        <w:t xml:space="preserve">exec command </w:t>
      </w:r>
      <w:hyperlink w:anchor="Amassing_our_dataset_91">
        <w:r>
          <w:rPr>
            <w:rStyle w:val="Text2"/>
          </w:rPr>
          <w:t>91</w:t>
        </w:r>
      </w:hyperlink>
      <w:r>
        <w:rPr>
          <w:rStyle w:val="Text3"/>
        </w:rPr>
        <w:t xml:space="preserve"> </w:t>
      </w:r>
      <w:r>
        <w:t xml:space="preserve">copiloting Terraform </w:t>
      </w:r>
      <w:hyperlink w:anchor="Top_of_index_html">
        <w:r>
          <w:rPr>
            <w:rStyle w:val="Text2"/>
          </w:rPr>
          <w:t>147</w:t>
        </w:r>
      </w:hyperlink>
      <w:hyperlink w:anchor="changes_to_your_infrastructure">
        <w:r>
          <w:rPr>
            <w:rStyle w:val="Text2"/>
          </w:rPr>
          <w:t>–150</w:t>
        </w:r>
      </w:hyperlink>
      <w:r>
        <w:rPr>
          <w:rStyle w:val="Text3"/>
        </w:rPr>
        <w:t xml:space="preserve"> </w:t>
      </w:r>
      <w:r>
        <w:rPr>
          <w:rStyle w:val="Text4"/>
        </w:rPr>
        <w:t>220</w:t>
      </w:r>
      <w:r>
        <w:rPr>
          <w:rStyle w:val="Text3"/>
        </w:rPr>
        <w:t xml:space="preserve"> </w:t>
      </w:r>
      <w:r>
        <w:rPr>
          <w:rStyle w:val="Text10"/>
        </w:rPr>
        <w:t>index</w:t>
      </w:r>
    </w:p>
    <w:p>
      <w:pPr>
        <w:pStyle w:val="Para 028"/>
      </w:pPr>
      <w:r>
        <w:t/>
      </w:r>
    </w:p>
    <w:p>
      <w:bookmarkStart w:id="237" w:name="creating_first_program__203"/>
      <w:pPr>
        <w:pStyle w:val="Para 002"/>
      </w:pPr>
      <w:r>
        <w:t xml:space="preserve">creating first program </w:t>
      </w:r>
      <w:hyperlink w:anchor="Taking_your_first_flight_with_Co">
        <w:r>
          <w:rPr>
            <w:rStyle w:val="Text2"/>
          </w:rPr>
          <w:t>203</w:t>
        </w:r>
      </w:hyperlink>
      <w:r>
        <w:rPr>
          <w:rStyle w:val="Text3"/>
        </w:rPr>
        <w:t xml:space="preserve"> </w:t>
      </w:r>
      <w:r>
        <w:t xml:space="preserve">integration testing </w:t>
      </w:r>
      <w:hyperlink w:anchor="Top_of_index_html">
        <w:r>
          <w:rPr>
            <w:rStyle w:val="Text2"/>
          </w:rPr>
          <w:t>120–</w:t>
        </w:r>
      </w:hyperlink>
      <w:hyperlink w:anchor="Testing__testing_____one__two__t_2">
        <w:r>
          <w:rPr>
            <w:rStyle w:val="Text2"/>
          </w:rPr>
          <w:t>121</w:t>
        </w:r>
      </w:hyperlink>
      <w:bookmarkEnd w:id="237"/>
    </w:p>
    <w:p>
      <w:pPr>
        <w:pStyle w:val="Para 002"/>
      </w:pPr>
      <w:r>
        <w:t xml:space="preserve">creating objects in factory pattern </w:t>
      </w:r>
      <w:hyperlink w:anchor="64______________________chapter">
        <w:r>
          <w:rPr>
            <w:rStyle w:val="Text2"/>
          </w:rPr>
          <w:t>64</w:t>
        </w:r>
      </w:hyperlink>
      <w:r>
        <w:rPr>
          <w:rStyle w:val="Text3"/>
        </w:rPr>
        <w:t xml:space="preserve"> </w:t>
      </w:r>
      <w:r>
        <w:t xml:space="preserve">Introduction section </w:t>
      </w:r>
      <w:hyperlink w:anchor="Documenting_your_architecture_47">
        <w:r>
          <w:rPr>
            <w:rStyle w:val="Text2"/>
          </w:rPr>
          <w:t>47</w:t>
        </w:r>
      </w:hyperlink>
    </w:p>
    <w:p>
      <w:pPr>
        <w:pStyle w:val="Para 002"/>
      </w:pPr>
      <w:r>
        <w:t xml:space="preserve">driving application </w:t>
      </w:r>
      <w:hyperlink w:anchor="Plugging_in_ports_and_adapters_7">
        <w:r>
          <w:rPr>
            <w:rStyle w:val="Text2"/>
          </w:rPr>
          <w:t>75</w:t>
        </w:r>
      </w:hyperlink>
      <w:r>
        <w:rPr>
          <w:rStyle w:val="Text3"/>
        </w:rPr>
        <w:t xml:space="preserve"> </w:t>
      </w:r>
      <w:r>
        <w:t xml:space="preserve">IP Address Spoofing </w:t>
      </w:r>
      <w:hyperlink w:anchor="ChatGPT_may_respond_with_somethi">
        <w:r>
          <w:rPr>
            <w:rStyle w:val="Text2"/>
          </w:rPr>
          <w:t>164</w:t>
        </w:r>
      </w:hyperlink>
    </w:p>
    <w:p>
      <w:pPr>
        <w:pStyle w:val="Para 002"/>
      </w:pPr>
      <w:r>
        <w:t xml:space="preserve">installing extension into VS Code </w:t>
      </w:r>
      <w:hyperlink w:anchor="GitHub_Copilot_B_Setting_up">
        <w:r>
          <w:rPr>
            <w:rStyle w:val="Text2"/>
          </w:rPr>
          <w:t>197</w:t>
        </w:r>
      </w:hyperlink>
      <w:r>
        <w:rPr>
          <w:rStyle w:val="Text3"/>
        </w:rPr>
        <w:t xml:space="preserve"> </w:t>
      </w:r>
      <w:r>
        <w:t xml:space="preserve">ISP (Interface segregation principle) </w:t>
      </w:r>
      <w:hyperlink w:anchor="Documenting_your_architecture_41">
        <w:r>
          <w:rPr>
            <w:rStyle w:val="Text2"/>
          </w:rPr>
          <w:t>41</w:t>
        </w:r>
      </w:hyperlink>
    </w:p>
    <w:p>
      <w:pPr>
        <w:pStyle w:val="Para 002"/>
      </w:pPr>
      <w:r>
        <w:t xml:space="preserve">installing plug-in in PyCharm </w:t>
      </w:r>
      <w:hyperlink w:anchor="200__________________________app">
        <w:r>
          <w:rPr>
            <w:rStyle w:val="Text2"/>
          </w:rPr>
          <w:t>200</w:t>
        </w:r>
      </w:hyperlink>
      <w:r>
        <w:rPr>
          <w:rStyle w:val="Text3"/>
        </w:rPr>
        <w:t xml:space="preserve"> </w:t>
      </w:r>
      <w:r>
        <w:t xml:space="preserve">itam_admin account </w:t>
      </w:r>
      <w:hyperlink w:anchor="92________________chapter_5_Mana">
        <w:r>
          <w:rPr>
            <w:rStyle w:val="Text2"/>
          </w:rPr>
          <w:t>92</w:t>
        </w:r>
      </w:hyperlink>
    </w:p>
    <w:p>
      <w:pPr>
        <w:pStyle w:val="Para 002"/>
      </w:pPr>
      <w:r>
        <w:t xml:space="preserve">instructing system on how to build </w:t>
      </w:r>
      <w:hyperlink w:anchor="68______________________chapter">
        <w:r>
          <w:rPr>
            <w:rStyle w:val="Text2"/>
          </w:rPr>
          <w:t>68</w:t>
        </w:r>
      </w:hyperlink>
      <w:r>
        <w:rPr>
          <w:rStyle w:val="Text3"/>
        </w:rPr>
        <w:t xml:space="preserve"> </w:t>
      </w:r>
      <w:r>
        <w:t xml:space="preserve">ITAM (Information Technology Asset </w:t>
      </w:r>
    </w:p>
    <w:p>
      <w:pPr>
        <w:pStyle w:val="Para 002"/>
      </w:pPr>
      <w:r>
        <w:t xml:space="preserve">managing data with </w:t>
      </w:r>
      <w:hyperlink w:anchor="Managing_data_with_5_GitHub_Copi">
        <w:r>
          <w:rPr>
            <w:rStyle w:val="Text2"/>
          </w:rPr>
          <w:t>90</w:t>
        </w:r>
      </w:hyperlink>
      <w:r>
        <w:rPr>
          <w:rStyle w:val="Text3"/>
        </w:rPr>
        <w:t xml:space="preserve"> </w:t>
      </w:r>
      <w:r>
        <w:t xml:space="preserve">Management) </w:t>
      </w:r>
      <w:hyperlink w:anchor="Top_of_index_html">
        <w:r>
          <w:rPr>
            <w:rStyle w:val="Text2"/>
          </w:rPr>
          <w:t>53</w:t>
        </w:r>
      </w:hyperlink>
      <w:hyperlink w:anchor="Top_of_index_html">
        <w:r>
          <w:rPr>
            <w:rStyle w:val="Text2"/>
          </w:rPr>
          <w:t>, 90</w:t>
        </w:r>
      </w:hyperlink>
      <w:hyperlink w:anchor="Modeling_threats_with_ChatGPT_16_2">
        <w:r>
          <w:rPr>
            <w:rStyle w:val="Text2"/>
          </w:rPr>
          <w:t>, 165</w:t>
        </w:r>
      </w:hyperlink>
    </w:p>
    <w:p>
      <w:pPr>
        <w:pStyle w:val="Para 002"/>
      </w:pPr>
      <w:r>
        <w:t xml:space="preserve">setting up </w:t>
      </w:r>
      <w:hyperlink w:anchor="GitHub_Copilot_B_Setting_up">
        <w:r>
          <w:rPr>
            <w:rStyle w:val="Text2"/>
          </w:rPr>
          <w:t>197</w:t>
        </w:r>
      </w:hyperlink>
      <w:r>
        <w:rPr>
          <w:rStyle w:val="Text3"/>
        </w:rPr>
        <w:t xml:space="preserve"> </w:t>
      </w:r>
      <w:r>
        <w:t xml:space="preserve">real-time monitoring with Kafka </w:t>
      </w:r>
      <w:hyperlink w:anchor="Top_of_index_html">
        <w:r>
          <w:rPr>
            <w:rStyle w:val="Text2"/>
          </w:rPr>
          <w:t>100</w:t>
        </w:r>
      </w:hyperlink>
      <w:hyperlink w:anchor="Analyzing__learning__and_trackin">
        <w:r>
          <w:rPr>
            <w:rStyle w:val="Text2"/>
          </w:rPr>
          <w:t>–107</w:t>
        </w:r>
      </w:hyperlink>
    </w:p>
    <w:p>
      <w:pPr>
        <w:pStyle w:val="Para 002"/>
      </w:pPr>
      <w:r>
        <w:t xml:space="preserve">using </w:t>
      </w:r>
      <w:hyperlink w:anchor="Top_of_index_html">
        <w:r>
          <w:rPr>
            <w:rStyle w:val="Text2"/>
          </w:rPr>
          <w:t>21–</w:t>
        </w:r>
      </w:hyperlink>
      <w:hyperlink w:anchor="Let_CodeWhisperer_speak_loudly_2">
        <w:r>
          <w:rPr>
            <w:rStyle w:val="Text2"/>
          </w:rPr>
          <w:t>23</w:t>
        </w:r>
      </w:hyperlink>
      <w:r>
        <w:rPr>
          <w:rStyle w:val="Text3"/>
        </w:rPr>
        <w:t xml:space="preserve"> </w:t>
      </w:r>
      <w:r>
        <w:t xml:space="preserve">system overview </w:t>
      </w:r>
      <w:hyperlink w:anchor="Top_of_index_html">
        <w:r>
          <w:rPr>
            <w:rStyle w:val="Text2"/>
          </w:rPr>
          <w:t>31–</w:t>
        </w:r>
      </w:hyperlink>
      <w:hyperlink w:anchor="32________________________chapte">
        <w:r>
          <w:rPr>
            <w:rStyle w:val="Text2"/>
          </w:rPr>
          <w:t>32</w:t>
        </w:r>
      </w:hyperlink>
    </w:p>
    <w:p>
      <w:pPr>
        <w:pStyle w:val="Para 002"/>
      </w:pPr>
      <w:r>
        <w:t xml:space="preserve">Visitor Pattern </w:t>
      </w:r>
      <w:hyperlink w:anchor="Weaving_patterns__patterns__patt">
        <w:r>
          <w:rPr>
            <w:rStyle w:val="Text2"/>
          </w:rPr>
          <w:t>63</w:t>
        </w:r>
      </w:hyperlink>
      <w:r>
        <w:rPr>
          <w:rStyle w:val="Text3"/>
        </w:rPr>
        <w:t xml:space="preserve"> </w:t>
      </w:r>
      <w:r>
        <w:t xml:space="preserve">itam schema </w:t>
      </w:r>
      <w:hyperlink w:anchor="Amassing_our_dataset_91">
        <w:r>
          <w:rPr>
            <w:rStyle w:val="Text2"/>
          </w:rPr>
          <w:t>91</w:t>
        </w:r>
      </w:hyperlink>
    </w:p>
    <w:p>
      <w:pPr>
        <w:pStyle w:val="Para 002"/>
      </w:pPr>
      <w:r>
        <w:t xml:space="preserve">GPT-4All </w:t>
      </w:r>
      <w:hyperlink w:anchor="Hosting_your_own_LLM_187">
        <w:r>
          <w:rPr>
            <w:rStyle w:val="Text2"/>
          </w:rPr>
          <w:t>187</w:t>
        </w:r>
      </w:hyperlink>
      <w:r>
        <w:rPr>
          <w:rStyle w:val="Text3"/>
        </w:rPr>
        <w:t xml:space="preserve"> </w:t>
      </w:r>
      <w:r>
        <w:t xml:space="preserve">it_asset_management/app/schemas/asset.py </w:t>
      </w:r>
      <w:hyperlink w:anchor="Asking_ChatGPT_to_help_with_our_1">
        <w:r>
          <w:rPr>
            <w:rStyle w:val="Text2"/>
          </w:rPr>
          <w:t>35</w:t>
        </w:r>
      </w:hyperlink>
    </w:p>
    <w:p>
      <w:pPr>
        <w:pStyle w:val="Para 002"/>
      </w:pPr>
      <w:r>
        <w:t xml:space="preserve">democratizing answers with </w:t>
      </w:r>
    </w:p>
    <w:p>
      <w:pPr>
        <w:pStyle w:val="Para 065"/>
      </w:pPr>
      <w:hyperlink w:anchor="Top_of_index_html">
        <w:r>
          <w:t>187–</w:t>
        </w:r>
      </w:hyperlink>
      <w:hyperlink w:anchor="190">
        <w:r>
          <w:t>190</w:t>
        </w:r>
      </w:hyperlink>
      <w:r>
        <w:rPr>
          <w:rStyle w:val="Text25"/>
        </w:rPr>
        <w:t xml:space="preserve"> </w:t>
      </w:r>
      <w:r>
        <w:rPr>
          <w:rStyle w:val="Text27"/>
        </w:rPr>
        <w:t>J</w:t>
      </w:r>
    </w:p>
    <w:p>
      <w:pPr>
        <w:pStyle w:val="Para 002"/>
      </w:pPr>
      <w:r>
        <w:t xml:space="preserve">GWT (given-when-then) </w:t>
      </w:r>
      <w:hyperlink w:anchor="We_will_now_turn_our_attention_t">
        <w:r>
          <w:rPr>
            <w:rStyle w:val="Text2"/>
          </w:rPr>
          <w:t>122</w:t>
        </w:r>
      </w:hyperlink>
      <w:r>
        <w:rPr>
          <w:rStyle w:val="Text3"/>
        </w:rPr>
        <w:t xml:space="preserve"> </w:t>
      </w:r>
      <w:r>
        <w:t xml:space="preserve">Johnsson, Dan Bergh </w:t>
      </w:r>
      <w:hyperlink w:anchor="Modeling_threats_with_ChatGPT_15">
        <w:r>
          <w:rPr>
            <w:rStyle w:val="Text2"/>
          </w:rPr>
          <w:t>159</w:t>
        </w:r>
      </w:hyperlink>
    </w:p>
    <w:p>
      <w:pPr>
        <w:pStyle w:val="Para 028"/>
      </w:pPr>
      <w:r>
        <w:t/>
      </w:r>
    </w:p>
    <w:p>
      <w:pPr>
        <w:pStyle w:val="Para 075"/>
      </w:pPr>
      <w:r>
        <w:t>H</w:t>
      </w:r>
      <w:r>
        <w:rPr>
          <w:rStyle w:val="Text4"/>
        </w:rPr>
        <w:t xml:space="preserve"> </w:t>
      </w:r>
      <w:r>
        <w:t>K</w:t>
      </w:r>
    </w:p>
    <w:p>
      <w:pPr>
        <w:pStyle w:val="Para 002"/>
      </w:pPr>
      <w:r>
        <w:t xml:space="preserve">Halstead complexity measures </w:t>
      </w:r>
      <w:hyperlink w:anchor="Assessing_quality_127">
        <w:r>
          <w:rPr>
            <w:rStyle w:val="Text2"/>
          </w:rPr>
          <w:t>127</w:t>
        </w:r>
      </w:hyperlink>
      <w:r>
        <w:rPr>
          <w:rStyle w:val="Text3"/>
        </w:rPr>
        <w:t xml:space="preserve"> </w:t>
      </w:r>
      <w:r>
        <w:t>Kafka</w:t>
      </w:r>
    </w:p>
    <w:p>
      <w:pPr>
        <w:pStyle w:val="Para 002"/>
      </w:pPr>
      <w:r>
        <w:t xml:space="preserve">HardwareAssetFactory class </w:t>
      </w:r>
      <w:hyperlink w:anchor="Top_of_index_html">
        <w:r>
          <w:rPr>
            <w:rStyle w:val="Text2"/>
          </w:rPr>
          <w:t>67</w:t>
        </w:r>
      </w:hyperlink>
      <w:hyperlink w:anchor="68______________________chapter">
        <w:r>
          <w:rPr>
            <w:rStyle w:val="Text2"/>
          </w:rPr>
          <w:t>, 68</w:t>
        </w:r>
      </w:hyperlink>
      <w:r>
        <w:rPr>
          <w:rStyle w:val="Text3"/>
        </w:rPr>
        <w:t xml:space="preserve"> </w:t>
      </w:r>
      <w:r>
        <w:t xml:space="preserve">console producer </w:t>
      </w:r>
      <w:hyperlink w:anchor="be_greater_than_that_to_ensure_t">
        <w:r>
          <w:rPr>
            <w:rStyle w:val="Text2"/>
          </w:rPr>
          <w:t>106</w:t>
        </w:r>
      </w:hyperlink>
    </w:p>
    <w:p>
      <w:pPr>
        <w:pStyle w:val="Para 002"/>
      </w:pPr>
      <w:r>
        <w:t xml:space="preserve">Hardware class </w:t>
      </w:r>
      <w:hyperlink w:anchor="Top_of_index_html">
        <w:r>
          <w:rPr>
            <w:rStyle w:val="Text2"/>
          </w:rPr>
          <w:t>40</w:t>
        </w:r>
      </w:hyperlink>
      <w:hyperlink w:anchor="Top_of_index_html">
        <w:r>
          <w:rPr>
            <w:rStyle w:val="Text2"/>
          </w:rPr>
          <w:t xml:space="preserve">, 58, </w:t>
        </w:r>
      </w:hyperlink>
      <w:hyperlink w:anchor="Laying_the_foundation_59">
        <w:r>
          <w:rPr>
            <w:rStyle w:val="Text2"/>
          </w:rPr>
          <w:t>59</w:t>
        </w:r>
      </w:hyperlink>
      <w:r>
        <w:rPr>
          <w:rStyle w:val="Text3"/>
        </w:rPr>
        <w:t xml:space="preserve"> </w:t>
      </w:r>
      <w:r>
        <w:t xml:space="preserve">real-time monitoring with </w:t>
      </w:r>
    </w:p>
    <w:p>
      <w:pPr>
        <w:pStyle w:val="Para 002"/>
      </w:pPr>
      <w:r>
        <w:t xml:space="preserve">HardwareService </w:t>
      </w:r>
      <w:hyperlink w:anchor="Documenting_your_architecture_37">
        <w:r>
          <w:rPr>
            <w:rStyle w:val="Text2"/>
          </w:rPr>
          <w:t>37</w:t>
        </w:r>
      </w:hyperlink>
      <w:r>
        <w:rPr>
          <w:rStyle w:val="Text3"/>
        </w:rPr>
        <w:t xml:space="preserve"> </w:t>
      </w:r>
      <w:hyperlink w:anchor="Top_of_index_html">
        <w:r>
          <w:rPr>
            <w:rStyle w:val="Text2"/>
          </w:rPr>
          <w:t>100</w:t>
        </w:r>
      </w:hyperlink>
      <w:r>
        <w:t>–</w:t>
      </w:r>
      <w:hyperlink w:anchor="Analyzing__learning__and_trackin">
        <w:r>
          <w:rPr>
            <w:rStyle w:val="Text2"/>
          </w:rPr>
          <w:t>107</w:t>
        </w:r>
      </w:hyperlink>
    </w:p>
    <w:p>
      <w:pPr>
        <w:pStyle w:val="Para 002"/>
      </w:pPr>
      <w:r>
        <w:t xml:space="preserve">Hardware type </w:t>
      </w:r>
      <w:hyperlink w:anchor="Monitoring_our_assets_in_real_ti_1">
        <w:r>
          <w:rPr>
            <w:rStyle w:val="Text2"/>
          </w:rPr>
          <w:t>103</w:t>
        </w:r>
      </w:hyperlink>
      <w:r>
        <w:rPr>
          <w:rStyle w:val="Text3"/>
        </w:rPr>
        <w:t xml:space="preserve"> </w:t>
      </w:r>
      <w:r>
        <w:t xml:space="preserve">key management </w:t>
      </w:r>
      <w:hyperlink w:anchor="174__________________chapter_8_S">
        <w:r>
          <w:rPr>
            <w:rStyle w:val="Text2"/>
          </w:rPr>
          <w:t>174</w:t>
        </w:r>
      </w:hyperlink>
    </w:p>
    <w:p>
      <w:pPr>
        <w:pStyle w:val="Para 002"/>
      </w:pPr>
      <w:r>
        <w:t xml:space="preserve">hexagonal architecture </w:t>
      </w:r>
      <w:hyperlink w:anchor="Documenting_your_architecture_37">
        <w:r>
          <w:rPr>
            <w:rStyle w:val="Text2"/>
          </w:rPr>
          <w:t>37</w:t>
        </w:r>
      </w:hyperlink>
      <w:r>
        <w:rPr>
          <w:rStyle w:val="Text3"/>
        </w:rPr>
        <w:t xml:space="preserve"> </w:t>
      </w:r>
      <w:r>
        <w:t xml:space="preserve">kth element problem </w:t>
      </w:r>
      <w:hyperlink w:anchor="22_____________________chapter_2">
        <w:r>
          <w:rPr>
            <w:rStyle w:val="Text2"/>
          </w:rPr>
          <w:t>22</w:t>
        </w:r>
      </w:hyperlink>
    </w:p>
    <w:p>
      <w:pPr>
        <w:pStyle w:val="Para 002"/>
      </w:pPr>
      <w:r>
        <w:t xml:space="preserve">review </w:t>
      </w:r>
      <w:hyperlink w:anchor="Top_of_index_html">
        <w:r>
          <w:rPr>
            <w:rStyle w:val="Text2"/>
          </w:rPr>
          <w:t>74</w:t>
        </w:r>
      </w:hyperlink>
      <w:r>
        <w:t>–</w:t>
      </w:r>
      <w:hyperlink w:anchor="Plugging_in_ports_and_adapters_7">
        <w:r>
          <w:rPr>
            <w:rStyle w:val="Text2"/>
          </w:rPr>
          <w:t>75</w:t>
        </w:r>
      </w:hyperlink>
    </w:p>
    <w:p>
      <w:pPr>
        <w:pStyle w:val="Para 102"/>
      </w:pPr>
      <w:r>
        <w:t>L</w:t>
      </w:r>
    </w:p>
    <w:p>
      <w:pPr>
        <w:pStyle w:val="Para 002"/>
      </w:pPr>
      <w:r>
        <w:rPr>
          <w:rStyle w:val="Text13"/>
        </w:rPr>
        <w:t>I</w:t>
      </w:r>
      <w:r>
        <w:rPr>
          <w:rStyle w:val="Text3"/>
        </w:rPr>
        <w:t xml:space="preserve"> </w:t>
      </w:r>
      <w:r>
        <w:t xml:space="preserve">Lack of Accountability </w:t>
      </w:r>
      <w:hyperlink w:anchor="Modeling_threats_with_ChatGPT_16_2">
        <w:r>
          <w:rPr>
            <w:rStyle w:val="Text2"/>
          </w:rPr>
          <w:t>165</w:t>
        </w:r>
      </w:hyperlink>
    </w:p>
    <w:p>
      <w:pPr>
        <w:pStyle w:val="Para 002"/>
      </w:pPr>
      <w:r>
        <w:t xml:space="preserve">IAM (Identity and Access Management) </w:t>
      </w:r>
      <w:hyperlink w:anchor="152_________________chapter_7_Co">
        <w:r>
          <w:rPr>
            <w:rStyle w:val="Text2"/>
          </w:rPr>
          <w:t>152</w:t>
        </w:r>
      </w:hyperlink>
      <w:r>
        <w:rPr>
          <w:rStyle w:val="Text3"/>
        </w:rPr>
        <w:t xml:space="preserve"> </w:t>
      </w:r>
      <w:r>
        <w:t xml:space="preserve">len() function </w:t>
      </w:r>
      <w:hyperlink w:anchor="Hosting_your_own_LLM_183">
        <w:r>
          <w:rPr>
            <w:rStyle w:val="Text2"/>
          </w:rPr>
          <w:t>183</w:t>
        </w:r>
      </w:hyperlink>
    </w:p>
    <w:p>
      <w:pPr>
        <w:pStyle w:val="Para 002"/>
      </w:pPr>
      <w:r>
        <w:t xml:space="preserve">IDEs (integrated development environments) </w:t>
      </w:r>
      <w:hyperlink w:anchor="A_developer_s_introduction_to_LL">
        <w:r>
          <w:rPr>
            <w:rStyle w:val="Text2"/>
          </w:rPr>
          <w:t>9</w:t>
        </w:r>
      </w:hyperlink>
      <w:r>
        <w:t xml:space="preserve">, </w:t>
      </w:r>
      <w:r>
        <w:rPr>
          <w:rStyle w:val="Text3"/>
        </w:rPr>
        <w:t xml:space="preserve"> </w:t>
      </w:r>
      <w:r>
        <w:t xml:space="preserve">License Violations </w:t>
      </w:r>
      <w:hyperlink w:anchor="Modeling_threats_with_ChatGPT_16_2">
        <w:r>
          <w:rPr>
            <w:rStyle w:val="Text2"/>
          </w:rPr>
          <w:t>165</w:t>
        </w:r>
      </w:hyperlink>
    </w:p>
    <w:p>
      <w:pPr>
        <w:pStyle w:val="Para 002"/>
      </w:pPr>
      <w:hyperlink w:anchor="GitHub_Copilot_B_Setting_up">
        <w:r>
          <w:rPr>
            <w:rStyle w:val="Text2"/>
          </w:rPr>
          <w:t>197</w:t>
        </w:r>
      </w:hyperlink>
      <w:r>
        <w:rPr>
          <w:rStyle w:val="Text3"/>
        </w:rPr>
        <w:t xml:space="preserve"> </w:t>
      </w:r>
      <w:r>
        <w:t xml:space="preserve">lines_of_business </w:t>
      </w:r>
    </w:p>
    <w:p>
      <w:pPr>
        <w:pStyle w:val="Para 002"/>
      </w:pPr>
      <w:r>
        <w:t xml:space="preserve">id field </w:t>
      </w:r>
      <w:hyperlink w:anchor="66______________________chapter">
        <w:r>
          <w:rPr>
            <w:rStyle w:val="Text2"/>
          </w:rPr>
          <w:t>66</w:t>
        </w:r>
      </w:hyperlink>
      <w:r>
        <w:rPr>
          <w:rStyle w:val="Text3"/>
        </w:rPr>
        <w:t xml:space="preserve"> </w:t>
      </w:r>
      <w:r>
        <w:t xml:space="preserve">attribute </w:t>
      </w:r>
      <w:hyperlink w:anchor="Now_we_will_update_the_FundingDe">
        <w:r>
          <w:rPr>
            <w:rStyle w:val="Text2"/>
          </w:rPr>
          <w:t>42</w:t>
        </w:r>
      </w:hyperlink>
    </w:p>
    <w:p>
      <w:pPr>
        <w:pStyle w:val="Para 002"/>
      </w:pPr>
      <w:r>
        <w:t xml:space="preserve">images, exporting and importing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dictionary </w:t>
      </w:r>
      <w:hyperlink w:anchor="Laying_the_foundation_59">
        <w:r>
          <w:rPr>
            <w:rStyle w:val="Text2"/>
          </w:rPr>
          <w:t>59</w:t>
        </w:r>
      </w:hyperlink>
    </w:p>
    <w:p>
      <w:pPr>
        <w:pStyle w:val="Para 002"/>
      </w:pPr>
      <w:r>
        <w:t xml:space="preserve">immutability </w:t>
      </w:r>
      <w:hyperlink w:anchor="Laying_the_foundation_55">
        <w:r>
          <w:rPr>
            <w:rStyle w:val="Text2"/>
          </w:rPr>
          <w:t>55</w:t>
        </w:r>
      </w:hyperlink>
      <w:r>
        <w:rPr>
          <w:rStyle w:val="Text3"/>
        </w:rPr>
        <w:t xml:space="preserve"> </w:t>
      </w:r>
      <w:r>
        <w:t xml:space="preserve">LinkedList class </w:t>
      </w:r>
      <w:hyperlink w:anchor="18_____________________chapter_2">
        <w:r>
          <w:rPr>
            <w:rStyle w:val="Text2"/>
          </w:rPr>
          <w:t>18</w:t>
        </w:r>
      </w:hyperlink>
    </w:p>
    <w:p>
      <w:pPr>
        <w:pStyle w:val="Para 002"/>
      </w:pPr>
      <w:r>
        <w:t xml:space="preserve">Immutable Logging </w:t>
      </w:r>
      <w:hyperlink w:anchor="Modeling_threats_with_ChatGPT_16_2">
        <w:r>
          <w:rPr>
            <w:rStyle w:val="Text2"/>
          </w:rPr>
          <w:t>165</w:t>
        </w:r>
      </w:hyperlink>
      <w:r>
        <w:rPr>
          <w:rStyle w:val="Text3"/>
        </w:rPr>
        <w:t xml:space="preserve"> </w:t>
      </w:r>
      <w:r>
        <w:t xml:space="preserve">ListNode class </w:t>
      </w:r>
      <w:hyperlink w:anchor="Let_Copilot_take_control_21">
        <w:r>
          <w:rPr>
            <w:rStyle w:val="Text2"/>
          </w:rPr>
          <w:t>21</w:t>
        </w:r>
      </w:hyperlink>
    </w:p>
    <w:p>
      <w:pPr>
        <w:pStyle w:val="Para 002"/>
      </w:pPr>
      <w:r>
        <w:t xml:space="preserve">import statements </w:t>
      </w:r>
      <w:hyperlink w:anchor="Top_of_index_html">
        <w:r>
          <w:rPr>
            <w:rStyle w:val="Text2"/>
          </w:rPr>
          <w:t>69</w:t>
        </w:r>
      </w:hyperlink>
      <w:hyperlink w:anchor="Top_of_index_html">
        <w:r>
          <w:rPr>
            <w:rStyle w:val="Text2"/>
          </w:rPr>
          <w:t>, 108</w:t>
        </w:r>
      </w:hyperlink>
      <w:hyperlink w:anchor="Taking_your_first_flight_with_Co">
        <w:r>
          <w:rPr>
            <w:rStyle w:val="Text2"/>
          </w:rPr>
          <w:t>, 203</w:t>
        </w:r>
      </w:hyperlink>
      <w:r>
        <w:rPr>
          <w:rStyle w:val="Text3"/>
        </w:rPr>
        <w:t xml:space="preserve"> </w:t>
      </w:r>
      <w:r>
        <w:t xml:space="preserve">Llama 2, asking to calculate standard </w:t>
      </w:r>
    </w:p>
    <w:p>
      <w:pPr>
        <w:pStyle w:val="Para 002"/>
      </w:pPr>
      <w:r>
        <w:t xml:space="preserve">information disclosure </w:t>
      </w:r>
      <w:hyperlink w:anchor="Modeling_threats_with_ChatGPT_16_1">
        <w:r>
          <w:rPr>
            <w:rStyle w:val="Text2"/>
          </w:rPr>
          <w:t>163</w:t>
        </w:r>
      </w:hyperlink>
      <w:r>
        <w:rPr>
          <w:rStyle w:val="Text3"/>
        </w:rPr>
        <w:t xml:space="preserve"> </w:t>
      </w:r>
      <w:r>
        <w:t xml:space="preserve">deviation </w:t>
      </w:r>
      <w:hyperlink w:anchor="Top_of_index_html">
        <w:r>
          <w:rPr>
            <w:rStyle w:val="Text2"/>
          </w:rPr>
          <w:t>181</w:t>
        </w:r>
      </w:hyperlink>
      <w:hyperlink w:anchor="186">
        <w:r>
          <w:rPr>
            <w:rStyle w:val="Text2"/>
          </w:rPr>
          <w:t>–186</w:t>
        </w:r>
      </w:hyperlink>
    </w:p>
    <w:p>
      <w:pPr>
        <w:pStyle w:val="Para 002"/>
      </w:pPr>
      <w:r>
        <w:t>infrastructure</w:t>
      </w:r>
      <w:r>
        <w:rPr>
          <w:rStyle w:val="Text3"/>
        </w:rPr>
        <w:t xml:space="preserve"> </w:t>
      </w:r>
      <w:r>
        <w:t xml:space="preserve">LLMs (large language models) </w:t>
      </w:r>
      <w:hyperlink w:anchor="Top_of_index_html">
        <w:r>
          <w:rPr>
            <w:rStyle w:val="Text2"/>
          </w:rPr>
          <w:t>3</w:t>
        </w:r>
      </w:hyperlink>
      <w:hyperlink w:anchor="Top_of_index_html">
        <w:r>
          <w:rPr>
            <w:rStyle w:val="Text2"/>
          </w:rPr>
          <w:t xml:space="preserve">–4, </w:t>
        </w:r>
      </w:hyperlink>
      <w:hyperlink w:anchor="Top_of_index_html">
        <w:r>
          <w:rPr>
            <w:rStyle w:val="Text2"/>
          </w:rPr>
          <w:t>11–</w:t>
        </w:r>
      </w:hyperlink>
      <w:hyperlink w:anchor="Top_of_index_html">
        <w:r>
          <w:rPr>
            <w:rStyle w:val="Text2"/>
          </w:rPr>
          <w:t xml:space="preserve">12, </w:t>
        </w:r>
      </w:hyperlink>
      <w:hyperlink w:anchor="Building_software_with_4_GitHub">
        <w:r>
          <w:rPr>
            <w:rStyle w:val="Text2"/>
          </w:rPr>
          <w:t>53</w:t>
        </w:r>
      </w:hyperlink>
      <w:r>
        <w:t xml:space="preserve">, </w:t>
      </w:r>
    </w:p>
    <w:p>
      <w:pPr>
        <w:pStyle w:val="Para 002"/>
      </w:pPr>
      <w:r>
        <w:t xml:space="preserve">coding, pushing Docker images to ECR 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hyperlink w:anchor="Top_of_index_html">
        <w:r>
          <w:rPr>
            <w:rStyle w:val="Text2"/>
          </w:rPr>
          <w:t>143</w:t>
        </w:r>
      </w:hyperlink>
      <w:hyperlink w:anchor="GPT_ing_on_the_go_9">
        <w:r>
          <w:rPr>
            <w:rStyle w:val="Text2"/>
          </w:rPr>
          <w:t>, 178</w:t>
        </w:r>
      </w:hyperlink>
    </w:p>
    <w:p>
      <w:pPr>
        <w:pStyle w:val="Para 002"/>
      </w:pPr>
      <w:r>
        <w:t xml:space="preserve">copiloting Terraform </w:t>
      </w:r>
      <w:hyperlink w:anchor="Top_of_index_html">
        <w:r>
          <w:rPr>
            <w:rStyle w:val="Text2"/>
          </w:rPr>
          <w:t>147</w:t>
        </w:r>
      </w:hyperlink>
      <w:hyperlink w:anchor="changes_to_your_infrastructure">
        <w:r>
          <w:rPr>
            <w:rStyle w:val="Text2"/>
          </w:rPr>
          <w:t>–150</w:t>
        </w:r>
      </w:hyperlink>
      <w:r>
        <w:rPr>
          <w:rStyle w:val="Text3"/>
        </w:rPr>
        <w:t xml:space="preserve"> </w:t>
      </w:r>
      <w:r>
        <w:t xml:space="preserve">accelerating development </w:t>
      </w:r>
      <w:hyperlink w:anchor="Top_of_index_html">
        <w:r>
          <w:rPr>
            <w:rStyle w:val="Text2"/>
          </w:rPr>
          <w:t>4</w:t>
        </w:r>
      </w:hyperlink>
      <w:r>
        <w:t>–</w:t>
      </w:r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02"/>
      </w:pPr>
      <w:r>
        <w:t xml:space="preserve">deploying applications onto AWS Elastic </w:t>
      </w:r>
      <w:r>
        <w:rPr>
          <w:rStyle w:val="Text3"/>
        </w:rPr>
        <w:t xml:space="preserve"> </w:t>
      </w:r>
      <w:r>
        <w:t xml:space="preserve">AWS CodeWhisperer </w:t>
      </w:r>
      <w:hyperlink w:anchor="Top_of_index_html">
        <w:r>
          <w:rPr>
            <w:rStyle w:val="Text2"/>
          </w:rPr>
          <w:t>23–</w:t>
        </w:r>
      </w:hyperlink>
      <w:hyperlink w:anchor="Comparing_ChatGPT__Copilot__and">
        <w:r>
          <w:rPr>
            <w:rStyle w:val="Text2"/>
          </w:rPr>
          <w:t>25</w:t>
        </w:r>
      </w:hyperlink>
    </w:p>
    <w:p>
      <w:pPr>
        <w:pStyle w:val="Para 002"/>
      </w:pPr>
      <w:r>
        <w:t xml:space="preserve">Kubernetes Service </w:t>
      </w:r>
      <w:hyperlink w:anchor="Top_of_index_html">
        <w:r>
          <w:rPr>
            <w:rStyle w:val="Text2"/>
          </w:rPr>
          <w:t>151</w:t>
        </w:r>
      </w:hyperlink>
      <w:r>
        <w:t>–</w:t>
      </w:r>
      <w:hyperlink w:anchor="the_best_practices_in_distribute">
        <w:r>
          <w:rPr>
            <w:rStyle w:val="Text2"/>
          </w:rPr>
          <w:t>154</w:t>
        </w:r>
      </w:hyperlink>
      <w:r>
        <w:rPr>
          <w:rStyle w:val="Text3"/>
        </w:rPr>
        <w:t xml:space="preserve"> </w:t>
      </w:r>
      <w:r>
        <w:t xml:space="preserve">ChatGPT </w:t>
      </w:r>
      <w:hyperlink w:anchor="Top_of_index_html">
        <w:r>
          <w:rPr>
            <w:rStyle w:val="Text2"/>
          </w:rPr>
          <w:t>13</w:t>
        </w:r>
      </w:hyperlink>
      <w:r>
        <w:t>–</w:t>
      </w:r>
      <w:hyperlink w:anchor="Let_Copilot_take_control_21">
        <w:r>
          <w:rPr>
            <w:rStyle w:val="Text2"/>
          </w:rPr>
          <w:t>21</w:t>
        </w:r>
      </w:hyperlink>
    </w:p>
    <w:p>
      <w:pPr>
        <w:pStyle w:val="Para 002"/>
      </w:pPr>
      <w:r>
        <w:t xml:space="preserve">infrastructure as code, building Docker images and </w:t>
      </w:r>
      <w:r>
        <w:rPr>
          <w:rStyle w:val="Text3"/>
        </w:rPr>
        <w:t xml:space="preserve"> </w:t>
      </w:r>
      <w:r>
        <w:t xml:space="preserve">code coverage </w:t>
      </w:r>
      <w:hyperlink w:anchor="130_____________chapter_6_Testin">
        <w:r>
          <w:rPr>
            <w:rStyle w:val="Text2"/>
          </w:rPr>
          <w:t>130</w:t>
        </w:r>
      </w:hyperlink>
    </w:p>
    <w:p>
      <w:pPr>
        <w:pStyle w:val="Para 002"/>
      </w:pPr>
      <w:r>
        <w:t xml:space="preserve">deploying them locally </w:t>
      </w:r>
      <w:hyperlink w:anchor="Top_of_index_html">
        <w:r>
          <w:rPr>
            <w:rStyle w:val="Text2"/>
          </w:rPr>
          <w:t>145</w:t>
        </w:r>
      </w:hyperlink>
      <w:hyperlink w:anchor="Standing_up_infrastructure_by_co">
        <w:r>
          <w:rPr>
            <w:rStyle w:val="Text2"/>
          </w:rPr>
          <w:t>–147</w:t>
        </w:r>
      </w:hyperlink>
      <w:r>
        <w:rPr>
          <w:rStyle w:val="Text3"/>
        </w:rPr>
        <w:t xml:space="preserve"> </w:t>
      </w:r>
      <w:r>
        <w:t xml:space="preserve">comparing ChatGPT, Copilot, and </w:t>
      </w:r>
    </w:p>
    <w:p>
      <w:pPr>
        <w:pStyle w:val="Para 002"/>
      </w:pPr>
      <w:r>
        <w:t xml:space="preserve">Inheritance vs Composition </w:t>
      </w:r>
      <w:hyperlink w:anchor="Scrutinizing_application_design">
        <w:r>
          <w:rPr>
            <w:rStyle w:val="Text2"/>
          </w:rPr>
          <w:t>167</w:t>
        </w:r>
      </w:hyperlink>
      <w:r>
        <w:rPr>
          <w:rStyle w:val="Text3"/>
        </w:rPr>
        <w:t xml:space="preserve"> </w:t>
      </w:r>
      <w:r>
        <w:t xml:space="preserve">CodeWhisperer </w:t>
      </w:r>
      <w:hyperlink w:anchor="Top_of_index_html">
        <w:r>
          <w:rPr>
            <w:rStyle w:val="Text2"/>
          </w:rPr>
          <w:t>25–</w:t>
        </w:r>
      </w:hyperlink>
      <w:hyperlink w:anchor="Summary_27">
        <w:r>
          <w:rPr>
            <w:rStyle w:val="Text2"/>
          </w:rPr>
          <w:t>27</w:t>
        </w:r>
      </w:hyperlink>
    </w:p>
    <w:p>
      <w:pPr>
        <w:pStyle w:val="Para 002"/>
      </w:pPr>
      <w:r>
        <w:t xml:space="preserve">initial_data_load.sql file </w:t>
      </w:r>
      <w:hyperlink w:anchor="Amassing_our_dataset_91">
        <w:r>
          <w:rPr>
            <w:rStyle w:val="Text2"/>
          </w:rPr>
          <w:t>91</w:t>
        </w:r>
      </w:hyperlink>
      <w:r>
        <w:rPr>
          <w:rStyle w:val="Text3"/>
        </w:rPr>
        <w:t xml:space="preserve"> </w:t>
      </w:r>
      <w:r>
        <w:t xml:space="preserve">locally running, hosting </w:t>
      </w:r>
      <w:hyperlink w:anchor="Top_of_index_html">
        <w:r>
          <w:rPr>
            <w:rStyle w:val="Text2"/>
          </w:rPr>
          <w:t>179–</w:t>
        </w:r>
      </w:hyperlink>
      <w:hyperlink w:anchor="190">
        <w:r>
          <w:rPr>
            <w:rStyle w:val="Text2"/>
          </w:rPr>
          <w:t>190</w:t>
        </w:r>
      </w:hyperlink>
    </w:p>
    <w:p>
      <w:pPr>
        <w:pStyle w:val="Para 002"/>
      </w:pPr>
      <w:r>
        <w:t xml:space="preserve">InMemoryAssetRepository class </w:t>
      </w:r>
      <w:hyperlink w:anchor="Testing__testing_____one__two__t_2">
        <w:r>
          <w:rPr>
            <w:rStyle w:val="Text2"/>
          </w:rPr>
          <w:t>121</w:t>
        </w:r>
      </w:hyperlink>
      <w:r>
        <w:rPr>
          <w:rStyle w:val="Text3"/>
        </w:rPr>
        <w:t xml:space="preserve"> </w:t>
      </w:r>
      <w:r>
        <w:t xml:space="preserve">motivating theory </w:t>
      </w:r>
      <w:hyperlink w:anchor="Hosting_your_own_LLM_179">
        <w:r>
          <w:rPr>
            <w:rStyle w:val="Text2"/>
          </w:rPr>
          <w:t>179</w:t>
        </w:r>
      </w:hyperlink>
    </w:p>
    <w:p>
      <w:pPr>
        <w:pStyle w:val="Para 002"/>
      </w:pPr>
      <w:r>
        <w:t xml:space="preserve">insert statement </w:t>
      </w:r>
      <w:hyperlink w:anchor="96________________chapter_5_Mana">
        <w:r>
          <w:rPr>
            <w:rStyle w:val="Text2"/>
          </w:rPr>
          <w:t>96</w:t>
        </w:r>
      </w:hyperlink>
      <w:r>
        <w:rPr>
          <w:rStyle w:val="Text3"/>
        </w:rPr>
        <w:t xml:space="preserve"> </w:t>
      </w:r>
      <w:r>
        <w:t xml:space="preserve">overview of </w:t>
      </w:r>
      <w:hyperlink w:anchor="Top_of_index_html">
        <w:r>
          <w:rPr>
            <w:rStyle w:val="Text2"/>
          </w:rPr>
          <w:t xml:space="preserve">3, </w:t>
        </w:r>
      </w:hyperlink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02"/>
      </w:pPr>
      <w:r>
        <w:t xml:space="preserve">installing CodeWhisperer plug-in in </w:t>
      </w:r>
      <w:r>
        <w:rPr>
          <w:rStyle w:val="Text3"/>
        </w:rPr>
        <w:t xml:space="preserve"> </w:t>
      </w:r>
      <w:r>
        <w:t xml:space="preserve">patterns, audience persona pattern </w:t>
      </w:r>
      <w:hyperlink w:anchor="28_____________________chapter_2">
        <w:r>
          <w:rPr>
            <w:rStyle w:val="Text2"/>
          </w:rPr>
          <w:t>28</w:t>
        </w:r>
      </w:hyperlink>
    </w:p>
    <w:p>
      <w:pPr>
        <w:pStyle w:val="Para 002"/>
      </w:pPr>
      <w:r>
        <w:t xml:space="preserve">PyCharm </w:t>
      </w:r>
      <w:hyperlink w:anchor="Top_of_index_html">
        <w:r>
          <w:rPr>
            <w:rStyle w:val="Text2"/>
          </w:rPr>
          <w:t>209</w:t>
        </w:r>
      </w:hyperlink>
      <w:hyperlink w:anchor="214________________________appen">
        <w:r>
          <w:rPr>
            <w:rStyle w:val="Text2"/>
          </w:rPr>
          <w:t>–214</w:t>
        </w:r>
      </w:hyperlink>
    </w:p>
    <w:p>
      <w:bookmarkStart w:id="238" w:name="index_221"/>
      <w:pPr>
        <w:pStyle w:val="Para 040"/>
      </w:pPr>
      <w:r>
        <w:t>index</w:t>
      </w:r>
      <w:r>
        <w:rPr>
          <w:rStyle w:val="Text13"/>
        </w:rPr>
        <w:t xml:space="preserve"> </w:t>
      </w:r>
      <w:r>
        <w:rPr>
          <w:rStyle w:val="Text0"/>
        </w:rPr>
        <w:t>221</w:t>
      </w:r>
      <w:bookmarkEnd w:id="238"/>
    </w:p>
    <w:p>
      <w:pPr>
        <w:pStyle w:val="Para 028"/>
      </w:pPr>
      <w:r>
        <w:t/>
      </w:r>
    </w:p>
    <w:p>
      <w:pPr>
        <w:pStyle w:val="Para 002"/>
      </w:pPr>
      <w:r>
        <w:t xml:space="preserve">testing with, integration testing </w:t>
      </w:r>
      <w:hyperlink w:anchor="Testing__testing_____one__two__t_2">
        <w:r>
          <w:rPr>
            <w:rStyle w:val="Text2"/>
          </w:rPr>
          <w:t>121</w:t>
        </w:r>
      </w:hyperlink>
      <w:r>
        <w:rPr>
          <w:rStyle w:val="Text3"/>
        </w:rPr>
        <w:t xml:space="preserve"> </w:t>
      </w:r>
      <w:r>
        <w:rPr>
          <w:rStyle w:val="Text13"/>
        </w:rPr>
        <w:t>P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translating from one language to another </w:t>
      </w:r>
      <w:r>
        <w:rPr>
          <w:rStyle w:val="Text3"/>
        </w:rPr>
        <w:t xml:space="preserve"> </w:t>
      </w:r>
      <w:r>
        <w:t xml:space="preserve">__post_init__() method </w:t>
      </w:r>
      <w:hyperlink w:anchor="The___post_init_____method_will">
        <w:r>
          <w:rPr>
            <w:rStyle w:val="Text2"/>
          </w:rPr>
          <w:t xml:space="preserve">58 </w:t>
        </w:r>
      </w:hyperlink>
      <w:hyperlink w:anchor="Top_of_index_html">
        <w:r>
          <w:rPr>
            <w:rStyle w:val="Text2"/>
          </w:rPr>
          <w:t>134</w:t>
        </w:r>
      </w:hyperlink>
      <w:r>
        <w:t>–</w:t>
      </w:r>
      <w:hyperlink w:anchor="138_____________chapter_6_Testin">
        <w:r>
          <w:rPr>
            <w:rStyle w:val="Text2"/>
          </w:rPr>
          <w:t>138</w:t>
        </w:r>
      </w:hyperlink>
      <w:r>
        <w:rPr>
          <w:rStyle w:val="Text3"/>
        </w:rPr>
        <w:t xml:space="preserve"> </w:t>
      </w:r>
      <w:r>
        <w:t xml:space="preserve">pandas </w:t>
      </w:r>
      <w:hyperlink w:anchor="Amassing_our_dataset_97">
        <w:r>
          <w:rPr>
            <w:rStyle w:val="Text2"/>
          </w:rPr>
          <w:t>97</w:t>
        </w:r>
      </w:hyperlink>
      <w:r>
        <w:rPr>
          <w:rStyle w:val="Text3"/>
        </w:rPr>
        <w:t xml:space="preserve"> </w:t>
      </w:r>
      <w:r>
        <w:t xml:space="preserve">transliterating code </w:t>
      </w:r>
      <w:hyperlink w:anchor="Top_of_index_html">
        <w:r>
          <w:rPr>
            <w:rStyle w:val="Text2"/>
          </w:rPr>
          <w:t>131–</w:t>
        </w:r>
      </w:hyperlink>
      <w:hyperlink w:anchor="Transliterating_code__from_code_1">
        <w:r>
          <w:rPr>
            <w:rStyle w:val="Text2"/>
          </w:rPr>
          <w:t>133</w:t>
        </w:r>
      </w:hyperlink>
      <w:r>
        <w:rPr>
          <w:rStyle w:val="Text3"/>
        </w:rPr>
        <w:t xml:space="preserve"> </w:t>
      </w:r>
      <w:r>
        <w:t xml:space="preserve">patterns </w:t>
      </w:r>
      <w:hyperlink w:anchor="Weaving_patterns__patterns__patt">
        <w:r>
          <w:rPr>
            <w:rStyle w:val="Text2"/>
          </w:rPr>
          <w:t>63</w:t>
        </w:r>
      </w:hyperlink>
      <w:r>
        <w:rPr>
          <w:rStyle w:val="Text3"/>
        </w:rPr>
        <w:t xml:space="preserve"> </w:t>
      </w:r>
      <w:r>
        <w:t xml:space="preserve">using GitHub Copilot </w:t>
      </w:r>
      <w:hyperlink w:anchor="Top_of_index_html">
        <w:r>
          <w:rPr>
            <w:rStyle w:val="Text2"/>
          </w:rPr>
          <w:t>21–</w:t>
        </w:r>
      </w:hyperlink>
      <w:hyperlink w:anchor="Let_CodeWhisperer_speak_loudly_2">
        <w:r>
          <w:rPr>
            <w:rStyle w:val="Text2"/>
          </w:rPr>
          <w:t>23</w:t>
        </w:r>
      </w:hyperlink>
      <w:r>
        <w:rPr>
          <w:rStyle w:val="Text3"/>
        </w:rPr>
        <w:t xml:space="preserve"> </w:t>
      </w:r>
      <w:r>
        <w:t xml:space="preserve">Persona Pattern </w:t>
      </w:r>
      <w:hyperlink w:anchor="output_as_we_go__This_is_known_a">
        <w:r>
          <w:rPr>
            <w:rStyle w:val="Text2"/>
          </w:rPr>
          <w:t>14</w:t>
        </w:r>
      </w:hyperlink>
      <w:r>
        <w:rPr>
          <w:rStyle w:val="Text3"/>
        </w:rPr>
        <w:t xml:space="preserve"> </w:t>
      </w:r>
      <w:r>
        <w:t xml:space="preserve">when to use and when to avoid </w:t>
      </w:r>
      <w:hyperlink w:anchor="continue_to_evolve__they_promise">
        <w:r>
          <w:rPr>
            <w:rStyle w:val="Text2"/>
          </w:rPr>
          <w:t>10</w:t>
        </w:r>
      </w:hyperlink>
      <w:r>
        <w:rPr>
          <w:rStyle w:val="Text3"/>
        </w:rPr>
        <w:t xml:space="preserve"> </w:t>
      </w:r>
      <w:r>
        <w:t xml:space="preserve">Phishing &amp; Social Engineering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login-ecr function </w:t>
      </w:r>
      <w:hyperlink w:anchor="Top_of_index_html">
        <w:r>
          <w:rPr>
            <w:rStyle w:val="Text2"/>
          </w:rPr>
          <w:t>154</w:t>
        </w:r>
      </w:hyperlink>
      <w:hyperlink w:anchor="Setting_up_a_continuous_integrat">
        <w:r>
          <w:rPr>
            <w:rStyle w:val="Text2"/>
          </w:rPr>
          <w:t>, 155</w:t>
        </w:r>
      </w:hyperlink>
      <w:r>
        <w:rPr>
          <w:rStyle w:val="Text3"/>
        </w:rPr>
        <w:t xml:space="preserve"> </w:t>
      </w:r>
      <w:r>
        <w:t xml:space="preserve">Pitchfork class </w:t>
      </w:r>
      <w:hyperlink w:anchor="____________config_py">
        <w:r>
          <w:rPr>
            <w:rStyle w:val="Text2"/>
          </w:rPr>
          <w:t>40</w:t>
        </w:r>
      </w:hyperlink>
      <w:r>
        <w:rPr>
          <w:rStyle w:val="Text3"/>
        </w:rPr>
        <w:t xml:space="preserve"> </w:t>
      </w:r>
      <w:r>
        <w:t xml:space="preserve">LSP (Liskov substitution principle) </w:t>
      </w:r>
      <w:hyperlink w:anchor="Documenting_your_architecture_41">
        <w:r>
          <w:rPr>
            <w:rStyle w:val="Text2"/>
          </w:rPr>
          <w:t>41</w:t>
        </w:r>
      </w:hyperlink>
      <w:r>
        <w:rPr>
          <w:rStyle w:val="Text3"/>
        </w:rPr>
        <w:t xml:space="preserve"> </w:t>
      </w:r>
      <w:r>
        <w:t xml:space="preserve">plug-ins. </w:t>
      </w:r>
      <w:r>
        <w:rPr>
          <w:rStyle w:val="Text1"/>
        </w:rPr>
        <w:t>See</w:t>
      </w:r>
      <w:r>
        <w:t xml:space="preserve"> PyCharm</w:t>
      </w:r>
    </w:p>
    <w:p>
      <w:pPr>
        <w:pStyle w:val="Para 028"/>
      </w:pPr>
      <w:r>
        <w:t/>
      </w:r>
    </w:p>
    <w:p>
      <w:pPr>
        <w:pStyle w:val="Para 002"/>
      </w:pPr>
      <w:r>
        <w:rPr>
          <w:rStyle w:val="Text13"/>
        </w:rPr>
        <w:t>M</w:t>
      </w:r>
      <w:r>
        <w:rPr>
          <w:rStyle w:val="Text3"/>
        </w:rPr>
        <w:t xml:space="preserve"> </w:t>
      </w:r>
      <w:r>
        <w:t xml:space="preserve">PnL (profit-and-loss) </w:t>
      </w:r>
      <w:hyperlink w:anchor="Analyzing__learning__and_trackin">
        <w:r>
          <w:rPr>
            <w:rStyle w:val="Text2"/>
          </w:rPr>
          <w:t>107</w:t>
        </w:r>
      </w:hyperlink>
    </w:p>
    <w:p>
      <w:pPr>
        <w:pStyle w:val="Para 034"/>
      </w:pPr>
      <w:r>
        <w:t xml:space="preserve">pods </w:t>
      </w:r>
      <w:hyperlink w:anchor="Deploying_our_application_onto_A">
        <w:r>
          <w:rPr>
            <w:rStyle w:val="Text2"/>
          </w:rPr>
          <w:t>151</w:t>
        </w:r>
      </w:hyperlink>
    </w:p>
    <w:p>
      <w:pPr>
        <w:pStyle w:val="Para 002"/>
      </w:pPr>
      <w:r>
        <w:t xml:space="preserve">MAC Address Spoofing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ports </w:t>
      </w:r>
      <w:hyperlink w:anchor="Top_of_index_html">
        <w:r>
          <w:rPr>
            <w:rStyle w:val="Text2"/>
          </w:rPr>
          <w:t xml:space="preserve">37, </w:t>
        </w:r>
      </w:hyperlink>
      <w:hyperlink w:anchor="Plugging_in_ports_and_adapters_7">
        <w:r>
          <w:rPr>
            <w:rStyle w:val="Text2"/>
          </w:rPr>
          <w:t>75</w:t>
        </w:r>
      </w:hyperlink>
    </w:p>
    <w:p>
      <w:pPr>
        <w:pStyle w:val="Para 002"/>
      </w:pPr>
      <w:r>
        <w:t xml:space="preserve">macro </w:t>
      </w:r>
      <w:hyperlink w:anchor="Asking_ChatGPT_to_help_with_our_1">
        <w:r>
          <w:rPr>
            <w:rStyle w:val="Text2"/>
          </w:rPr>
          <w:t>35</w:t>
        </w:r>
      </w:hyperlink>
      <w:r>
        <w:rPr>
          <w:rStyle w:val="Text3"/>
        </w:rPr>
        <w:t xml:space="preserve"> </w:t>
      </w:r>
      <w:r>
        <w:t xml:space="preserve">ports and adapters, plugging in </w:t>
      </w:r>
      <w:hyperlink w:anchor="74______________________chapter">
        <w:r>
          <w:rPr>
            <w:rStyle w:val="Text2"/>
          </w:rPr>
          <w:t>74</w:t>
        </w:r>
      </w:hyperlink>
    </w:p>
    <w:p>
      <w:pPr>
        <w:pStyle w:val="Para 002"/>
      </w:pPr>
      <w:r>
        <w:t xml:space="preserve">MainApp class </w:t>
      </w:r>
      <w:hyperlink w:anchor="Documenting_your_architecture_37">
        <w:r>
          <w:rPr>
            <w:rStyle w:val="Text2"/>
          </w:rPr>
          <w:t>37</w:t>
        </w:r>
      </w:hyperlink>
      <w:r>
        <w:rPr>
          <w:rStyle w:val="Text3"/>
        </w:rPr>
        <w:t xml:space="preserve"> </w:t>
      </w:r>
      <w:r>
        <w:t xml:space="preserve">primary (driven) ports and adapters </w:t>
      </w:r>
      <w:hyperlink w:anchor="Documenting_your_architecture_37">
        <w:r>
          <w:rPr>
            <w:rStyle w:val="Text2"/>
          </w:rPr>
          <w:t>37</w:t>
        </w:r>
      </w:hyperlink>
    </w:p>
    <w:p>
      <w:pPr>
        <w:pStyle w:val="Para 002"/>
      </w:pPr>
      <w:r>
        <w:t xml:space="preserve">main function </w:t>
      </w:r>
      <w:hyperlink w:anchor="Top_of_index_html">
        <w:r>
          <w:rPr>
            <w:rStyle w:val="Text2"/>
          </w:rPr>
          <w:t xml:space="preserve">110, </w:t>
        </w:r>
      </w:hyperlink>
      <w:hyperlink w:anchor="180">
        <w:r>
          <w:rPr>
            <w:rStyle w:val="Text2"/>
          </w:rPr>
          <w:t>180</w:t>
        </w:r>
      </w:hyperlink>
      <w:r>
        <w:rPr>
          <w:rStyle w:val="Text3"/>
        </w:rPr>
        <w:t xml:space="preserve"> </w:t>
      </w:r>
      <w:r>
        <w:t xml:space="preserve">Project Timeline section </w:t>
      </w:r>
      <w:hyperlink w:anchor="Documenting_your_architecture_47">
        <w:r>
          <w:rPr>
            <w:rStyle w:val="Text2"/>
          </w:rPr>
          <w:t>47</w:t>
        </w:r>
      </w:hyperlink>
    </w:p>
    <w:p>
      <w:pPr>
        <w:pStyle w:val="Para 002"/>
      </w:pPr>
      <w:r>
        <w:t xml:space="preserve">maintainability index </w:t>
      </w:r>
      <w:hyperlink w:anchor="128_____________chapter_6_Testin">
        <w:r>
          <w:rPr>
            <w:rStyle w:val="Text2"/>
          </w:rPr>
          <w:t>128</w:t>
        </w:r>
      </w:hyperlink>
      <w:r>
        <w:rPr>
          <w:rStyle w:val="Text3"/>
        </w:rPr>
        <w:t xml:space="preserve"> </w:t>
      </w:r>
      <w:r>
        <w:t xml:space="preserve">purchase_date field </w:t>
      </w:r>
      <w:hyperlink w:anchor="56______________________chapter">
        <w:r>
          <w:rPr>
            <w:rStyle w:val="Text2"/>
          </w:rPr>
          <w:t>56</w:t>
        </w:r>
      </w:hyperlink>
    </w:p>
    <w:p>
      <w:pPr>
        <w:pStyle w:val="Para 002"/>
      </w:pPr>
      <w:r>
        <w:t xml:space="preserve">MaintenanceSchedule class </w:t>
      </w:r>
      <w:hyperlink w:anchor="Weaving_patterns__patterns__patt">
        <w:r>
          <w:rPr>
            <w:rStyle w:val="Text2"/>
          </w:rPr>
          <w:t>63</w:t>
        </w:r>
      </w:hyperlink>
      <w:r>
        <w:rPr>
          <w:rStyle w:val="Text3"/>
        </w:rPr>
        <w:t xml:space="preserve"> </w:t>
      </w:r>
      <w:r>
        <w:t>PyCharm</w:t>
      </w:r>
    </w:p>
    <w:p>
      <w:pPr>
        <w:pStyle w:val="Para 002"/>
      </w:pPr>
      <w:r>
        <w:t xml:space="preserve">math.sqrt() function </w:t>
      </w:r>
      <w:hyperlink w:anchor="Hosting_your_own_LLM_183">
        <w:r>
          <w:rPr>
            <w:rStyle w:val="Text2"/>
          </w:rPr>
          <w:t>183</w:t>
        </w:r>
      </w:hyperlink>
      <w:r>
        <w:rPr>
          <w:rStyle w:val="Text3"/>
        </w:rPr>
        <w:t xml:space="preserve"> </w:t>
      </w:r>
      <w:r>
        <w:t xml:space="preserve">installing CodeWhisperer plug-in in </w:t>
      </w:r>
      <w:hyperlink w:anchor="Top_of_index_html">
        <w:r>
          <w:rPr>
            <w:rStyle w:val="Text2"/>
          </w:rPr>
          <w:t>209</w:t>
        </w:r>
      </w:hyperlink>
      <w:hyperlink w:anchor="214________________________appen">
        <w:r>
          <w:rPr>
            <w:rStyle w:val="Text2"/>
          </w:rPr>
          <w:t>–214</w:t>
        </w:r>
      </w:hyperlink>
    </w:p>
    <w:p>
      <w:pPr>
        <w:pStyle w:val="Para 002"/>
      </w:pPr>
      <w:r>
        <w:t xml:space="preserve">Mediator </w:t>
      </w:r>
      <w:r>
        <w:rPr>
          <w:rStyle w:val="Text3"/>
        </w:rPr>
        <w:t xml:space="preserve"> </w:t>
      </w:r>
      <w:r>
        <w:t xml:space="preserve">installing Copilot plug-in in </w:t>
      </w:r>
      <w:hyperlink w:anchor="200__________________________app">
        <w:r>
          <w:rPr>
            <w:rStyle w:val="Text2"/>
          </w:rPr>
          <w:t>200</w:t>
        </w:r>
      </w:hyperlink>
    </w:p>
    <w:p>
      <w:pPr>
        <w:pStyle w:val="Para 002"/>
      </w:pPr>
      <w:r>
        <w:t xml:space="preserve">class </w:t>
      </w:r>
      <w:hyperlink w:anchor="Monitoring_our_assets_in_real_ti_1">
        <w:r>
          <w:rPr>
            <w:rStyle w:val="Text2"/>
          </w:rPr>
          <w:t>103</w:t>
        </w:r>
      </w:hyperlink>
      <w:r>
        <w:rPr>
          <w:rStyle w:val="Text3"/>
        </w:rPr>
        <w:t xml:space="preserve"> </w:t>
      </w:r>
      <w:r>
        <w:t xml:space="preserve">pytest framework </w:t>
      </w:r>
      <w:hyperlink w:anchor="116_____________chapter_6_Testin">
        <w:r>
          <w:rPr>
            <w:rStyle w:val="Text2"/>
          </w:rPr>
          <w:t>116</w:t>
        </w:r>
      </w:hyperlink>
    </w:p>
    <w:p>
      <w:pPr>
        <w:pStyle w:val="Para 002"/>
      </w:pPr>
      <w:r>
        <w:t xml:space="preserve">pattern </w:t>
      </w:r>
      <w:hyperlink w:anchor="102_______________chapter_5_Mana">
        <w:r>
          <w:rPr>
            <w:rStyle w:val="Text2"/>
          </w:rPr>
          <w:t>102</w:t>
        </w:r>
      </w:hyperlink>
      <w:r>
        <w:rPr>
          <w:rStyle w:val="Text3"/>
        </w:rPr>
        <w:t xml:space="preserve"> </w:t>
      </w:r>
      <w:r>
        <w:t xml:space="preserve">pytest-mock library </w:t>
      </w:r>
      <w:hyperlink w:anchor="We_will_now_turn_our_attention_t">
        <w:r>
          <w:rPr>
            <w:rStyle w:val="Text2"/>
          </w:rPr>
          <w:t>122</w:t>
        </w:r>
      </w:hyperlink>
    </w:p>
    <w:p>
      <w:pPr>
        <w:pStyle w:val="Para 002"/>
      </w:pPr>
      <w:r>
        <w:t xml:space="preserve">Mermaid </w:t>
      </w:r>
      <w:hyperlink w:anchor="__Model_for_asset_data_that_is_p">
        <w:r>
          <w:rPr>
            <w:rStyle w:val="Text2"/>
          </w:rPr>
          <w:t>36</w:t>
        </w:r>
      </w:hyperlink>
    </w:p>
    <w:p>
      <w:pPr>
        <w:pStyle w:val="Para 002"/>
      </w:pPr>
      <w:r>
        <w:t xml:space="preserve">micro </w:t>
      </w:r>
      <w:hyperlink w:anchor="Asking_ChatGPT_to_help_with_our_1">
        <w:r>
          <w:rPr>
            <w:rStyle w:val="Text2"/>
          </w:rPr>
          <w:t>35</w:t>
        </w:r>
      </w:hyperlink>
      <w:r>
        <w:rPr>
          <w:rStyle w:val="Text3"/>
        </w:rPr>
        <w:t xml:space="preserve"> </w:t>
      </w:r>
      <w:r>
        <w:rPr>
          <w:rStyle w:val="Text13"/>
        </w:rPr>
        <w:t>Q</w:t>
      </w:r>
    </w:p>
    <w:p>
      <w:pPr>
        <w:pStyle w:val="Para 002"/>
      </w:pPr>
      <w:r>
        <w:t xml:space="preserve">Mistral OpenOrca </w:t>
      </w:r>
      <w:hyperlink w:anchor="and_parallelism__Both_the_GPT_4A">
        <w:r>
          <w:rPr>
            <w:rStyle w:val="Text2"/>
          </w:rPr>
          <w:t>188</w:t>
        </w:r>
      </w:hyperlink>
    </w:p>
    <w:p>
      <w:pPr>
        <w:pStyle w:val="Para 002"/>
      </w:pPr>
      <w:r>
        <w:t xml:space="preserve">mock object </w:t>
      </w:r>
      <w:hyperlink w:anchor="We_will_now_turn_our_attention_t">
        <w:r>
          <w:rPr>
            <w:rStyle w:val="Text2"/>
          </w:rPr>
          <w:t>122</w:t>
        </w:r>
      </w:hyperlink>
      <w:r>
        <w:rPr>
          <w:rStyle w:val="Text3"/>
        </w:rPr>
        <w:t xml:space="preserve"> </w:t>
      </w:r>
      <w:hyperlink w:anchor="Top_of_index_html">
        <w:r>
          <w:rPr>
            <w:rStyle w:val="Text2"/>
          </w:rPr>
          <w:t>125–</w:t>
        </w:r>
      </w:hyperlink>
      <w:hyperlink w:anchor="128_____________chapter_6_Testin">
        <w:r>
          <w:rPr>
            <w:rStyle w:val="Text2"/>
          </w:rPr>
          <w:t>128</w:t>
        </w:r>
      </w:hyperlink>
      <w:r>
        <w:rPr>
          <w:rStyle w:val="Text3"/>
        </w:rPr>
        <w:t xml:space="preserve"> </w:t>
      </w:r>
      <w:r>
        <w:t xml:space="preserve">quality assessment, overview </w:t>
      </w:r>
    </w:p>
    <w:p>
      <w:pPr>
        <w:pStyle w:val="Para 028"/>
      </w:pPr>
      <w:r>
        <w:t/>
      </w:r>
    </w:p>
    <w:p>
      <w:pPr>
        <w:pStyle w:val="Para 075"/>
      </w:pPr>
      <w:r>
        <w:t>N</w:t>
      </w:r>
      <w:r>
        <w:rPr>
          <w:rStyle w:val="Text4"/>
        </w:rPr>
        <w:t xml:space="preserve"> </w:t>
      </w:r>
      <w:r>
        <w:t>R</w:t>
      </w:r>
    </w:p>
    <w:p>
      <w:pPr>
        <w:pStyle w:val="Para 002"/>
      </w:pPr>
      <w:r>
        <w:t xml:space="preserve">Network Security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Raschka, Sebastian </w:t>
      </w:r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28"/>
      </w:pPr>
      <w:r>
        <w:t/>
      </w:r>
    </w:p>
    <w:p>
      <w:pPr>
        <w:pStyle w:val="Para 002"/>
      </w:pPr>
      <w:r>
        <w:t xml:space="preserve">NIST (National Institute of Standards and </w:t>
      </w:r>
      <w:r>
        <w:rPr>
          <w:rStyle w:val="Text3"/>
        </w:rPr>
        <w:t xml:space="preserve"> </w:t>
      </w:r>
      <w:r>
        <w:t xml:space="preserve">RDD (resilient distributed dataset) </w:t>
      </w:r>
      <w:hyperlink w:anchor="Analyzing__learning__and_trackin">
        <w:r>
          <w:rPr>
            <w:rStyle w:val="Text2"/>
          </w:rPr>
          <w:t>107</w:t>
        </w:r>
      </w:hyperlink>
      <w:r>
        <w:rPr>
          <w:rStyle w:val="Text3"/>
        </w:rPr>
        <w:t xml:space="preserve"> </w:t>
      </w:r>
      <w:r>
        <w:t xml:space="preserve">Technology) </w:t>
      </w:r>
      <w:hyperlink w:anchor="Modeling_threats_with_ChatGPT_16">
        <w:r>
          <w:rPr>
            <w:rStyle w:val="Text2"/>
          </w:rPr>
          <w:t>161</w:t>
        </w:r>
      </w:hyperlink>
      <w:r>
        <w:rPr>
          <w:rStyle w:val="Text3"/>
        </w:rPr>
        <w:t xml:space="preserve"> </w:t>
      </w:r>
      <w:r>
        <w:t xml:space="preserve">real-time monitoring, with Kafka </w:t>
      </w:r>
      <w:hyperlink w:anchor="Top_of_index_html">
        <w:r>
          <w:rPr>
            <w:rStyle w:val="Text2"/>
          </w:rPr>
          <w:t>100–</w:t>
        </w:r>
      </w:hyperlink>
      <w:hyperlink w:anchor="Analyzing__learning__and_trackin">
        <w:r>
          <w:rPr>
            <w:rStyle w:val="Text2"/>
          </w:rPr>
          <w:t>107</w:t>
        </w:r>
      </w:hyperlink>
      <w:r>
        <w:rPr>
          <w:rStyle w:val="Text3"/>
        </w:rPr>
        <w:t xml:space="preserve"> </w:t>
      </w:r>
      <w:r>
        <w:t xml:space="preserve">new method </w:t>
      </w:r>
      <w:hyperlink w:anchor="66______________________chapter">
        <w:r>
          <w:rPr>
            <w:rStyle w:val="Text2"/>
          </w:rPr>
          <w:t>66</w:t>
        </w:r>
      </w:hyperlink>
      <w:r>
        <w:rPr>
          <w:rStyle w:val="Text3"/>
        </w:rPr>
        <w:t xml:space="preserve"> </w:t>
      </w:r>
      <w:r>
        <w:t xml:space="preserve">(RBAC) Role-Based Access Control </w:t>
      </w:r>
      <w:hyperlink w:anchor="Modeling_threats_with_ChatGPT_16_2">
        <w:r>
          <w:rPr>
            <w:rStyle w:val="Text2"/>
          </w:rPr>
          <w:t>165</w:t>
        </w:r>
      </w:hyperlink>
    </w:p>
    <w:p>
      <w:pPr>
        <w:pStyle w:val="Para 002"/>
      </w:pPr>
      <w:r>
        <w:t xml:space="preserve">NLP (natural language processing) </w:t>
      </w:r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10"/>
      </w:pPr>
      <w:r>
        <w:t xml:space="preserve">Refinement Pattern in prompt engineering </w:t>
      </w:r>
      <w:hyperlink w:anchor="output_as_we_go__This_is_known_a">
        <w:r>
          <w:rPr>
            <w:rStyle w:val="Text2"/>
          </w:rPr>
          <w:t>14</w:t>
        </w:r>
      </w:hyperlink>
    </w:p>
    <w:p>
      <w:pPr>
        <w:pStyle w:val="Para 002"/>
      </w:pPr>
      <w:r>
        <w:t xml:space="preserve">Node class </w:t>
      </w:r>
      <w:hyperlink w:anchor="18_____________________chapter_2">
        <w:r>
          <w:rPr>
            <w:rStyle w:val="Text2"/>
          </w:rPr>
          <w:t>18</w:t>
        </w:r>
      </w:hyperlink>
    </w:p>
    <w:p>
      <w:pPr>
        <w:pStyle w:val="Para 034"/>
      </w:pPr>
      <w:r>
        <w:t xml:space="preserve">Regular Audits </w:t>
      </w:r>
      <w:hyperlink w:anchor="Top_of_index_html">
        <w:r>
          <w:rPr>
            <w:rStyle w:val="Text2"/>
          </w:rPr>
          <w:t xml:space="preserve">164, </w:t>
        </w:r>
      </w:hyperlink>
      <w:hyperlink w:anchor="Modeling_threats_with_ChatGPT_16_2">
        <w:r>
          <w:rPr>
            <w:rStyle w:val="Text2"/>
          </w:rPr>
          <w:t>165</w:t>
        </w:r>
      </w:hyperlink>
    </w:p>
    <w:p>
      <w:pPr>
        <w:pStyle w:val="Para 002"/>
      </w:pPr>
      <w:r>
        <w:t xml:space="preserve">NoDepreciationStrategy </w:t>
      </w:r>
      <w:hyperlink w:anchor="Now_we_will_update_the_FundingDe">
        <w:r>
          <w:rPr>
            <w:rStyle w:val="Text2"/>
          </w:rPr>
          <w:t>42</w:t>
        </w:r>
      </w:hyperlink>
    </w:p>
    <w:p>
      <w:pPr>
        <w:pStyle w:val="Para 034"/>
      </w:pPr>
      <w:r>
        <w:t xml:space="preserve">Repository Pattern </w:t>
      </w:r>
      <w:hyperlink w:anchor="Plugging_in_ports_and_adapters_8">
        <w:r>
          <w:rPr>
            <w:rStyle w:val="Text2"/>
          </w:rPr>
          <w:t>81</w:t>
        </w:r>
      </w:hyperlink>
    </w:p>
    <w:p>
      <w:pPr>
        <w:pStyle w:val="Para 002"/>
      </w:pPr>
      <w:r>
        <w:t xml:space="preserve">nose2 framework </w:t>
      </w:r>
      <w:hyperlink w:anchor="116_____________chapter_6_Testin">
        <w:r>
          <w:rPr>
            <w:rStyle w:val="Text2"/>
          </w:rPr>
          <w:t>116</w:t>
        </w:r>
      </w:hyperlink>
    </w:p>
    <w:p>
      <w:pPr>
        <w:pStyle w:val="Para 034"/>
      </w:pPr>
      <w:r>
        <w:t xml:space="preserve">repudiation </w:t>
      </w:r>
      <w:hyperlink w:anchor="Modeling_threats_with_ChatGPT_16_1">
        <w:r>
          <w:rPr>
            <w:rStyle w:val="Text2"/>
          </w:rPr>
          <w:t>163</w:t>
        </w:r>
      </w:hyperlink>
    </w:p>
    <w:p>
      <w:pPr>
        <w:pStyle w:val="Para 002"/>
      </w:pPr>
      <w:r>
        <w:t xml:space="preserve">numpy </w:t>
      </w:r>
      <w:hyperlink w:anchor="Amassing_our_dataset_97">
        <w:r>
          <w:rPr>
            <w:rStyle w:val="Text2"/>
          </w:rPr>
          <w:t>97</w:t>
        </w:r>
      </w:hyperlink>
    </w:p>
    <w:p>
      <w:pPr>
        <w:pStyle w:val="Para 010"/>
      </w:pPr>
      <w:r>
        <w:t xml:space="preserve">reverse_and_display method </w:t>
      </w:r>
      <w:hyperlink w:anchor="Let_Copilot_take_control_21">
        <w:r>
          <w:rPr>
            <w:rStyle w:val="Text2"/>
          </w:rPr>
          <w:t>21</w:t>
        </w:r>
      </w:hyperlink>
    </w:p>
    <w:p>
      <w:pPr>
        <w:pStyle w:val="Para 028"/>
      </w:pPr>
      <w:r>
        <w:t/>
      </w:r>
    </w:p>
    <w:p>
      <w:pPr>
        <w:pStyle w:val="Para 002"/>
      </w:pPr>
      <w:r>
        <w:rPr>
          <w:rStyle w:val="Text13"/>
        </w:rPr>
        <w:t>O</w:t>
      </w:r>
      <w:r>
        <w:rPr>
          <w:rStyle w:val="Text3"/>
        </w:rPr>
        <w:t xml:space="preserve"> </w:t>
      </w:r>
      <w:r>
        <w:t xml:space="preserve">reverse method </w:t>
      </w:r>
      <w:hyperlink w:anchor="Let_Copilot_take_control_21">
        <w:r>
          <w:rPr>
            <w:rStyle w:val="Text2"/>
          </w:rPr>
          <w:t>21</w:t>
        </w:r>
      </w:hyperlink>
    </w:p>
    <w:p>
      <w:pPr>
        <w:pStyle w:val="Para 034"/>
      </w:pPr>
      <w:r>
        <w:t xml:space="preserve">Role class </w:t>
      </w:r>
      <w:hyperlink w:anchor="Weaving_patterns__patterns__patt">
        <w:r>
          <w:rPr>
            <w:rStyle w:val="Text2"/>
          </w:rPr>
          <w:t>63</w:t>
        </w:r>
      </w:hyperlink>
    </w:p>
    <w:p>
      <w:pPr>
        <w:pStyle w:val="Para 002"/>
      </w:pPr>
      <w:r>
        <w:t xml:space="preserve">objects, creating in factory pattern </w:t>
      </w:r>
      <w:hyperlink w:anchor="64______________________chapter">
        <w:r>
          <w:rPr>
            <w:rStyle w:val="Text2"/>
          </w:rPr>
          <w:t>64</w:t>
        </w:r>
      </w:hyperlink>
      <w:r>
        <w:rPr>
          <w:rStyle w:val="Text3"/>
        </w:rPr>
        <w:t xml:space="preserve"> </w:t>
      </w:r>
      <w:r>
        <w:t xml:space="preserve">RSA (Rivest–Shamir–Adleman) </w:t>
      </w:r>
      <w:hyperlink w:anchor="fines_and_legal_actions__As_ment">
        <w:r>
          <w:rPr>
            <w:rStyle w:val="Text2"/>
          </w:rPr>
          <w:t>172</w:t>
        </w:r>
      </w:hyperlink>
    </w:p>
    <w:p>
      <w:pPr>
        <w:pStyle w:val="Para 002"/>
      </w:pPr>
      <w:r>
        <w:t xml:space="preserve">OCP (Open/Closed principle) </w:t>
      </w:r>
      <w:hyperlink w:anchor="Documenting_your_architecture_41">
        <w:r>
          <w:rPr>
            <w:rStyle w:val="Text2"/>
          </w:rPr>
          <w:t>41</w:t>
        </w:r>
      </w:hyperlink>
    </w:p>
    <w:p>
      <w:pPr>
        <w:pStyle w:val="Para 002"/>
      </w:pPr>
      <w:r>
        <w:t xml:space="preserve">on, push instruction </w:t>
      </w:r>
      <w:hyperlink w:anchor="the_best_practices_in_distribute">
        <w:r>
          <w:rPr>
            <w:rStyle w:val="Text2"/>
          </w:rPr>
          <w:t>154</w:t>
        </w:r>
      </w:hyperlink>
      <w:r>
        <w:rPr>
          <w:rStyle w:val="Text3"/>
        </w:rPr>
        <w:t xml:space="preserve"> </w:t>
      </w:r>
      <w:r>
        <w:rPr>
          <w:rStyle w:val="Text13"/>
        </w:rPr>
        <w:t>S</w:t>
      </w:r>
    </w:p>
    <w:p>
      <w:pPr>
        <w:pStyle w:val="Para 028"/>
      </w:pPr>
      <w:r>
        <w:t/>
      </w:r>
    </w:p>
    <w:p>
      <w:pPr>
        <w:pStyle w:val="Para 002"/>
      </w:pPr>
      <w:r>
        <w:t xml:space="preserve">Organizations class </w:t>
      </w:r>
      <w:hyperlink w:anchor="Weaving_patterns__patterns__patt">
        <w:r>
          <w:rPr>
            <w:rStyle w:val="Text2"/>
          </w:rPr>
          <w:t>63</w:t>
        </w:r>
      </w:hyperlink>
      <w:r>
        <w:rPr>
          <w:rStyle w:val="Text3"/>
        </w:rPr>
        <w:t xml:space="preserve"> </w:t>
      </w:r>
      <w:r>
        <w:t xml:space="preserve">SAST (static application security testing) </w:t>
      </w:r>
      <w:hyperlink w:anchor="Applying_security_best_practices">
        <w:r>
          <w:rPr>
            <w:rStyle w:val="Text2"/>
          </w:rPr>
          <w:t>169</w:t>
        </w:r>
      </w:hyperlink>
      <w:r>
        <w:rPr>
          <w:rStyle w:val="Text3"/>
        </w:rPr>
        <w:t xml:space="preserve"> </w:t>
      </w:r>
      <w:r>
        <w:t xml:space="preserve">Sawano, Daniel </w:t>
      </w:r>
      <w:hyperlink w:anchor="Modeling_threats_with_ChatGPT_15">
        <w:r>
          <w:rPr>
            <w:rStyle w:val="Text2"/>
          </w:rPr>
          <w:t>159</w:t>
        </w:r>
      </w:hyperlink>
      <w:r>
        <w:rPr>
          <w:rStyle w:val="Text3"/>
        </w:rPr>
        <w:t xml:space="preserve"> </w:t>
      </w:r>
      <w:r>
        <w:t xml:space="preserve">ORM (object-relational mapping) </w:t>
      </w:r>
      <w:hyperlink w:anchor="Top_of_index_html">
        <w:r>
          <w:rPr>
            <w:rStyle w:val="Text2"/>
          </w:rPr>
          <w:t xml:space="preserve">85, </w:t>
        </w:r>
      </w:hyperlink>
      <w:hyperlink w:anchor="98________________chapter_5_Mana">
        <w:r>
          <w:rPr>
            <w:rStyle w:val="Text2"/>
          </w:rPr>
          <w:t>98</w:t>
        </w:r>
      </w:hyperlink>
      <w:r>
        <w:rPr>
          <w:rStyle w:val="Text3"/>
        </w:rPr>
        <w:t xml:space="preserve"> </w:t>
      </w:r>
      <w:r>
        <w:t xml:space="preserve">secondary (driving) ports and adapters </w:t>
      </w:r>
      <w:hyperlink w:anchor="Documenting_your_architecture_37">
        <w:r>
          <w:rPr>
            <w:rStyle w:val="Text2"/>
          </w:rPr>
          <w:t>37</w:t>
        </w:r>
      </w:hyperlink>
      <w:r>
        <w:rPr>
          <w:rStyle w:val="Text3"/>
        </w:rPr>
        <w:t xml:space="preserve"> </w:t>
      </w:r>
      <w:r>
        <w:t xml:space="preserve">OWASP (Open Worldwide Application Security </w:t>
      </w:r>
      <w:r>
        <w:rPr>
          <w:rStyle w:val="Text3"/>
        </w:rPr>
        <w:t xml:space="preserve"> </w:t>
      </w:r>
      <w:r>
        <w:t xml:space="preserve">OpenAI ChatGPT, creating account with email </w:t>
        <w:t xml:space="preserve">address </w:t>
      </w:r>
      <w:hyperlink w:anchor="Creating_a_ChatGPT_account_with">
        <w:r>
          <w:rPr>
            <w:rStyle w:val="Text2"/>
          </w:rPr>
          <w:t>193</w:t>
        </w:r>
      </w:hyperlink>
      <w:r>
        <w:rPr>
          <w:rStyle w:val="Text3"/>
        </w:rPr>
        <w:t xml:space="preserve"> </w:t>
      </w:r>
      <w:r>
        <w:t xml:space="preserve">salvage_value field </w:t>
      </w:r>
      <w:hyperlink w:anchor="56______________________chapter">
        <w:r>
          <w:rPr>
            <w:rStyle w:val="Text2"/>
          </w:rPr>
          <w:t>56</w:t>
        </w:r>
      </w:hyperlink>
    </w:p>
    <w:p>
      <w:pPr>
        <w:pStyle w:val="Para 002"/>
      </w:pPr>
      <w:r>
        <w:t xml:space="preserve">Project) </w:t>
      </w:r>
      <w:hyperlink w:anchor="Modeling_threats_with_ChatGPT_16">
        <w:r>
          <w:rPr>
            <w:rStyle w:val="Text2"/>
          </w:rPr>
          <w:t>161</w:t>
        </w:r>
      </w:hyperlink>
      <w:r>
        <w:rPr>
          <w:rStyle w:val="Text3"/>
        </w:rPr>
        <w:t xml:space="preserve"> </w:t>
      </w:r>
      <w:r>
        <w:t>secure application development</w:t>
      </w:r>
      <w:r>
        <w:rPr>
          <w:rStyle w:val="Text3"/>
        </w:rPr>
        <w:t xml:space="preserve"> </w:t>
      </w:r>
      <w:r>
        <w:rPr>
          <w:rStyle w:val="Text4"/>
        </w:rPr>
        <w:t>222</w:t>
      </w:r>
      <w:r>
        <w:rPr>
          <w:rStyle w:val="Text3"/>
        </w:rPr>
        <w:t xml:space="preserve"> </w:t>
      </w:r>
      <w:r>
        <w:rPr>
          <w:rStyle w:val="Text10"/>
        </w:rPr>
        <w:t>index</w:t>
      </w:r>
    </w:p>
    <w:p>
      <w:pPr>
        <w:pStyle w:val="Para 028"/>
      </w:pPr>
      <w:r>
        <w:t/>
      </w:r>
    </w:p>
    <w:p>
      <w:bookmarkStart w:id="239" w:name="ChatGPT__166_167"/>
      <w:pPr>
        <w:pStyle w:val="Para 002"/>
      </w:pPr>
      <w:r>
        <w:t xml:space="preserve">ChatGPT </w:t>
      </w:r>
      <w:hyperlink w:anchor="Top_of_index_html">
        <w:r>
          <w:rPr>
            <w:rStyle w:val="Text2"/>
          </w:rPr>
          <w:t>166</w:t>
        </w:r>
      </w:hyperlink>
      <w:hyperlink w:anchor="Scrutinizing_application_design">
        <w:r>
          <w:rPr>
            <w:rStyle w:val="Text2"/>
          </w:rPr>
          <w:t>–167</w:t>
        </w:r>
      </w:hyperlink>
      <w:r>
        <w:rPr>
          <w:rStyle w:val="Text3"/>
        </w:rPr>
        <w:t xml:space="preserve"> </w:t>
      </w:r>
      <w:r>
        <w:t xml:space="preserve">terraform apply command </w:t>
      </w:r>
      <w:hyperlink w:anchor="changes_to_your_infrastructure">
        <w:r>
          <w:rPr>
            <w:rStyle w:val="Text2"/>
          </w:rPr>
          <w:t>150</w:t>
        </w:r>
      </w:hyperlink>
      <w:bookmarkEnd w:id="239"/>
    </w:p>
    <w:p>
      <w:pPr>
        <w:pStyle w:val="Para 002"/>
      </w:pPr>
      <w:r>
        <w:t xml:space="preserve">encrypting data at rest and transit </w:t>
      </w:r>
      <w:hyperlink w:anchor="Top_of_index_html">
        <w:r>
          <w:rPr>
            <w:rStyle w:val="Text2"/>
          </w:rPr>
          <w:t>171</w:t>
        </w:r>
      </w:hyperlink>
      <w:hyperlink w:anchor="Summary_177">
        <w:r>
          <w:rPr>
            <w:rStyle w:val="Text2"/>
          </w:rPr>
          <w:t>–177</w:t>
        </w:r>
      </w:hyperlink>
      <w:r>
        <w:rPr>
          <w:rStyle w:val="Text3"/>
        </w:rPr>
        <w:t xml:space="preserve"> </w:t>
      </w:r>
      <w:r>
        <w:t xml:space="preserve">terraform init command </w:t>
      </w:r>
      <w:hyperlink w:anchor="Standing_up_infrastructure_by_co_1">
        <w:r>
          <w:rPr>
            <w:rStyle w:val="Text2"/>
          </w:rPr>
          <w:t>149</w:t>
        </w:r>
      </w:hyperlink>
    </w:p>
    <w:p>
      <w:pPr>
        <w:pStyle w:val="Para 002"/>
      </w:pPr>
      <w:r>
        <w:t xml:space="preserve">threat modeling </w:t>
      </w:r>
      <w:hyperlink w:anchor="Top_of_index_html">
        <w:r>
          <w:rPr>
            <w:rStyle w:val="Text2"/>
          </w:rPr>
          <w:t>159</w:t>
        </w:r>
      </w:hyperlink>
      <w:r>
        <w:t>–</w:t>
      </w:r>
      <w:hyperlink w:anchor="166__________________chapter_8_S">
        <w:r>
          <w:rPr>
            <w:rStyle w:val="Text2"/>
          </w:rPr>
          <w:t>166</w:t>
        </w:r>
      </w:hyperlink>
      <w:r>
        <w:rPr>
          <w:rStyle w:val="Text3"/>
        </w:rPr>
        <w:t xml:space="preserve"> </w:t>
      </w:r>
      <w:r>
        <w:t xml:space="preserve">terraform plan command </w:t>
      </w:r>
      <w:hyperlink w:anchor="Standing_up_infrastructure_by_co_1">
        <w:r>
          <w:rPr>
            <w:rStyle w:val="Text2"/>
          </w:rPr>
          <w:t>149</w:t>
        </w:r>
      </w:hyperlink>
    </w:p>
    <w:p>
      <w:pPr>
        <w:pStyle w:val="Para 002"/>
      </w:pPr>
      <w:r>
        <w:rPr>
          <w:rStyle w:val="Text1"/>
        </w:rPr>
        <w:t xml:space="preserve">Secure by Design </w:t>
      </w:r>
      <w:r>
        <w:t xml:space="preserve">(Johnsson, Deogun, and </w:t>
      </w:r>
      <w:r>
        <w:rPr>
          <w:rStyle w:val="Text3"/>
        </w:rPr>
        <w:t xml:space="preserve"> </w:t>
      </w:r>
      <w:r>
        <w:t xml:space="preserve">testing </w:t>
      </w:r>
      <w:hyperlink w:anchor="Top_of_index_html">
        <w:r>
          <w:rPr>
            <w:rStyle w:val="Text2"/>
          </w:rPr>
          <w:t xml:space="preserve">115, </w:t>
        </w:r>
      </w:hyperlink>
      <w:hyperlink w:anchor="116_____________chapter_6_Testin">
        <w:r>
          <w:rPr>
            <w:rStyle w:val="Text2"/>
          </w:rPr>
          <w:t>116</w:t>
        </w:r>
      </w:hyperlink>
    </w:p>
    <w:p>
      <w:pPr>
        <w:pStyle w:val="Para 002"/>
      </w:pPr>
      <w:r>
        <w:t xml:space="preserve">Sawano) </w:t>
      </w:r>
      <w:hyperlink w:anchor="Modeling_threats_with_ChatGPT_15">
        <w:r>
          <w:rPr>
            <w:rStyle w:val="Text2"/>
          </w:rPr>
          <w:t>159</w:t>
        </w:r>
      </w:hyperlink>
      <w:r>
        <w:rPr>
          <w:rStyle w:val="Text3"/>
        </w:rPr>
        <w:t xml:space="preserve"> </w:t>
      </w:r>
      <w:r>
        <w:t xml:space="preserve">finding and fixing bugs </w:t>
      </w:r>
      <w:hyperlink w:anchor="Hunting_for_bugs_129">
        <w:r>
          <w:rPr>
            <w:rStyle w:val="Text2"/>
          </w:rPr>
          <w:t>129</w:t>
        </w:r>
      </w:hyperlink>
    </w:p>
    <w:p>
      <w:pPr>
        <w:pStyle w:val="Para 002"/>
      </w:pPr>
      <w:r>
        <w:t xml:space="preserve">secure coding guidelines </w:t>
      </w:r>
      <w:hyperlink w:anchor="168__________________chapter_8_S">
        <w:r>
          <w:rPr>
            <w:rStyle w:val="Text2"/>
          </w:rPr>
          <w:t>168</w:t>
        </w:r>
      </w:hyperlink>
      <w:r>
        <w:rPr>
          <w:rStyle w:val="Text3"/>
        </w:rPr>
        <w:t xml:space="preserve"> </w:t>
      </w:r>
      <w:r>
        <w:t xml:space="preserve">integration, with LLMs </w:t>
      </w:r>
      <w:hyperlink w:anchor="Testing__testing_____one__two__t_2">
        <w:r>
          <w:rPr>
            <w:rStyle w:val="Text2"/>
          </w:rPr>
          <w:t>121</w:t>
        </w:r>
      </w:hyperlink>
    </w:p>
    <w:p>
      <w:pPr>
        <w:pStyle w:val="Para 002"/>
      </w:pPr>
      <w:r>
        <w:t xml:space="preserve">security, best practices for </w:t>
      </w:r>
      <w:hyperlink w:anchor="Top_of_index_html">
        <w:r>
          <w:rPr>
            <w:rStyle w:val="Text2"/>
          </w:rPr>
          <w:t>168–</w:t>
        </w:r>
      </w:hyperlink>
      <w:hyperlink w:anchor="Encrypting_data_at_rest_and_tran">
        <w:r>
          <w:rPr>
            <w:rStyle w:val="Text2"/>
          </w:rPr>
          <w:t>171</w:t>
        </w:r>
      </w:hyperlink>
      <w:r>
        <w:rPr>
          <w:rStyle w:val="Text3"/>
        </w:rPr>
        <w:t xml:space="preserve"> </w:t>
      </w:r>
      <w:r>
        <w:t xml:space="preserve">types of </w:t>
      </w:r>
      <w:hyperlink w:anchor="116_____________chapter_6_Testin">
        <w:r>
          <w:rPr>
            <w:rStyle w:val="Text2"/>
          </w:rPr>
          <w:t>116</w:t>
        </w:r>
      </w:hyperlink>
    </w:p>
    <w:p>
      <w:pPr>
        <w:pStyle w:val="Para 002"/>
      </w:pPr>
      <w:r>
        <w:t xml:space="preserve">Security Implications </w:t>
      </w:r>
      <w:hyperlink w:anchor="Modeling_threats_with_ChatGPT_16_2">
        <w:r>
          <w:rPr>
            <w:rStyle w:val="Text2"/>
          </w:rPr>
          <w:t>165</w:t>
        </w:r>
      </w:hyperlink>
      <w:r>
        <w:rPr>
          <w:rStyle w:val="Text3"/>
        </w:rPr>
        <w:t xml:space="preserve"> </w:t>
      </w:r>
      <w:r>
        <w:t xml:space="preserve">unit testing </w:t>
      </w:r>
      <w:hyperlink w:anchor="116_____________chapter_6_Testin">
        <w:r>
          <w:rPr>
            <w:rStyle w:val="Text2"/>
          </w:rPr>
          <w:t>116</w:t>
        </w:r>
      </w:hyperlink>
    </w:p>
    <w:p>
      <w:pPr>
        <w:pStyle w:val="Para 074"/>
      </w:pPr>
      <w:r>
        <w:rPr>
          <w:rStyle w:val="Text1"/>
        </w:rPr>
        <w:t xml:space="preserve">SendGrid </w:t>
      </w:r>
      <w:hyperlink w:anchor="110_______________chapter_5_Mana">
        <w:r>
          <w:rPr>
            <w:rStyle w:val="Text24"/>
          </w:rPr>
          <w:t>110</w:t>
        </w:r>
      </w:hyperlink>
      <w:r>
        <w:rPr>
          <w:rStyle w:val="Text20"/>
        </w:rPr>
        <w:t xml:space="preserve"> </w:t>
      </w:r>
      <w:r>
        <w:t xml:space="preserve">The Complete Obsolete Guide to Generative AI </w:t>
      </w:r>
    </w:p>
    <w:p>
      <w:pPr>
        <w:pStyle w:val="Para 002"/>
      </w:pPr>
      <w:r>
        <w:t xml:space="preserve">services </w:t>
      </w:r>
      <w:hyperlink w:anchor="Deploying_our_application_onto_A_1">
        <w:r>
          <w:rPr>
            <w:rStyle w:val="Text2"/>
          </w:rPr>
          <w:t>153</w:t>
        </w:r>
      </w:hyperlink>
      <w:r>
        <w:rPr>
          <w:rStyle w:val="Text3"/>
        </w:rPr>
        <w:t xml:space="preserve"> </w:t>
      </w:r>
      <w:r>
        <w:t xml:space="preserve">(Clinton) </w:t>
      </w:r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02"/>
      </w:pPr>
      <w:r>
        <w:t xml:space="preserve">setters </w:t>
      </w:r>
      <w:hyperlink w:anchor="Laying_the_foundation_55">
        <w:r>
          <w:rPr>
            <w:rStyle w:val="Text2"/>
          </w:rPr>
          <w:t>55</w:t>
        </w:r>
      </w:hyperlink>
      <w:r>
        <w:rPr>
          <w:rStyle w:val="Text3"/>
        </w:rPr>
        <w:t xml:space="preserve"> </w:t>
      </w:r>
      <w:r>
        <w:t xml:space="preserve">threat modeling, with ChatGPT </w:t>
      </w:r>
      <w:hyperlink w:anchor="Top_of_index_html">
        <w:r>
          <w:rPr>
            <w:rStyle w:val="Text2"/>
          </w:rPr>
          <w:t>159</w:t>
        </w:r>
      </w:hyperlink>
      <w:r>
        <w:t>–</w:t>
      </w:r>
      <w:hyperlink w:anchor="166__________________chapter_8_S">
        <w:r>
          <w:rPr>
            <w:rStyle w:val="Text2"/>
          </w:rPr>
          <w:t>166</w:t>
        </w:r>
      </w:hyperlink>
    </w:p>
    <w:p>
      <w:pPr>
        <w:pStyle w:val="Para 002"/>
      </w:pPr>
      <w:r>
        <w:t xml:space="preserve">Singleton Pattern </w:t>
      </w:r>
      <w:hyperlink w:anchor="from_itam_infrastructure_reposit">
        <w:r>
          <w:rPr>
            <w:rStyle w:val="Text2"/>
          </w:rPr>
          <w:t>84</w:t>
        </w:r>
      </w:hyperlink>
      <w:r>
        <w:rPr>
          <w:rStyle w:val="Text3"/>
        </w:rPr>
        <w:t xml:space="preserve"> </w:t>
      </w:r>
      <w:r>
        <w:t xml:space="preserve">Transformer architecture </w:t>
      </w:r>
      <w:hyperlink w:anchor="A_developer_s_introduction_to_LL">
        <w:r>
          <w:rPr>
            <w:rStyle w:val="Text2"/>
          </w:rPr>
          <w:t>9</w:t>
        </w:r>
      </w:hyperlink>
    </w:p>
    <w:p>
      <w:pPr>
        <w:pStyle w:val="Para 002"/>
      </w:pPr>
      <w:r>
        <w:t xml:space="preserve">singly linked list </w:t>
      </w:r>
      <w:hyperlink w:anchor="A_foray_into_ChatGPT_13">
        <w:r>
          <w:rPr>
            <w:rStyle w:val="Text2"/>
          </w:rPr>
          <w:t>13</w:t>
        </w:r>
      </w:hyperlink>
      <w:r>
        <w:rPr>
          <w:rStyle w:val="Text3"/>
        </w:rPr>
        <w:t xml:space="preserve"> </w:t>
      </w:r>
      <w:r>
        <w:t xml:space="preserve">translating from one language to another </w:t>
      </w:r>
      <w:hyperlink w:anchor="Top_of_index_html">
        <w:r>
          <w:rPr>
            <w:rStyle w:val="Text2"/>
          </w:rPr>
          <w:t>134–</w:t>
        </w:r>
      </w:hyperlink>
      <w:hyperlink w:anchor="138_____________chapter_6_Testin">
        <w:r>
          <w:rPr>
            <w:rStyle w:val="Text2"/>
          </w:rPr>
          <w:t>138</w:t>
        </w:r>
      </w:hyperlink>
    </w:p>
    <w:p>
      <w:pPr>
        <w:pStyle w:val="Para 002"/>
      </w:pPr>
      <w:r>
        <w:t xml:space="preserve">SoftwareAssetFactory class </w:t>
      </w:r>
      <w:hyperlink w:anchor="68______________________chapter">
        <w:r>
          <w:rPr>
            <w:rStyle w:val="Text2"/>
          </w:rPr>
          <w:t>68</w:t>
        </w:r>
      </w:hyperlink>
      <w:r>
        <w:rPr>
          <w:rStyle w:val="Text3"/>
        </w:rPr>
        <w:t xml:space="preserve"> </w:t>
      </w:r>
      <w:r>
        <w:t xml:space="preserve">transliterating code </w:t>
      </w:r>
      <w:hyperlink w:anchor="Top_of_index_html">
        <w:r>
          <w:rPr>
            <w:rStyle w:val="Text2"/>
          </w:rPr>
          <w:t>131</w:t>
        </w:r>
      </w:hyperlink>
      <w:r>
        <w:t>–</w:t>
      </w:r>
      <w:hyperlink w:anchor="Transliterating_code__from_code_1">
        <w:r>
          <w:rPr>
            <w:rStyle w:val="Text2"/>
          </w:rPr>
          <w:t>133</w:t>
        </w:r>
      </w:hyperlink>
    </w:p>
    <w:p>
      <w:pPr>
        <w:pStyle w:val="Para 002"/>
      </w:pPr>
      <w:r>
        <w:t xml:space="preserve">Software class </w:t>
      </w:r>
      <w:hyperlink w:anchor="____________config_py">
        <w:r>
          <w:rPr>
            <w:rStyle w:val="Text2"/>
          </w:rPr>
          <w:t>40</w:t>
        </w:r>
      </w:hyperlink>
      <w:r>
        <w:rPr>
          <w:rStyle w:val="Text3"/>
        </w:rPr>
        <w:t xml:space="preserve"> </w:t>
      </w:r>
      <w:r>
        <w:t xml:space="preserve">Twilio </w:t>
      </w:r>
      <w:hyperlink w:anchor="110_______________chapter_5_Mana">
        <w:r>
          <w:rPr>
            <w:rStyle w:val="Text2"/>
          </w:rPr>
          <w:t>110</w:t>
        </w:r>
      </w:hyperlink>
      <w:r>
        <w:rPr>
          <w:rStyle w:val="Text3"/>
        </w:rPr>
        <w:t xml:space="preserve"> </w:t>
      </w:r>
      <w:r>
        <w:t>software development</w:t>
      </w:r>
    </w:p>
    <w:p>
      <w:pPr>
        <w:pStyle w:val="Para 002"/>
      </w:pPr>
      <w:r>
        <w:t>building with GitHub Copilot</w:t>
      </w:r>
      <w:r>
        <w:rPr>
          <w:rStyle w:val="Text3"/>
        </w:rPr>
        <w:t xml:space="preserve"> </w:t>
      </w:r>
      <w:r>
        <w:rPr>
          <w:rStyle w:val="Text13"/>
        </w:rPr>
        <w:t>U</w:t>
      </w:r>
    </w:p>
    <w:p>
      <w:pPr>
        <w:pStyle w:val="Para 002"/>
      </w:pPr>
      <w:r>
        <w:t xml:space="preserve">plugging in ports and adapters </w:t>
      </w:r>
      <w:hyperlink w:anchor="74______________________chapter">
        <w:r>
          <w:rPr>
            <w:rStyle w:val="Text2"/>
          </w:rPr>
          <w:t>74</w:t>
        </w:r>
      </w:hyperlink>
      <w:r>
        <w:rPr>
          <w:rStyle w:val="Text3"/>
        </w:rPr>
        <w:t xml:space="preserve"> </w:t>
      </w:r>
      <w:r>
        <w:t xml:space="preserve">unit testing </w:t>
      </w:r>
      <w:hyperlink w:anchor="116_____________chapter_6_Testin">
        <w:r>
          <w:rPr>
            <w:rStyle w:val="Text2"/>
          </w:rPr>
          <w:t>116</w:t>
        </w:r>
      </w:hyperlink>
    </w:p>
    <w:p>
      <w:pPr>
        <w:pStyle w:val="Para 002"/>
      </w:pPr>
      <w:r>
        <w:t xml:space="preserve">documenting architecture </w:t>
      </w:r>
      <w:hyperlink w:anchor="Top_of_index_html">
        <w:r>
          <w:rPr>
            <w:rStyle w:val="Text2"/>
          </w:rPr>
          <w:t>36–</w:t>
        </w:r>
      </w:hyperlink>
      <w:hyperlink w:anchor="50________________________chapte">
        <w:r>
          <w:rPr>
            <w:rStyle w:val="Text2"/>
          </w:rPr>
          <w:t>50</w:t>
        </w:r>
      </w:hyperlink>
      <w:r>
        <w:rPr>
          <w:rStyle w:val="Text3"/>
        </w:rPr>
        <w:t xml:space="preserve"> </w:t>
      </w:r>
      <w:r>
        <w:t xml:space="preserve">unittest.mock library </w:t>
      </w:r>
      <w:hyperlink w:anchor="Top_of_index_html">
        <w:r>
          <w:rPr>
            <w:rStyle w:val="Text2"/>
          </w:rPr>
          <w:t>122</w:t>
        </w:r>
      </w:hyperlink>
      <w:hyperlink w:anchor="Testing__testing_____one__two__t_3">
        <w:r>
          <w:rPr>
            <w:rStyle w:val="Text2"/>
          </w:rPr>
          <w:t>, 123</w:t>
        </w:r>
      </w:hyperlink>
    </w:p>
    <w:p>
      <w:pPr>
        <w:pStyle w:val="Para 002"/>
      </w:pPr>
      <w:r>
        <w:t xml:space="preserve">driving application </w:t>
      </w:r>
      <w:hyperlink w:anchor="Plugging_in_ports_and_adapters_7">
        <w:r>
          <w:rPr>
            <w:rStyle w:val="Text2"/>
          </w:rPr>
          <w:t>75</w:t>
        </w:r>
      </w:hyperlink>
      <w:r>
        <w:rPr>
          <w:rStyle w:val="Text3"/>
        </w:rPr>
        <w:t xml:space="preserve"> </w:t>
      </w:r>
      <w:r>
        <w:t xml:space="preserve">unittest.TestCase class </w:t>
      </w:r>
      <w:hyperlink w:anchor="Testing__testing_____one__two__t">
        <w:r>
          <w:rPr>
            <w:rStyle w:val="Text2"/>
          </w:rPr>
          <w:t>117</w:t>
        </w:r>
      </w:hyperlink>
    </w:p>
    <w:p>
      <w:pPr>
        <w:pStyle w:val="Para 002"/>
      </w:pPr>
      <w:r>
        <w:t xml:space="preserve">SOLID design </w:t>
      </w:r>
      <w:hyperlink w:anchor="Documenting_your_architecture_41">
        <w:r>
          <w:rPr>
            <w:rStyle w:val="Text2"/>
          </w:rPr>
          <w:t>41</w:t>
        </w:r>
      </w:hyperlink>
      <w:r>
        <w:rPr>
          <w:rStyle w:val="Text3"/>
        </w:rPr>
        <w:t xml:space="preserve"> </w:t>
      </w:r>
      <w:r>
        <w:t xml:space="preserve">update_asset_location method </w:t>
      </w:r>
      <w:hyperlink w:anchor="enable_auto_commit_True">
        <w:r>
          <w:rPr>
            <w:rStyle w:val="Text2"/>
          </w:rPr>
          <w:t>104</w:t>
        </w:r>
      </w:hyperlink>
    </w:p>
    <w:p>
      <w:pPr>
        <w:pStyle w:val="Para 002"/>
      </w:pPr>
      <w:r>
        <w:t xml:space="preserve">Spoofed Update Servers </w:t>
      </w:r>
      <w:hyperlink w:anchor="ChatGPT_may_respond_with_somethi">
        <w:r>
          <w:rPr>
            <w:rStyle w:val="Text2"/>
          </w:rPr>
          <w:t>164</w:t>
        </w:r>
      </w:hyperlink>
      <w:r>
        <w:rPr>
          <w:rStyle w:val="Text3"/>
        </w:rPr>
        <w:t xml:space="preserve"> </w:t>
      </w:r>
      <w:r>
        <w:t xml:space="preserve">UsageStatistics class </w:t>
      </w:r>
      <w:hyperlink w:anchor="Weaving_patterns__patterns__patt">
        <w:r>
          <w:rPr>
            <w:rStyle w:val="Text2"/>
          </w:rPr>
          <w:t>63</w:t>
        </w:r>
      </w:hyperlink>
    </w:p>
    <w:p>
      <w:pPr>
        <w:pStyle w:val="Para 002"/>
      </w:pPr>
      <w:r>
        <w:t xml:space="preserve">spoofing </w:t>
      </w:r>
      <w:hyperlink w:anchor="Modeling_threats_with_ChatGPT_16_1">
        <w:r>
          <w:rPr>
            <w:rStyle w:val="Text2"/>
          </w:rPr>
          <w:t>163</w:t>
        </w:r>
      </w:hyperlink>
      <w:r>
        <w:rPr>
          <w:rStyle w:val="Text3"/>
        </w:rPr>
        <w:t xml:space="preserve"> </w:t>
      </w:r>
      <w:r>
        <w:t xml:space="preserve">useful_life field </w:t>
      </w:r>
      <w:hyperlink w:anchor="56______________________chapter">
        <w:r>
          <w:rPr>
            <w:rStyle w:val="Text2"/>
          </w:rPr>
          <w:t>56</w:t>
        </w:r>
      </w:hyperlink>
    </w:p>
    <w:p>
      <w:pPr>
        <w:pStyle w:val="Para 002"/>
      </w:pPr>
      <w:r>
        <w:t xml:space="preserve">SQLAlchemyAssetRepository class </w:t>
      </w:r>
      <w:hyperlink w:anchor="Top_of_index_html">
        <w:r>
          <w:rPr>
            <w:rStyle w:val="Text2"/>
          </w:rPr>
          <w:t xml:space="preserve">86, </w:t>
        </w:r>
      </w:hyperlink>
      <w:hyperlink w:anchor="enable_auto_commit_True">
        <w:r>
          <w:rPr>
            <w:rStyle w:val="Text2"/>
          </w:rPr>
          <w:t>104</w:t>
        </w:r>
      </w:hyperlink>
      <w:r>
        <w:rPr>
          <w:rStyle w:val="Text3"/>
        </w:rPr>
        <w:t xml:space="preserve"> </w:t>
      </w:r>
      <w:r>
        <w:t xml:space="preserve">User Agent Spoofing </w:t>
      </w:r>
      <w:hyperlink w:anchor="ChatGPT_may_respond_with_somethi">
        <w:r>
          <w:rPr>
            <w:rStyle w:val="Text2"/>
          </w:rPr>
          <w:t>164</w:t>
        </w:r>
      </w:hyperlink>
    </w:p>
    <w:p>
      <w:pPr>
        <w:pStyle w:val="Para 002"/>
      </w:pPr>
      <w:r>
        <w:t xml:space="preserve">SQL (Structured Query Language) </w:t>
      </w:r>
      <w:hyperlink w:anchor="92________________chapter_5_Mana">
        <w:r>
          <w:rPr>
            <w:rStyle w:val="Text2"/>
          </w:rPr>
          <w:t>92</w:t>
        </w:r>
      </w:hyperlink>
      <w:r>
        <w:rPr>
          <w:rStyle w:val="Text3"/>
        </w:rPr>
        <w:t xml:space="preserve"> </w:t>
      </w:r>
      <w:r>
        <w:t xml:space="preserve">User class </w:t>
      </w:r>
      <w:hyperlink w:anchor="Weaving_patterns__patterns__patt">
        <w:r>
          <w:rPr>
            <w:rStyle w:val="Text2"/>
          </w:rPr>
          <w:t>63</w:t>
        </w:r>
      </w:hyperlink>
    </w:p>
    <w:p>
      <w:pPr>
        <w:pStyle w:val="Para 002"/>
      </w:pPr>
      <w:r>
        <w:t xml:space="preserve">SRP (Single responsibility principle) </w:t>
      </w:r>
      <w:hyperlink w:anchor="Documenting_your_architecture_41">
        <w:r>
          <w:rPr>
            <w:rStyle w:val="Text2"/>
          </w:rPr>
          <w:t>41</w:t>
        </w:r>
      </w:hyperlink>
      <w:r>
        <w:rPr>
          <w:rStyle w:val="Text3"/>
        </w:rPr>
        <w:t xml:space="preserve"> </w:t>
      </w:r>
      <w:r>
        <w:t xml:space="preserve">User Education </w:t>
      </w:r>
      <w:hyperlink w:anchor="ChatGPT_may_respond_with_somethi">
        <w:r>
          <w:rPr>
            <w:rStyle w:val="Text2"/>
          </w:rPr>
          <w:t>164</w:t>
        </w:r>
      </w:hyperlink>
    </w:p>
    <w:p>
      <w:pPr>
        <w:pStyle w:val="Para 002"/>
      </w:pPr>
      <w:r>
        <w:t xml:space="preserve">statsmodels module </w:t>
      </w:r>
      <w:hyperlink w:anchor="Top_of_index_html">
        <w:r>
          <w:rPr>
            <w:rStyle w:val="Text2"/>
          </w:rPr>
          <w:t xml:space="preserve">182, </w:t>
        </w:r>
      </w:hyperlink>
      <w:hyperlink w:anchor="Hosting_your_own_LLM_183">
        <w:r>
          <w:rPr>
            <w:rStyle w:val="Text2"/>
          </w:rPr>
          <w:t>183</w:t>
        </w:r>
      </w:hyperlink>
      <w:r>
        <w:rPr>
          <w:rStyle w:val="Text3"/>
        </w:rPr>
        <w:t xml:space="preserve"> </w:t>
      </w:r>
      <w:r>
        <w:t xml:space="preserve">User Training </w:t>
      </w:r>
      <w:hyperlink w:anchor="166__________________chapter_8_S">
        <w:r>
          <w:rPr>
            <w:rStyle w:val="Text2"/>
          </w:rPr>
          <w:t>166</w:t>
        </w:r>
      </w:hyperlink>
    </w:p>
    <w:p>
      <w:pPr>
        <w:pStyle w:val="Para 002"/>
      </w:pPr>
      <w:r>
        <w:t xml:space="preserve">stats module </w:t>
      </w:r>
      <w:hyperlink w:anchor="or_workflows__This_makes_it_an_e">
        <w:r>
          <w:rPr>
            <w:rStyle w:val="Text2"/>
          </w:rPr>
          <w:t>182</w:t>
        </w:r>
      </w:hyperlink>
    </w:p>
    <w:p>
      <w:pPr>
        <w:pStyle w:val="Para 002"/>
      </w:pPr>
      <w:r>
        <w:t xml:space="preserve">stdev function </w:t>
      </w:r>
      <w:hyperlink w:anchor="Top_of_index_html">
        <w:r>
          <w:rPr>
            <w:rStyle w:val="Text2"/>
          </w:rPr>
          <w:t xml:space="preserve">182, </w:t>
        </w:r>
      </w:hyperlink>
      <w:hyperlink w:anchor="Hosting_your_own_LLM_183">
        <w:r>
          <w:rPr>
            <w:rStyle w:val="Text2"/>
          </w:rPr>
          <w:t>183</w:t>
        </w:r>
      </w:hyperlink>
      <w:r>
        <w:rPr>
          <w:rStyle w:val="Text3"/>
        </w:rPr>
        <w:t xml:space="preserve"> </w:t>
      </w:r>
      <w:r>
        <w:rPr>
          <w:rStyle w:val="Text13"/>
        </w:rPr>
        <w:t>V</w:t>
      </w:r>
    </w:p>
    <w:p>
      <w:pPr>
        <w:pStyle w:val="Para 002"/>
      </w:pPr>
      <w:r>
        <w:t xml:space="preserve">StraightLineDepreciation Strategy </w:t>
      </w:r>
      <w:hyperlink w:anchor="Now_we_will_update_the_FundingDe">
        <w:r>
          <w:rPr>
            <w:rStyle w:val="Text2"/>
          </w:rPr>
          <w:t>42</w:t>
        </w:r>
      </w:hyperlink>
      <w:r>
        <w:rPr>
          <w:rStyle w:val="Text3"/>
        </w:rPr>
        <w:t xml:space="preserve"> </w:t>
      </w:r>
      <w:r>
        <w:t xml:space="preserve">visit method </w:t>
      </w:r>
      <w:hyperlink w:anchor="Top_of_index_html">
        <w:r>
          <w:rPr>
            <w:rStyle w:val="Text2"/>
          </w:rPr>
          <w:t xml:space="preserve">43, </w:t>
        </w:r>
      </w:hyperlink>
      <w:hyperlink w:anchor="44________________________chapte">
        <w:r>
          <w:rPr>
            <w:rStyle w:val="Text2"/>
          </w:rPr>
          <w:t>44</w:t>
        </w:r>
      </w:hyperlink>
    </w:p>
    <w:p>
      <w:pPr>
        <w:pStyle w:val="Para 028"/>
      </w:pPr>
      <w:r>
        <w:t/>
      </w:r>
    </w:p>
    <w:p>
      <w:pPr>
        <w:pStyle w:val="Para 002"/>
      </w:pPr>
      <w:r>
        <w:t xml:space="preserve">STRIDE (spoofing, tampering, repudiation, </w:t>
      </w:r>
      <w:r>
        <w:rPr>
          <w:rStyle w:val="Text3"/>
        </w:rPr>
        <w:t xml:space="preserve"> </w:t>
      </w:r>
      <w:r>
        <w:t xml:space="preserve">Vistor implementation </w:t>
      </w:r>
      <w:hyperlink w:anchor="64______________________chapter">
        <w:r>
          <w:rPr>
            <w:rStyle w:val="Text2"/>
          </w:rPr>
          <w:t>64</w:t>
        </w:r>
      </w:hyperlink>
      <w:r>
        <w:rPr>
          <w:rStyle w:val="Text3"/>
        </w:rPr>
        <w:t xml:space="preserve"> </w:t>
      </w:r>
      <w:r>
        <w:t xml:space="preserve">information disclosure, and denial of </w:t>
        <w:t xml:space="preserve">vpc_id entry </w:t>
      </w:r>
      <w:hyperlink w:anchor="Standing_up_infrastructure_by_co_1">
        <w:r>
          <w:rPr>
            <w:rStyle w:val="Text2"/>
          </w:rPr>
          <w:t>149</w:t>
        </w:r>
      </w:hyperlink>
      <w:r>
        <w:rPr>
          <w:rStyle w:val="Text3"/>
        </w:rPr>
        <w:t xml:space="preserve"> </w:t>
      </w:r>
      <w:r>
        <w:t xml:space="preserve">Strategy Pattern </w:t>
      </w:r>
      <w:hyperlink w:anchor="Laying_the_foundation_61">
        <w:r>
          <w:rPr>
            <w:rStyle w:val="Text2"/>
          </w:rPr>
          <w:t>61</w:t>
        </w:r>
      </w:hyperlink>
      <w:r>
        <w:rPr>
          <w:rStyle w:val="Text3"/>
        </w:rPr>
        <w:t xml:space="preserve"> </w:t>
      </w:r>
      <w:r>
        <w:t xml:space="preserve">Visitor Pattern </w:t>
      </w:r>
      <w:hyperlink w:anchor="Top_of_index_html">
        <w:r>
          <w:rPr>
            <w:rStyle w:val="Text2"/>
          </w:rPr>
          <w:t>43</w:t>
        </w:r>
      </w:hyperlink>
      <w:hyperlink w:anchor="Top_of_index_html">
        <w:r>
          <w:rPr>
            <w:rStyle w:val="Text2"/>
          </w:rPr>
          <w:t>, 63</w:t>
        </w:r>
      </w:hyperlink>
      <w:hyperlink w:anchor="Top_of_index_html">
        <w:r>
          <w:rPr>
            <w:rStyle w:val="Text2"/>
          </w:rPr>
          <w:t xml:space="preserve">, 64, </w:t>
        </w:r>
      </w:hyperlink>
      <w:hyperlink w:anchor="Scrutinizing_application_design">
        <w:r>
          <w:rPr>
            <w:rStyle w:val="Text2"/>
          </w:rPr>
          <w:t>167</w:t>
        </w:r>
      </w:hyperlink>
    </w:p>
    <w:p>
      <w:pPr>
        <w:pStyle w:val="Para 002"/>
      </w:pPr>
      <w:r>
        <w:t xml:space="preserve">service) </w:t>
      </w:r>
      <w:hyperlink w:anchor="Modeling_threats_with_ChatGPT_16_1">
        <w:r>
          <w:rPr>
            <w:rStyle w:val="Text2"/>
          </w:rPr>
          <w:t>163</w:t>
        </w:r>
      </w:hyperlink>
    </w:p>
    <w:p>
      <w:pPr>
        <w:pStyle w:val="Para 002"/>
      </w:pPr>
      <w:r>
        <w:t xml:space="preserve">Strong Authentication </w:t>
      </w:r>
      <w:hyperlink w:anchor="Modeling_threats_with_ChatGPT_16_2">
        <w:r>
          <w:rPr>
            <w:rStyle w:val="Text2"/>
          </w:rPr>
          <w:t>165</w:t>
        </w:r>
      </w:hyperlink>
      <w:r>
        <w:rPr>
          <w:rStyle w:val="Text3"/>
        </w:rPr>
        <w:t xml:space="preserve"> </w:t>
      </w:r>
      <w:r>
        <w:t xml:space="preserve">VS Code (Visual Studio Code) </w:t>
      </w:r>
      <w:hyperlink w:anchor="GitHub_Copilot_B_Setting_up">
        <w:r>
          <w:rPr>
            <w:rStyle w:val="Text2"/>
          </w:rPr>
          <w:t>197</w:t>
        </w:r>
      </w:hyperlink>
    </w:p>
    <w:p>
      <w:pPr>
        <w:pStyle w:val="Para 002"/>
      </w:pPr>
      <w:r>
        <w:t xml:space="preserve">Subject class </w:t>
      </w:r>
      <w:hyperlink w:anchor="72______________________chapter">
        <w:r>
          <w:rPr>
            <w:rStyle w:val="Text2"/>
          </w:rPr>
          <w:t>72</w:t>
        </w:r>
      </w:hyperlink>
      <w:r>
        <w:rPr>
          <w:rStyle w:val="Text3"/>
        </w:rPr>
        <w:t xml:space="preserve"> </w:t>
      </w:r>
      <w:r>
        <w:t xml:space="preserve">installing CodeWhisperer extension into </w:t>
      </w:r>
      <w:hyperlink w:anchor="Setting_up_AWS_C_CodeWhisperer">
        <w:r>
          <w:rPr>
            <w:rStyle w:val="Text2"/>
          </w:rPr>
          <w:t>205</w:t>
        </w:r>
      </w:hyperlink>
    </w:p>
    <w:p>
      <w:pPr>
        <w:pStyle w:val="Para 002"/>
      </w:pPr>
      <w:r>
        <w:t xml:space="preserve">sum variable </w:t>
      </w:r>
      <w:hyperlink w:anchor="Hosting_your_own_LLM_183">
        <w:r>
          <w:rPr>
            <w:rStyle w:val="Text2"/>
          </w:rPr>
          <w:t>183</w:t>
        </w:r>
      </w:hyperlink>
      <w:r>
        <w:rPr>
          <w:rStyle w:val="Text3"/>
        </w:rPr>
        <w:t xml:space="preserve"> </w:t>
      </w:r>
      <w:r>
        <w:t xml:space="preserve">installing Copilot extension into </w:t>
      </w:r>
      <w:hyperlink w:anchor="GitHub_Copilot_B_Setting_up">
        <w:r>
          <w:rPr>
            <w:rStyle w:val="Text2"/>
          </w:rPr>
          <w:t>197</w:t>
        </w:r>
      </w:hyperlink>
    </w:p>
    <w:p>
      <w:pPr>
        <w:pStyle w:val="Para 002"/>
      </w:pPr>
      <w:r>
        <w:t xml:space="preserve">System Architecture section </w:t>
      </w:r>
      <w:hyperlink w:anchor="Documenting_your_architecture_47">
        <w:r>
          <w:rPr>
            <w:rStyle w:val="Text2"/>
          </w:rPr>
          <w:t>47</w:t>
        </w:r>
      </w:hyperlink>
    </w:p>
    <w:p>
      <w:pPr>
        <w:pStyle w:val="Para 002"/>
      </w:pPr>
      <w:r>
        <w:t xml:space="preserve">system design, asking ChatGPT to help with </w:t>
      </w:r>
      <w:hyperlink w:anchor="Top_of_index_html">
        <w:r>
          <w:rPr>
            <w:rStyle w:val="Text2"/>
          </w:rPr>
          <w:t>32–</w:t>
        </w:r>
      </w:hyperlink>
      <w:hyperlink w:anchor="__Model_for_asset_data_that_is_p">
        <w:r>
          <w:rPr>
            <w:rStyle w:val="Text2"/>
          </w:rPr>
          <w:t>36</w:t>
        </w:r>
      </w:hyperlink>
      <w:r>
        <w:rPr>
          <w:rStyle w:val="Text3"/>
        </w:rPr>
        <w:t xml:space="preserve"> </w:t>
      </w:r>
      <w:r>
        <w:rPr>
          <w:rStyle w:val="Text13"/>
        </w:rPr>
        <w:t>W</w:t>
      </w:r>
    </w:p>
    <w:p>
      <w:pPr>
        <w:pStyle w:val="Para 034"/>
      </w:pPr>
      <w:r>
        <w:t xml:space="preserve">Warranty class </w:t>
      </w:r>
      <w:hyperlink w:anchor="Weaving_patterns__patterns__patt">
        <w:r>
          <w:rPr>
            <w:rStyle w:val="Text2"/>
          </w:rPr>
          <w:t>63</w:t>
        </w:r>
      </w:hyperlink>
    </w:p>
    <w:p>
      <w:pPr>
        <w:pStyle w:val="Para 002"/>
      </w:pPr>
      <w:r>
        <w:rPr>
          <w:rStyle w:val="Text13"/>
        </w:rPr>
        <w:t>T</w:t>
      </w:r>
      <w:r>
        <w:rPr>
          <w:rStyle w:val="Text3"/>
        </w:rPr>
        <w:t xml:space="preserve"> </w:t>
      </w:r>
      <w:r>
        <w:t xml:space="preserve">Whistleblower Policies </w:t>
      </w:r>
      <w:hyperlink w:anchor="166__________________chapter_8_S">
        <w:r>
          <w:rPr>
            <w:rStyle w:val="Text2"/>
          </w:rPr>
          <w:t>166</w:t>
        </w:r>
      </w:hyperlink>
    </w:p>
    <w:p>
      <w:pPr>
        <w:pStyle w:val="Para 002"/>
      </w:pPr>
      <w:r>
        <w:t xml:space="preserve">tampering </w:t>
      </w:r>
      <w:hyperlink w:anchor="Modeling_threats_with_ChatGPT_16_1">
        <w:r>
          <w:rPr>
            <w:rStyle w:val="Text2"/>
          </w:rPr>
          <w:t>163</w:t>
        </w:r>
      </w:hyperlink>
      <w:r>
        <w:rPr>
          <w:rStyle w:val="Text3"/>
        </w:rPr>
        <w:t xml:space="preserve"> </w:t>
      </w:r>
      <w:r>
        <w:t xml:space="preserve">Wittig, Andreas </w:t>
      </w:r>
      <w:hyperlink w:anchor="144_________________chapter_7_Co">
        <w:r>
          <w:rPr>
            <w:rStyle w:val="Text2"/>
          </w:rPr>
          <w:t>144</w:t>
        </w:r>
      </w:hyperlink>
    </w:p>
    <w:p>
      <w:pPr>
        <w:pStyle w:val="Para 002"/>
      </w:pPr>
      <w:r>
        <w:t xml:space="preserve">Terraform, copiloting </w:t>
      </w:r>
      <w:hyperlink w:anchor="Top_of_index_html">
        <w:r>
          <w:rPr>
            <w:rStyle w:val="Text2"/>
          </w:rPr>
          <w:t>147</w:t>
        </w:r>
      </w:hyperlink>
      <w:r>
        <w:t>–</w:t>
      </w:r>
      <w:hyperlink w:anchor="changes_to_your_infrastructure">
        <w:r>
          <w:rPr>
            <w:rStyle w:val="Text2"/>
          </w:rPr>
          <w:t>150</w:t>
        </w:r>
      </w:hyperlink>
      <w:r>
        <w:rPr>
          <w:rStyle w:val="Text3"/>
        </w:rPr>
        <w:t xml:space="preserve"> </w:t>
      </w:r>
      <w:r>
        <w:t xml:space="preserve">Wittig, Michael </w:t>
      </w:r>
      <w:hyperlink w:anchor="144_________________chapter_7_Co">
        <w:r>
          <w:rPr>
            <w:rStyle w:val="Text2"/>
          </w:rPr>
          <w:t>144</w:t>
        </w:r>
      </w:hyperlink>
    </w:p>
    <w:p>
      <w:pPr>
        <w:pStyle w:val="0 Block"/>
      </w:pPr>
    </w:p>
    <w:p>
      <w:bookmarkStart w:id="240" w:name="page_241"/>
      <w:pPr>
        <w:pStyle w:val="Para 028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center</wp:align>
            </wp:positionH>
            <wp:positionV relativeFrom="line">
              <wp:align>top</wp:align>
            </wp:positionV>
            <wp:extent cx="2336800" cy="2349500"/>
            <wp:effectExtent l="0" r="0" t="0" b="0"/>
            <wp:wrapTopAndBottom/>
            <wp:docPr id="89" name="index-241_1.jpg" descr="index-24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1_1.jpg" descr="index-241_1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40"/>
    </w:p>
    <w:p>
      <w:pPr>
        <w:pStyle w:val="Para 020"/>
      </w:pPr>
      <w:r>
        <w:t>Dramatis Personae</w:t>
      </w:r>
    </w:p>
    <w:p>
      <w:pPr>
        <w:pStyle w:val="Para 028"/>
      </w:pPr>
      <w:r>
        <w:t/>
      </w:r>
    </w:p>
    <w:p>
      <w:pPr>
        <w:pStyle w:val="Para 020"/>
      </w:pPr>
      <w:r>
        <w:rPr>
          <w:rStyle w:val="Text0"/>
        </w:rPr>
        <w:t xml:space="preserve">¡ </w:t>
      </w:r>
      <w:r>
        <w:rPr>
          <w:rStyle w:val="Text1"/>
        </w:rPr>
        <w:t>The Intern</w:t>
      </w:r>
      <w:r>
        <w:t xml:space="preserve">: Eager to learn, a basic to intermediate level of knowledge </w:t>
      </w:r>
    </w:p>
    <w:p>
      <w:pPr>
        <w:pStyle w:val="Para 031"/>
      </w:pPr>
      <w:r>
        <w:t xml:space="preserve">in the field, and a willingness to take on various tasks for learning and </w:t>
      </w:r>
    </w:p>
    <w:p>
      <w:pPr>
        <w:pStyle w:val="Para 031"/>
      </w:pPr>
      <w:r>
        <w:t xml:space="preserve">experience. </w:t>
      </w:r>
    </w:p>
    <w:p>
      <w:pPr>
        <w:pStyle w:val="Para 020"/>
      </w:pPr>
      <w:r>
        <w:rPr>
          <w:rStyle w:val="Text0"/>
        </w:rPr>
        <w:t xml:space="preserve">¡ </w:t>
      </w:r>
      <w:r>
        <w:rPr>
          <w:rStyle w:val="Text1"/>
        </w:rPr>
        <w:t>The Software Architect</w:t>
      </w:r>
      <w:r>
        <w:t>: Responsible for the high-level design and archi-</w:t>
      </w:r>
    </w:p>
    <w:p>
      <w:pPr>
        <w:pStyle w:val="Para 031"/>
      </w:pPr>
      <w:r>
        <w:t xml:space="preserve">tecture of software systems. </w:t>
      </w:r>
    </w:p>
    <w:p>
      <w:pPr>
        <w:pStyle w:val="Para 020"/>
      </w:pPr>
      <w:r>
        <w:rPr>
          <w:rStyle w:val="Text0"/>
        </w:rPr>
        <w:t xml:space="preserve">¡ </w:t>
      </w:r>
      <w:r>
        <w:rPr>
          <w:rStyle w:val="Text1"/>
        </w:rPr>
        <w:t>The Software Engineer</w:t>
      </w:r>
      <w:r>
        <w:t>: Involved in the detailed coding and implementa-</w:t>
      </w:r>
    </w:p>
    <w:p>
      <w:pPr>
        <w:pStyle w:val="Para 031"/>
      </w:pPr>
      <w:r>
        <w:t xml:space="preserve">tion of software solutions. </w:t>
      </w:r>
    </w:p>
    <w:p>
      <w:pPr>
        <w:pStyle w:val="Para 020"/>
      </w:pPr>
      <w:r>
        <w:rPr>
          <w:rStyle w:val="Text0"/>
        </w:rPr>
        <w:t xml:space="preserve">¡ </w:t>
      </w:r>
      <w:r>
        <w:rPr>
          <w:rStyle w:val="Text21"/>
        </w:rPr>
        <w:t xml:space="preserve">The </w:t>
      </w:r>
      <w:r>
        <w:rPr>
          <w:rStyle w:val="Text1"/>
        </w:rPr>
        <w:t>Quality Assurance (QA) Engineer</w:t>
      </w:r>
      <w:r>
        <w:t>: Responsible for ensuring the soft-</w:t>
      </w:r>
    </w:p>
    <w:p>
      <w:pPr>
        <w:pStyle w:val="Para 031"/>
      </w:pPr>
      <w:r>
        <w:t xml:space="preserve">ware meets quality standards and works as expected. </w:t>
      </w:r>
    </w:p>
    <w:p>
      <w:pPr>
        <w:pStyle w:val="Para 020"/>
      </w:pPr>
      <w:r>
        <w:rPr>
          <w:rStyle w:val="Text0"/>
        </w:rPr>
        <w:t xml:space="preserve">¡ </w:t>
      </w:r>
      <w:r>
        <w:rPr>
          <w:rStyle w:val="Text21"/>
        </w:rPr>
        <w:t xml:space="preserve">The </w:t>
      </w:r>
      <w:r>
        <w:rPr>
          <w:rStyle w:val="Text1"/>
        </w:rPr>
        <w:t>Technical Project Manager</w:t>
      </w:r>
      <w:r>
        <w:t>: Oversees the software development pro-</w:t>
      </w:r>
    </w:p>
    <w:p>
      <w:pPr>
        <w:pStyle w:val="Para 031"/>
      </w:pPr>
      <w:r>
        <w:t xml:space="preserve">cess and ensures project goals are met. </w:t>
      </w:r>
    </w:p>
    <w:p>
      <w:pPr>
        <w:pStyle w:val="0 Block"/>
      </w:pPr>
    </w:p>
    <w:p>
      <w:bookmarkStart w:id="241" w:name="page_242"/>
      <w:pPr>
        <w:pStyle w:val="Normal"/>
        <w:pageBreakBefore w:val="on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11400" cy="1714500"/>
            <wp:effectExtent l="0" r="0" t="0" b="0"/>
            <wp:wrapTopAndBottom/>
            <wp:docPr id="90" name="index-242_1.png" descr="index-24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1.png" descr="index-242_1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41"/>
    </w:p>
    <w:p>
      <w:pPr>
        <w:pStyle w:val="Heading 2"/>
        <w:pageBreakBefore w:val="on"/>
      </w:pPr>
      <w:r>
        <w:t>SOFTWARE DEVELOPMENT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714500"/>
            <wp:effectExtent l="0" r="0" t="0" b="0"/>
            <wp:wrapTopAndBottom/>
            <wp:docPr id="91" name="index-242_2.png" descr="index-24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2.png" descr="index-242_2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8"/>
      </w:pPr>
      <w:r>
        <w:t/>
      </w:r>
    </w:p>
    <w:p>
      <w:pPr>
        <w:pStyle w:val="Para 103"/>
      </w:pPr>
      <w:r>
        <w:t>AI-Powered Developer</w:t>
      </w:r>
    </w:p>
    <w:p>
      <w:pPr>
        <w:pStyle w:val="Para 020"/>
      </w:pPr>
      <w:r>
        <w:t xml:space="preserve">Madhusudhan Konda </w:t>
        <w:t xml:space="preserve">Madhusudhan Konda </w:t>
      </w:r>
      <w:r>
        <w:rPr>
          <w:rStyle w:val="Text12"/>
        </w:rPr>
        <w:t>●</w:t>
      </w:r>
      <w:r>
        <w:rPr>
          <w:rStyle w:val="Text3"/>
        </w:rPr>
        <w:t xml:space="preserve"> </w:t>
      </w:r>
      <w:r>
        <w:rPr>
          <w:rStyle w:val="Text12"/>
        </w:rPr>
        <w:t>●</w:t>
      </w:r>
      <w:r>
        <w:rPr>
          <w:rStyle w:val="Text3"/>
        </w:rPr>
        <w:t xml:space="preserve"> </w:t>
      </w:r>
      <w:r>
        <w:t>Foreword by</w:t>
      </w:r>
      <w:r>
        <w:rPr>
          <w:rStyle w:val="Text3"/>
        </w:rPr>
        <w:t xml:space="preserve"> </w:t>
      </w:r>
      <w:r>
        <w:t>Foreword by Shay Banon</w:t>
        <w:t xml:space="preserve"> Shay Banon</w:t>
      </w:r>
      <w:r>
        <w:rPr>
          <w:rStyle w:val="Text3"/>
        </w:rPr>
        <w:t xml:space="preserve"> </w:t>
      </w:r>
      <w:r>
        <w:rPr>
          <w:rStyle w:val="Text0"/>
        </w:rPr>
        <w:t>See first page</w:t>
      </w:r>
      <w:r>
        <w:rPr>
          <w:rStyle w:val="Text3"/>
        </w:rPr>
        <w:t xml:space="preserve"> </w:t>
      </w:r>
      <w:r>
        <w:t>Nathan B. Crocker</w:t>
      </w:r>
    </w:p>
    <w:p>
      <w:pPr>
        <w:pStyle w:val="Para 028"/>
      </w:pPr>
      <w:r>
        <w:t/>
      </w:r>
    </w:p>
    <w:p>
      <w:pPr>
        <w:pStyle w:val="2 Block"/>
      </w:pPr>
    </w:p>
    <w:p>
      <w:pPr>
        <w:framePr w:dropCap="drop" w:lines="3" w:wrap="around" w:vAnchor="text" w:hAnchor="text"/>
        <w:ind w:left="0" w:leftChars="0" w:right="0" w:rightChars="0"/>
        <w:spacing w:before="0" w:beforeLines="0" w:after="0" w:afterLines="0"/>
        <w:pBdr>
          <w:left w:space="0" w:val="none" w:sz="8" w:color="auto"/>
          <w:top w:space="0" w:val="none" w:sz="8" w:color="auto"/>
          <w:right w:space="0" w:val="none" w:sz="8" w:color="auto"/>
          <w:bottom w:space="0" w:val="none" w:sz="8" w:color="auto"/>
        </w:pBdr>
        <w:pStyle w:val="Para 047"/>
      </w:pPr>
      <w:r>
        <w:t>U</w:t>
      </w:r>
    </w:p>
    <w:p>
      <w:pPr>
        <w:pStyle w:val="Para 020"/>
      </w:pPr>
      <w:r>
        <w:rPr>
          <w:rStyle w:val="Text3"/>
        </w:rPr>
        <w:t xml:space="preserve"> </w:t>
      </w:r>
      <w:r>
        <w:t xml:space="preserve">sing AI tools like Copilot and ChatGPT is like hiring a </w:t>
        <w:t xml:space="preserve">super-smart and super-fast junior developer eager to take </w:t>
      </w:r>
      <w:r>
        <w:rPr>
          <w:rStyle w:val="Text3"/>
        </w:rPr>
        <w:t xml:space="preserve"> </w:t>
      </w:r>
      <w:r>
        <w:rPr>
          <w:rStyle w:val="Text23"/>
        </w:rPr>
        <w:t>“</w:t>
      </w:r>
      <w:r>
        <w:t xml:space="preserve">An excellent and practical </w:t>
        <w:t xml:space="preserve">on anything from research to refactoring. Coding with AI </w:t>
        <w:t xml:space="preserve">can help you work faster, write better applications, and maybe </w:t>
        <w:t xml:space="preserve">guide for achieving exactly </w:t>
      </w:r>
    </w:p>
    <w:p>
      <w:pPr>
        <w:pStyle w:val="Para 020"/>
      </w:pPr>
      <w:r>
        <w:t xml:space="preserve">do things that aren’t even possible with your current team. </w:t>
      </w:r>
      <w:r>
        <w:rPr>
          <w:rStyle w:val="Text3"/>
        </w:rPr>
        <w:t xml:space="preserve"> </w:t>
      </w:r>
      <w:r>
        <w:t xml:space="preserve">the level of AI integration </w:t>
      </w:r>
    </w:p>
    <w:p>
      <w:pPr>
        <w:pStyle w:val="Para 020"/>
      </w:pPr>
      <w:r>
        <w:t>Th</w:t>
        <w:t xml:space="preserve"> is book will show you how.</w:t>
      </w:r>
      <w:r>
        <w:rPr>
          <w:rStyle w:val="Text3"/>
        </w:rPr>
        <w:t xml:space="preserve"> </w:t>
      </w:r>
      <w:r>
        <w:t>you need in your develop-</w:t>
      </w:r>
    </w:p>
    <w:p>
      <w:pPr>
        <w:pStyle w:val="Para 028"/>
      </w:pPr>
      <w:r>
        <w:t/>
      </w:r>
    </w:p>
    <w:p>
      <w:pPr>
        <w:pStyle w:val="Para 020"/>
      </w:pPr>
      <w:r>
        <w:t>AI-Powered Developer</w:t>
      </w:r>
      <w:r>
        <w:rPr>
          <w:rStyle w:val="Text3"/>
        </w:rPr>
        <w:t xml:space="preserve"> </w:t>
      </w:r>
      <w:r>
        <w:t xml:space="preserve">ment and infrastructure </w:t>
      </w:r>
      <w:r>
        <w:rPr>
          <w:rStyle w:val="Text3"/>
        </w:rPr>
        <w:t xml:space="preserve"> </w:t>
      </w:r>
      <w:r>
        <w:t xml:space="preserve"> teaches you in concrete detail how to </w:t>
      </w:r>
      <w:r>
        <w:rPr>
          <w:rStyle w:val="Text3"/>
        </w:rPr>
        <w:t xml:space="preserve"> </w:t>
      </w:r>
      <w:r>
        <w:rPr>
          <w:rStyle w:val="Text23"/>
        </w:rPr>
        <w:t>”</w:t>
      </w:r>
    </w:p>
    <w:p>
      <w:pPr>
        <w:pStyle w:val="Para 020"/>
      </w:pPr>
      <w:r>
        <w:t xml:space="preserve">maximize the impact of AI coding tools in real-world software </w:t>
      </w:r>
      <w:r>
        <w:rPr>
          <w:rStyle w:val="Text3"/>
        </w:rPr>
        <w:t xml:space="preserve"> </w:t>
      </w:r>
      <w:r>
        <w:t xml:space="preserve"> management work.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11400" cy="1714500"/>
            <wp:effectExtent l="0" r="0" t="0" b="0"/>
            <wp:wrapTopAndBottom/>
            <wp:docPr id="92" name="index-242_3.png" descr="index-242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3.png" descr="index-242_3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0"/>
      </w:pPr>
      <w:r>
        <w:t>development. In it, you’ll walk through a complete applica-</w:t>
      </w:r>
      <w:r>
        <w:rPr>
          <w:rStyle w:val="Text3"/>
        </w:rPr>
        <w:t xml:space="preserve"> </w:t>
      </w:r>
      <w:r>
        <w:t xml:space="preserve">—David Clinton, Bootstrap IT,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714500"/>
            <wp:effectExtent l="0" r="0" t="0" b="0"/>
            <wp:wrapTopAndBottom/>
            <wp:docPr id="93" name="index-242_4.png" descr="index-242_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4.png" descr="index-242_4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0"/>
      </w:pPr>
      <w:r>
        <w:t xml:space="preserve">tion, introducing AI into every step of the workfl ow. You’ll </w:t>
      </w:r>
      <w:r>
        <w:rPr>
          <w:rStyle w:val="Text3"/>
        </w:rPr>
        <w:t xml:space="preserve"> </w:t>
      </w:r>
      <w:r>
        <w:t xml:space="preserve">author of </w:t>
      </w:r>
      <w:r>
        <w:rPr>
          <w:rStyle w:val="Text1"/>
        </w:rPr>
        <w:t>Th</w:t>
        <w:t xml:space="preserve"> e Complete Obsolete </w:t>
      </w:r>
    </w:p>
    <w:p>
      <w:pPr>
        <w:pStyle w:val="Para 020"/>
      </w:pPr>
      <w:r>
        <w:t xml:space="preserve">use ChatGPT and Copilot to generate code and ideas, make </w:t>
      </w:r>
      <w:r>
        <w:rPr>
          <w:rStyle w:val="Text3"/>
        </w:rPr>
        <w:t xml:space="preserve"> </w:t>
      </w:r>
      <w:r>
        <w:rPr>
          <w:rStyle w:val="Text1"/>
        </w:rPr>
        <w:t>Guide to Generative AI</w:t>
      </w:r>
    </w:p>
    <w:p>
      <w:pPr>
        <w:pStyle w:val="Para 028"/>
      </w:pPr>
      <w:r>
        <w:t/>
      </w:r>
    </w:p>
    <w:p>
      <w:pPr>
        <w:pStyle w:val="Para 020"/>
      </w:pPr>
      <w:r>
        <w:t xml:space="preserve">predictive suggestions, and develop a self-documenting </w:t>
      </w:r>
      <w:r>
        <w:rPr>
          <w:rStyle w:val="Text3"/>
        </w:rPr>
        <w:t xml:space="preserve"> </w:t>
      </w:r>
      <w:r>
        <w:rPr>
          <w:rStyle w:val="Text23"/>
        </w:rPr>
        <w:t>“</w:t>
      </w:r>
      <w:r>
        <w:rPr>
          <w:rStyle w:val="Text3"/>
        </w:rPr>
        <w:t xml:space="preserve"> </w:t>
      </w:r>
      <w:r>
        <w:t xml:space="preserve">application. You’ll also learn how AI can help test and explain </w:t>
      </w:r>
      <w:r>
        <w:rPr>
          <w:rStyle w:val="Text3"/>
        </w:rPr>
        <w:t xml:space="preserve"> </w:t>
      </w:r>
      <w:r>
        <w:t xml:space="preserve">A must-read for anyone </w:t>
      </w:r>
    </w:p>
    <w:p>
      <w:pPr>
        <w:pStyle w:val="Para 020"/>
      </w:pPr>
      <w:r>
        <w:t xml:space="preserve">your code. </w:t>
      </w:r>
      <w:r>
        <w:rPr>
          <w:rStyle w:val="Text3"/>
        </w:rPr>
        <w:t xml:space="preserve"> </w:t>
      </w:r>
      <w:r>
        <w:t xml:space="preserve">interested in the shape of </w:t>
      </w:r>
    </w:p>
    <w:p>
      <w:pPr>
        <w:pStyle w:val="Para 038"/>
      </w:pPr>
      <w:r>
        <w:t xml:space="preserve">things to come in software </w:t>
      </w:r>
    </w:p>
    <w:p>
      <w:pPr>
        <w:pStyle w:val="Para 028"/>
      </w:pPr>
      <w:r>
        <w:t/>
      </w:r>
    </w:p>
    <w:p>
      <w:pPr>
        <w:pStyle w:val="Para 020"/>
      </w:pPr>
      <w:r>
        <w:t>What’s Inside</w:t>
      </w:r>
      <w:r>
        <w:rPr>
          <w:rStyle w:val="Text3"/>
        </w:rPr>
        <w:t xml:space="preserve"> </w:t>
      </w:r>
      <w:r>
        <w:t xml:space="preserve"> development.</w:t>
      </w:r>
      <w:r>
        <w:rPr>
          <w:rStyle w:val="Text23"/>
        </w:rPr>
        <w:t>”</w:t>
      </w:r>
    </w:p>
    <w:p>
      <w:pPr>
        <w:pStyle w:val="Para 020"/>
      </w:pPr>
      <w:r>
        <w:rPr>
          <w:rStyle w:val="Text12"/>
        </w:rPr>
        <w:t>●</w:t>
      </w:r>
      <w:r>
        <w:rPr>
          <w:rStyle w:val="Text3"/>
        </w:rPr>
        <w:t xml:space="preserve"> </w:t>
      </w:r>
      <w:r>
        <w:t xml:space="preserve">—Junta Nakai, VP Financial </w:t>
      </w:r>
      <w:r>
        <w:rPr>
          <w:rStyle w:val="Text3"/>
        </w:rPr>
        <w:t xml:space="preserve"> </w:t>
      </w:r>
      <w:r>
        <w:t xml:space="preserve"> Use AI to design and plan software</w:t>
      </w:r>
    </w:p>
    <w:p>
      <w:pPr>
        <w:pStyle w:val="Para 038"/>
      </w:pPr>
      <w:r>
        <w:t xml:space="preserve">Services, Cyber Security &amp; </w:t>
      </w:r>
    </w:p>
    <w:p>
      <w:pPr>
        <w:pStyle w:val="Para 020"/>
      </w:pPr>
      <w:r>
        <w:rPr>
          <w:rStyle w:val="Text12"/>
        </w:rPr>
        <w:t>●</w:t>
      </w:r>
      <w:r>
        <w:t xml:space="preserve"> Code generation, debugging, and documentation</w:t>
      </w:r>
      <w:r>
        <w:rPr>
          <w:rStyle w:val="Text3"/>
        </w:rPr>
        <w:t xml:space="preserve"> </w:t>
      </w:r>
      <w:r>
        <w:t xml:space="preserve">Sustainability, GTM </w:t>
      </w:r>
      <w:r>
        <w:rPr>
          <w:rStyle w:val="Text12"/>
        </w:rPr>
        <w:t>●</w:t>
      </w:r>
      <w:r>
        <w:t xml:space="preserve"> Improve code quality assessments</w:t>
      </w:r>
    </w:p>
    <w:p>
      <w:pPr>
        <w:pStyle w:val="Para 028"/>
      </w:pPr>
      <w:r>
        <w:t/>
      </w:r>
    </w:p>
    <w:p>
      <w:pPr>
        <w:pStyle w:val="Para 020"/>
      </w:pPr>
      <w:r>
        <w:rPr>
          <w:rStyle w:val="Text12"/>
        </w:rPr>
        <w:t>●</w:t>
      </w:r>
      <w:r>
        <w:rPr>
          <w:rStyle w:val="Text3"/>
        </w:rPr>
        <w:t xml:space="preserve"> </w:t>
      </w:r>
      <w:r>
        <w:rPr>
          <w:rStyle w:val="Text23"/>
        </w:rPr>
        <w:t>“</w:t>
      </w:r>
      <w:r>
        <w:t xml:space="preserve"> Work with unfamiliar programming languages</w:t>
      </w:r>
      <w:r>
        <w:rPr>
          <w:rStyle w:val="Text3"/>
        </w:rPr>
        <w:t xml:space="preserve"> </w:t>
      </w:r>
      <w:r>
        <w:t xml:space="preserve">Extremely well written, </w:t>
      </w:r>
    </w:p>
    <w:p>
      <w:pPr>
        <w:pStyle w:val="Para 038"/>
      </w:pPr>
      <w:r>
        <w:t xml:space="preserve">technically on-point, </w:t>
      </w:r>
    </w:p>
    <w:p>
      <w:pPr>
        <w:pStyle w:val="Para 028"/>
      </w:pPr>
      <w:r>
        <w:t/>
      </w:r>
    </w:p>
    <w:p>
      <w:pPr>
        <w:pStyle w:val="Para 020"/>
      </w:pPr>
      <w:r>
        <w:t xml:space="preserve">For intermediate software developers. No AI experience </w:t>
      </w:r>
      <w:r>
        <w:rPr>
          <w:rStyle w:val="Text3"/>
        </w:rPr>
        <w:t xml:space="preserve"> </w:t>
      </w:r>
      <w:r>
        <w:t xml:space="preserve"> and comprehensive.</w:t>
      </w:r>
      <w:r>
        <w:rPr>
          <w:rStyle w:val="Text23"/>
        </w:rPr>
        <w:t>”</w:t>
      </w:r>
      <w:r>
        <w:rPr>
          <w:rStyle w:val="Text3"/>
        </w:rPr>
        <w:t xml:space="preserve"> </w:t>
      </w:r>
      <w:r>
        <w:t>necessary.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311400" cy="1714500"/>
            <wp:effectExtent l="0" r="0" t="0" b="0"/>
            <wp:wrapTopAndBottom/>
            <wp:docPr id="94" name="index-242_5.png" descr="index-242_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5.png" descr="index-242_5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38"/>
      </w:pPr>
      <w:r>
        <w:t xml:space="preserve">—Tony Holdroyd, retired Senior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19300" cy="1714500"/>
            <wp:effectExtent l="0" r="0" t="0" b="0"/>
            <wp:wrapTopAndBottom/>
            <wp:docPr id="95" name="index-242_6.png" descr="index-242_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6.png" descr="index-242_6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020"/>
      </w:pPr>
      <w:r>
        <w:t xml:space="preserve">Nathan B. Crocker </w:t>
        <w:t>is Cofounder and CTO at Checker Corp.</w:t>
      </w:r>
      <w:r>
        <w:rPr>
          <w:rStyle w:val="Text3"/>
        </w:rPr>
        <w:t xml:space="preserve"> </w:t>
      </w:r>
      <w:r>
        <w:t xml:space="preserve">Lecturer in computer science </w:t>
      </w:r>
    </w:p>
    <w:p>
      <w:pPr>
        <w:pStyle w:val="Para 038"/>
      </w:pPr>
      <w:r>
        <w:t>and mathematics</w:t>
      </w:r>
    </w:p>
    <w:p>
      <w:pPr>
        <w:pStyle w:val="Para 020"/>
      </w:pPr>
      <w:r>
        <w:t>Th</w:t>
        <w:t xml:space="preserve"> e technical editor on this book was Nicolai Nielsen.</w:t>
      </w:r>
    </w:p>
    <w:p>
      <w:pPr>
        <w:pStyle w:val="Para 028"/>
      </w:pPr>
      <w:r>
        <w:t/>
      </w:r>
    </w:p>
    <w:p>
      <w:pPr>
        <w:pStyle w:val="Normal"/>
      </w:pPr>
      <w:r>
        <w:t>For print book owners, all ebook formats are free:</w:t>
      </w:r>
    </w:p>
    <w:p>
      <w:pPr>
        <w:pStyle w:val="Para 004"/>
      </w:pPr>
      <w:r>
        <w:t>https://www.manning.com/freebook</w:t>
      </w:r>
    </w:p>
    <w:p>
      <w:pPr>
        <w:pStyle w:val="Para 028"/>
      </w:pPr>
      <w:r>
        <w:t/>
      </w:r>
    </w:p>
    <w:p>
      <w:pPr>
        <w:pStyle w:val="Para 023"/>
      </w:pPr>
      <w:r>
        <w:t xml:space="preserve">ISBN-13: </w:t>
        <w:t>978-1-63343-761-6</w:t>
      </w:r>
    </w:p>
    <w:p>
      <w:pPr>
        <w:pStyle w:val="Para 028"/>
      </w:pPr>
      <w:r>
        <w:t/>
      </w:r>
    </w:p>
    <w:p>
      <w:pPr>
        <w:pStyle w:val="Para 020"/>
      </w:pPr>
      <w:r>
        <w:t>M A N N I N G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4330700" cy="279400"/>
            <wp:effectExtent l="0" r="0" t="0" b="0"/>
            <wp:wrapTopAndBottom/>
            <wp:docPr id="96" name="index-242_7.png" descr="index-242_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7.png" descr="index-242_7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6100" cy="76200"/>
            <wp:effectExtent l="0" r="0" t="0" b="0"/>
            <wp:wrapTopAndBottom/>
            <wp:docPr id="97" name="index-242_8.png" descr="index-242_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8.png" descr="index-242_8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400" cy="25400"/>
            <wp:effectExtent l="0" r="0" t="0" b="0"/>
            <wp:wrapTopAndBottom/>
            <wp:docPr id="98" name="index-242_9.png" descr="index-242_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9.png" descr="index-242_9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5400" cy="2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30200" cy="88900"/>
            <wp:effectExtent l="0" r="0" t="0" b="0"/>
            <wp:wrapTopAndBottom/>
            <wp:docPr id="99" name="index-242_10.png" descr="index-242_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10.png" descr="index-242_10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17500" cy="88900"/>
            <wp:effectExtent l="0" r="0" t="0" b="0"/>
            <wp:wrapTopAndBottom/>
            <wp:docPr id="100" name="index-242_11.png" descr="index-242_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11.png" descr="index-242_11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977900" cy="292100"/>
            <wp:effectExtent l="0" r="0" t="0" b="0"/>
            <wp:wrapTopAndBottom/>
            <wp:docPr id="101" name="index-242_12.jpg" descr="index-242_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12.jpg" descr="index-242_12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42900" cy="266700"/>
            <wp:effectExtent l="0" r="0" t="0" b="0"/>
            <wp:wrapTopAndBottom/>
            <wp:docPr id="102" name="index-242_13.png" descr="index-242_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2_13.png" descr="index-242_13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left="1440" w:top="1440" w:right="1440" w:bottom="1440"/>
      <w:cols w:space="720"/>
      <w:docGrid w:linePitch="360"/>
    </w:sectPr>
  </w:body>
</w:document>
</file>

<file path=word/fontTable.xml><?xml version="1.0" encoding="utf-8"?>
<w:fonts xmlns:w="http://schemas.openxmlformats.org/wordprocessingml/2006/main">
  <w:font w:name="Cambria"/>
</w:fonts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after="0" w:line="276" w:lineRule="auto"/>
      </w:pPr>
    </w:pPrDefault>
  </w:docDefaults>
  <w:style w:styleId="Normal" w:type="paragraph" w:default="1">
    <w:name w:val="Normal"/>
    <w:qFormat/>
    <w:pPr>
      <w:spacing w:beforeLines="100" w:afterLines="100" w:line="288" w:lineRule="atLeast"/>
      <w:jc w:val="left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01" w:type="paragraph">
    <w:name w:val="Para 001"/>
    <w:qFormat/>
    <w:basedOn w:val="Normal"/>
    <w:pPr>
      <w:ind w:firstLineChars="100"/>
    </w:pPr>
    <w:rPr>
      <w:sz w:val="19"/>
      <w:szCs w:val="19"/>
    </w:rPr>
  </w:style>
  <w:style w:styleId="Para 002" w:type="paragraph">
    <w:name w:val="Para 002"/>
    <w:qFormat/>
    <w:basedOn w:val="Normal"/>
    <w:pPr>
      <w:spacing w:beforeLines="100" w:afterLines="100" w:line="288" w:lineRule="atLeast"/>
      <w:jc w:val="left"/>
    </w:pPr>
    <w:rPr>
      <w:sz w:val="19"/>
      <w:szCs w:val="19"/>
    </w:rPr>
  </w:style>
  <w:style w:styleId="Para 003" w:type="paragraph">
    <w:name w:val="Para 003"/>
    <w:qFormat/>
    <w:basedOn w:val="Normal"/>
    <w:pPr>
      <w:jc w:val="right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04" w:type="paragraph">
    <w:name w:val="Para 004"/>
    <w:qFormat/>
    <w:basedOn w:val="Normal"/>
    <w:pPr>
      <w:ind w:leftChars="1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05" w:type="paragraph">
    <w:name w:val="Para 005"/>
    <w:qFormat/>
    <w:basedOn w:val="Normal"/>
    <w:pPr>
      <w:ind w:leftChars="200"/>
    </w:pPr>
    <w:rPr>
      <w:sz w:val="19"/>
      <w:szCs w:val="19"/>
    </w:rPr>
  </w:style>
  <w:style w:styleId="Para 006" w:type="paragraph">
    <w:name w:val="Para 006"/>
    <w:qFormat/>
    <w:basedOn w:val="Normal"/>
    <w:pPr>
      <w:ind w:leftChars="2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07" w:type="paragraph">
    <w:name w:val="Para 007"/>
    <w:qFormat/>
    <w:basedOn w:val="Normal"/>
    <w:pPr>
      <w:spacing w:beforeLines="100" w:afterLines="100" w:line="288" w:lineRule="atLeast"/>
      <w:jc w:val="left"/>
    </w:pPr>
    <w:rPr>
      <w:sz w:val="19"/>
      <w:szCs w:val="19"/>
      <w:b w:val="on"/>
      <w:bCs w:val="on"/>
    </w:rPr>
  </w:style>
  <w:style w:styleId="Para 008" w:type="paragraph">
    <w:name w:val="Para 008"/>
    <w:qFormat/>
    <w:basedOn w:val="Normal"/>
    <w:pPr>
      <w:jc w:val="right"/>
    </w:pPr>
    <w:rPr>
      <w:sz w:val="19"/>
      <w:szCs w:val="19"/>
      <w:b w:val="on"/>
      <w:bCs w:val="on"/>
      <w:i w:val="on"/>
      <w:iCs w:val="on"/>
    </w:rPr>
  </w:style>
  <w:style w:styleId="Para 009" w:type="paragraph">
    <w:name w:val="Para 009"/>
    <w:qFormat/>
    <w:basedOn w:val="Normal"/>
    <w:pPr>
      <w:spacing w:beforeLines="100" w:afterLines="100" w:line="288" w:lineRule="atLeast"/>
      <w:jc w:val="left"/>
    </w:pPr>
    <w:rPr>
      <w:sz w:val="19"/>
      <w:szCs w:val="19"/>
      <w:b w:val="on"/>
      <w:bCs w:val="on"/>
      <w:i w:val="on"/>
      <w:iCs w:val="on"/>
    </w:rPr>
  </w:style>
  <w:style w:styleId="Para 010" w:type="paragraph">
    <w:name w:val="Para 010"/>
    <w:qFormat/>
    <w:basedOn w:val="Normal"/>
    <w:pPr>
      <w:jc w:val="right"/>
    </w:pPr>
    <w:rPr>
      <w:sz w:val="19"/>
      <w:szCs w:val="19"/>
    </w:rPr>
  </w:style>
  <w:style w:styleId="Para 011" w:type="paragraph">
    <w:name w:val="Para 011"/>
    <w:qFormat/>
    <w:basedOn w:val="Normal"/>
    <w:pPr>
      <w:spacing w:beforeLines="100" w:afterLines="100" w:line="288" w:lineRule="atLeast"/>
      <w:jc w:val="left"/>
    </w:pPr>
    <w:rPr>
      <w:sz w:val="31"/>
      <w:szCs w:val="31"/>
      <w:b w:val="on"/>
      <w:bCs w:val="on"/>
      <w:i w:val="on"/>
      <w:iCs w:val="on"/>
    </w:rPr>
  </w:style>
  <w:style w:styleId="Para 012" w:type="paragraph">
    <w:name w:val="Para 012"/>
    <w:qFormat/>
    <w:basedOn w:val="Normal"/>
    <w:pPr>
      <w:ind w:firstLineChars="1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13" w:type="paragraph">
    <w:name w:val="Para 013"/>
    <w:qFormat/>
    <w:basedOn w:val="Normal"/>
    <w:pPr>
      <w:ind w:leftChars="100"/>
    </w:pPr>
    <w:rPr>
      <w:sz w:val="19"/>
      <w:szCs w:val="19"/>
      <w:b w:val="on"/>
      <w:bCs w:val="on"/>
    </w:rPr>
  </w:style>
  <w:style w:styleId="Para 014" w:type="paragraph">
    <w:name w:val="Para 014"/>
    <w:qFormat/>
    <w:basedOn w:val="Normal"/>
    <w:pPr>
      <w:ind w:leftChars="3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15" w:type="paragraph">
    <w:name w:val="Para 015"/>
    <w:qFormat/>
    <w:basedOn w:val="Normal"/>
    <w:pPr>
      <w:ind w:leftChars="200"/>
    </w:pPr>
    <w:rPr>
      <w:sz w:val="19"/>
      <w:szCs w:val="19"/>
      <w:b w:val="on"/>
      <w:bCs w:val="on"/>
    </w:rPr>
  </w:style>
  <w:style w:styleId="Para 016" w:type="paragraph">
    <w:name w:val="Para 016"/>
    <w:qFormat/>
    <w:basedOn w:val="Normal"/>
    <w:pPr>
      <w:jc w:val="center"/>
    </w:pPr>
    <w:rPr>
      <w:sz w:val="19"/>
      <w:szCs w:val="19"/>
      <w:b w:val="on"/>
      <w:bCs w:val="on"/>
    </w:rPr>
  </w:style>
  <w:style w:styleId="Para 017" w:type="paragraph">
    <w:name w:val="Para 017"/>
    <w:qFormat/>
    <w:basedOn w:val="Normal"/>
    <w:pPr>
      <w:spacing w:beforeLines="100" w:afterLines="100" w:line="288" w:lineRule="atLeast"/>
      <w:jc w:val="left"/>
    </w:pPr>
    <w:rPr>
      <w:b w:val="on"/>
      <w:bCs w:val="on"/>
      <w:i w:val="on"/>
      <w:iCs w:val="on"/>
    </w:rPr>
  </w:style>
  <w:style w:styleId="Para 018" w:type="paragraph">
    <w:name w:val="Para 018"/>
    <w:qFormat/>
    <w:basedOn w:val="Normal"/>
    <w:pPr>
      <w:jc w:val="right"/>
    </w:pPr>
    <w:rPr>
      <w:sz w:val="48"/>
      <w:szCs w:val="48"/>
      <w:i w:val="on"/>
      <w:iCs w:val="on"/>
    </w:rPr>
  </w:style>
  <w:style w:styleId="Para 019" w:type="paragraph">
    <w:name w:val="Para 019"/>
    <w:qFormat/>
    <w:basedOn w:val="Normal"/>
    <w:pPr>
      <w:ind w:leftChars="400"/>
    </w:pPr>
    <w:rPr>
      <w:sz w:val="19"/>
      <w:szCs w:val="19"/>
    </w:rPr>
  </w:style>
  <w:style w:styleId="Para 020" w:type="paragraph">
    <w:name w:val="Para 020"/>
    <w:qFormat/>
    <w:basedOn w:val="Normal"/>
    <w:pPr>
      <w:spacing w:beforeLines="100" w:afterLines="100" w:line="288" w:lineRule="atLeast"/>
      <w:jc w:val="left"/>
    </w:pPr>
    <w:rPr>
      <w:sz w:val="31"/>
      <w:szCs w:val="31"/>
    </w:rPr>
  </w:style>
  <w:style w:styleId="Para 021" w:type="paragraph">
    <w:name w:val="Para 021"/>
    <w:qFormat/>
    <w:basedOn w:val="Normal"/>
    <w:pPr>
      <w:ind w:leftChars="400"/>
    </w:pPr>
    <w:rPr>
      <w:color w:val="0000FF"/>
      <w:u w:val="solid"/>
    </w:rPr>
  </w:style>
  <w:style w:styleId="Para 022" w:type="paragraph">
    <w:name w:val="Para 022"/>
    <w:qFormat/>
    <w:basedOn w:val="Normal"/>
    <w:pPr>
      <w:jc w:val="center"/>
    </w:pPr>
    <w:rPr>
      <w:sz w:val="19"/>
      <w:szCs w:val="19"/>
    </w:rPr>
  </w:style>
  <w:style w:styleId="Para 023" w:type="paragraph">
    <w:name w:val="Para 023"/>
    <w:qFormat/>
    <w:basedOn w:val="Normal"/>
    <w:pPr>
      <w:jc w:val="right"/>
    </w:pPr>
    <w:rPr>
      <w:sz w:val="19"/>
      <w:szCs w:val="19"/>
      <w:b w:val="on"/>
      <w:bCs w:val="on"/>
    </w:rPr>
  </w:style>
  <w:style w:styleId="Para 024" w:type="paragraph">
    <w:name w:val="Para 024"/>
    <w:qFormat/>
    <w:basedOn w:val="Normal"/>
    <w:pPr>
      <w:ind w:leftChars="700"/>
    </w:pPr>
    <w:rPr>
      <w:i w:val="on"/>
      <w:iCs w:val="on"/>
      <w:color w:val="0000FF"/>
      <w:u w:val="solid"/>
    </w:rPr>
  </w:style>
  <w:style w:styleId="Para 025" w:type="paragraph">
    <w:name w:val="Para 025"/>
    <w:qFormat/>
    <w:basedOn w:val="Normal"/>
    <w:pPr>
      <w:ind w:leftChars="100"/>
    </w:pPr>
    <w:rPr>
      <w:sz w:val="19"/>
      <w:szCs w:val="19"/>
    </w:rPr>
  </w:style>
  <w:style w:styleId="Para 026" w:type="paragraph">
    <w:name w:val="Para 026"/>
    <w:qFormat/>
    <w:basedOn w:val="Normal"/>
    <w:pPr>
      <w:ind w:leftChars="200"/>
    </w:pPr>
    <w:rPr>
      <w:sz w:val="18"/>
      <w:szCs w:val="18"/>
    </w:rPr>
  </w:style>
  <w:style w:styleId="Para 027" w:type="paragraph">
    <w:name w:val="Para 027"/>
    <w:qFormat/>
    <w:basedOn w:val="Normal"/>
    <w:pPr>
      <w:ind w:leftChars="300"/>
    </w:pPr>
    <w:rPr>
      <w:sz w:val="19"/>
      <w:szCs w:val="19"/>
    </w:rPr>
  </w:style>
  <w:style w:styleId="Para 028" w:type="paragraph">
    <w:name w:val="Para 028"/>
    <w:qFormat/>
    <w:basedOn w:val="Normal"/>
    <w:pPr>
      <w:jc w:val="center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29" w:type="paragraph">
    <w:name w:val="Para 029"/>
    <w:qFormat/>
    <w:basedOn w:val="Normal"/>
    <w:pPr>
      <w:ind w:leftChars="200"/>
    </w:pPr>
    <w:rPr>
      <w:b w:val="on"/>
      <w:bCs w:val="on"/>
    </w:rPr>
  </w:style>
  <w:style w:styleId="Para 030" w:type="paragraph">
    <w:name w:val="Para 030"/>
    <w:qFormat/>
    <w:basedOn w:val="Normal"/>
    <w:pPr>
      <w:ind w:leftChars="1400"/>
    </w:pPr>
    <w:rPr>
      <w:sz w:val="19"/>
      <w:szCs w:val="19"/>
      <w:b w:val="on"/>
      <w:bCs w:val="on"/>
    </w:rPr>
  </w:style>
  <w:style w:styleId="Para 031" w:type="paragraph">
    <w:name w:val="Para 031"/>
    <w:qFormat/>
    <w:basedOn w:val="Normal"/>
    <w:pPr>
      <w:ind w:leftChars="100"/>
    </w:pPr>
    <w:rPr>
      <w:sz w:val="31"/>
      <w:szCs w:val="31"/>
    </w:rPr>
  </w:style>
  <w:style w:styleId="Para 032" w:type="paragraph">
    <w:name w:val="Para 032"/>
    <w:qFormat/>
    <w:basedOn w:val="Normal"/>
    <w:pPr>
      <w:ind w:leftChars="800"/>
    </w:pPr>
    <w:rPr>
      <w:sz w:val="19"/>
      <w:szCs w:val="19"/>
      <w:b w:val="on"/>
      <w:bCs w:val="on"/>
    </w:rPr>
  </w:style>
  <w:style w:styleId="Para 033" w:type="paragraph">
    <w:name w:val="Para 033"/>
    <w:qFormat/>
    <w:basedOn w:val="Normal"/>
    <w:pPr>
      <w:ind w:leftChars="100"/>
    </w:pPr>
    <w:rPr>
      <w:b w:val="on"/>
      <w:bCs w:val="on"/>
    </w:rPr>
  </w:style>
  <w:style w:styleId="Para 034" w:type="paragraph">
    <w:name w:val="Para 034"/>
    <w:qFormat/>
    <w:basedOn w:val="Normal"/>
    <w:pPr>
      <w:ind w:leftChars="1400"/>
    </w:pPr>
    <w:rPr>
      <w:sz w:val="19"/>
      <w:szCs w:val="19"/>
    </w:rPr>
  </w:style>
  <w:style w:styleId="Para 035" w:type="paragraph">
    <w:name w:val="Para 035"/>
    <w:qFormat/>
    <w:basedOn w:val="Normal"/>
    <w:pPr>
      <w:spacing w:beforeLines="100" w:afterLines="100" w:line="288" w:lineRule="atLeast"/>
      <w:jc w:val="left"/>
    </w:pPr>
    <w:rPr>
      <w:sz w:val="31"/>
      <w:szCs w:val="31"/>
      <w:b w:val="on"/>
      <w:bCs w:val="on"/>
      <w:i w:val="on"/>
      <w:iCs w:val="on"/>
      <w:color w:val="0000FF"/>
    </w:rPr>
  </w:style>
  <w:style w:styleId="Para 036" w:type="paragraph">
    <w:name w:val="Para 036"/>
    <w:qFormat/>
    <w:basedOn w:val="Normal"/>
    <w:pPr>
      <w:ind w:leftChars="4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37" w:type="paragraph">
    <w:name w:val="Para 037"/>
    <w:qFormat/>
    <w:basedOn w:val="Normal"/>
    <w:pPr>
      <w:ind w:leftChars="100"/>
    </w:pPr>
    <w:rPr>
      <w:sz w:val="18"/>
      <w:szCs w:val="18"/>
    </w:rPr>
  </w:style>
  <w:style w:styleId="Para 038" w:type="paragraph">
    <w:name w:val="Para 038"/>
    <w:qFormat/>
    <w:basedOn w:val="Normal"/>
    <w:pPr>
      <w:jc w:val="right"/>
    </w:pPr>
    <w:rPr>
      <w:sz w:val="31"/>
      <w:szCs w:val="31"/>
    </w:rPr>
  </w:style>
  <w:style w:styleId="Para 039" w:type="paragraph">
    <w:name w:val="Para 039"/>
    <w:qFormat/>
    <w:basedOn w:val="Normal"/>
    <w:pPr>
      <w:ind w:leftChars="200"/>
    </w:pPr>
    <w:rPr>
      <w:sz w:val="31"/>
      <w:szCs w:val="31"/>
    </w:rPr>
  </w:style>
  <w:style w:styleId="Para 040" w:type="paragraph">
    <w:name w:val="Para 040"/>
    <w:qFormat/>
    <w:basedOn w:val="Normal"/>
    <w:pPr>
      <w:jc w:val="right"/>
    </w:pPr>
    <w:rPr>
      <w:sz w:val="18"/>
      <w:szCs w:val="18"/>
      <w:b w:val="on"/>
      <w:bCs w:val="on"/>
    </w:rPr>
  </w:style>
  <w:style w:styleId="Para 041" w:type="paragraph">
    <w:name w:val="Para 041"/>
    <w:qFormat/>
    <w:basedOn w:val="Normal"/>
    <w:pPr>
      <w:spacing w:beforeLines="100" w:afterLines="100" w:line="288" w:lineRule="atLeast"/>
      <w:jc w:val="left"/>
    </w:pPr>
    <w:rPr>
      <w:color w:val="0000FF"/>
      <w:u w:val="solid"/>
    </w:rPr>
  </w:style>
  <w:style w:styleId="Para 042" w:type="paragraph">
    <w:name w:val="Para 042"/>
    <w:qFormat/>
    <w:basedOn w:val="Normal"/>
    <w:pPr>
      <w:ind w:leftChars="1600"/>
    </w:pPr>
    <w:rPr>
      <w:sz w:val="19"/>
      <w:szCs w:val="19"/>
      <w:b w:val="on"/>
      <w:bCs w:val="on"/>
    </w:rPr>
  </w:style>
  <w:style w:styleId="Para 043" w:type="paragraph">
    <w:name w:val="Para 043"/>
    <w:qFormat/>
    <w:basedOn w:val="Normal"/>
    <w:pPr>
      <w:jc w:val="center"/>
    </w:pPr>
    <w:rPr>
      <w:sz w:val="31"/>
      <w:szCs w:val="31"/>
      <w:i w:val="on"/>
      <w:iCs w:val="on"/>
    </w:rPr>
  </w:style>
  <w:style w:styleId="Para 044" w:type="paragraph">
    <w:name w:val="Para 044"/>
    <w:qFormat/>
    <w:basedOn w:val="Normal"/>
    <w:pPr>
      <w:ind w:leftChars="800"/>
    </w:pPr>
    <w:rPr>
      <w:sz w:val="19"/>
      <w:szCs w:val="19"/>
      <w:i w:val="on"/>
      <w:iCs w:val="on"/>
      <w:color w:val="0000FF"/>
      <w:u w:val="solid"/>
    </w:rPr>
  </w:style>
  <w:style w:styleId="Para 045" w:type="paragraph">
    <w:name w:val="Para 045"/>
    <w:qFormat/>
    <w:basedOn w:val="Normal"/>
    <w:pPr>
      <w:ind w:leftChars="500"/>
    </w:pPr>
    <w:rPr>
      <w:color w:val="0000FF"/>
      <w:u w:val="solid"/>
    </w:rPr>
  </w:style>
  <w:style w:styleId="Heading 3" w:type="paragraph">
    <w:name w:val="Heading 3"/>
    <w:qFormat/>
    <w:basedOn w:val="Normal"/>
    <w:pPr>
      <w:spacing w:line="372" w:lineRule="atLeast"/>
      <w:jc w:val="center"/>
      <w:outlineLvl w:val="3"/>
    </w:pPr>
    <w:rPr>
      <w:sz w:val="31"/>
      <w:szCs w:val="31"/>
      <w:b w:val="on"/>
      <w:bCs w:val="on"/>
    </w:rPr>
  </w:style>
  <w:style w:styleId="Para 047" w:type="paragraph">
    <w:name w:val="Para 047"/>
    <w:qFormat/>
    <w:basedOn w:val="Normal"/>
    <w:pPr>
      <w:spacing w:before="0" w:after="0" w:line="576" w:lineRule="atLeast"/>
    </w:pPr>
    <w:rPr>
      <w:sz w:val="48"/>
      <w:szCs w:val="48"/>
    </w:rPr>
  </w:style>
  <w:style w:styleId="Para 048" w:type="paragraph">
    <w:name w:val="Para 048"/>
    <w:qFormat/>
    <w:basedOn w:val="Normal"/>
    <w:pPr>
      <w:spacing w:beforeLines="100" w:afterLines="100" w:line="288" w:lineRule="atLeast"/>
      <w:jc w:val="left"/>
    </w:pPr>
    <w:rPr>
      <w:i w:val="on"/>
      <w:iCs w:val="on"/>
    </w:rPr>
  </w:style>
  <w:style w:styleId="Para 049" w:type="paragraph">
    <w:name w:val="Para 049"/>
    <w:qFormat/>
    <w:basedOn w:val="Normal"/>
    <w:pPr>
      <w:spacing w:beforeLines="100" w:afterLines="100" w:line="288" w:lineRule="atLeast"/>
      <w:jc w:val="left"/>
    </w:pPr>
    <w:rPr>
      <w:sz w:val="40"/>
      <w:szCs w:val="40"/>
      <w:b w:val="on"/>
      <w:bCs w:val="on"/>
      <w:color w:val="0000FF"/>
      <w:u w:val="solid"/>
    </w:rPr>
  </w:style>
  <w:style w:styleId="Para 050" w:type="paragraph">
    <w:name w:val="Para 050"/>
    <w:qFormat/>
    <w:basedOn w:val="Normal"/>
    <w:pPr>
      <w:ind w:leftChars="200"/>
    </w:pPr>
    <w:rPr>
      <w:i w:val="on"/>
      <w:iCs w:val="on"/>
      <w:color w:val="0000FF"/>
      <w:u w:val="solid"/>
    </w:rPr>
  </w:style>
  <w:style w:styleId="Para 051" w:type="paragraph">
    <w:name w:val="Para 051"/>
    <w:qFormat/>
    <w:basedOn w:val="Normal"/>
    <w:pPr>
      <w:ind w:leftChars="700"/>
    </w:pPr>
    <w:rPr>
      <w:color w:val="0000FF"/>
      <w:u w:val="solid"/>
    </w:rPr>
  </w:style>
  <w:style w:styleId="Para 052" w:type="paragraph">
    <w:name w:val="Para 052"/>
    <w:qFormat/>
    <w:basedOn w:val="Normal"/>
    <w:pPr>
      <w:jc w:val="right"/>
    </w:pPr>
    <w:rPr>
      <w:i w:val="on"/>
      <w:iCs w:val="on"/>
      <w:color w:val="0000FF"/>
      <w:u w:val="solid"/>
    </w:rPr>
  </w:style>
  <w:style w:styleId="Heading 2" w:type="paragraph">
    <w:name w:val="Heading 2"/>
    <w:qFormat/>
    <w:basedOn w:val="Normal"/>
    <w:pPr>
      <w:spacing w:beforeLines="83" w:afterLines="83" w:line="480" w:lineRule="atLeast"/>
      <w:outlineLvl w:val="2"/>
    </w:pPr>
    <w:rPr>
      <w:sz w:val="40"/>
      <w:szCs w:val="40"/>
      <w:b w:val="on"/>
      <w:bCs w:val="on"/>
    </w:rPr>
  </w:style>
  <w:style w:styleId="Heading 1" w:type="paragraph">
    <w:name w:val="Heading 1"/>
    <w:qFormat/>
    <w:basedOn w:val="Normal"/>
    <w:pPr>
      <w:spacing w:beforeLines="67" w:afterLines="67" w:line="576" w:lineRule="atLeast"/>
      <w:jc w:val="right"/>
      <w:outlineLvl w:val="1"/>
    </w:pPr>
    <w:rPr>
      <w:sz w:val="48"/>
      <w:szCs w:val="48"/>
      <w:b w:val="on"/>
      <w:bCs w:val="on"/>
      <w:i w:val="on"/>
      <w:iCs w:val="on"/>
    </w:rPr>
  </w:style>
  <w:style w:styleId="Para 055" w:type="paragraph">
    <w:name w:val="Para 055"/>
    <w:qFormat/>
    <w:basedOn w:val="Normal"/>
    <w:pPr>
      <w:ind w:leftChars="700"/>
    </w:pPr>
    <w:rPr>
      <w:sz w:val="19"/>
      <w:szCs w:val="19"/>
      <w:b w:val="on"/>
      <w:bCs w:val="on"/>
    </w:rPr>
  </w:style>
  <w:style w:styleId="Para 056" w:type="paragraph">
    <w:name w:val="Para 056"/>
    <w:qFormat/>
    <w:basedOn w:val="Normal"/>
    <w:pPr>
      <w:ind w:leftChars="1300"/>
    </w:pPr>
    <w:rPr>
      <w:sz w:val="18"/>
      <w:szCs w:val="18"/>
    </w:rPr>
  </w:style>
  <w:style w:styleId="Para 057" w:type="paragraph">
    <w:name w:val="Para 057"/>
    <w:qFormat/>
    <w:basedOn w:val="Normal"/>
    <w:pPr>
      <w:ind w:leftChars="600"/>
    </w:pPr>
    <w:rPr>
      <w:sz w:val="18"/>
      <w:szCs w:val="18"/>
    </w:rPr>
  </w:style>
  <w:style w:styleId="Para 058" w:type="paragraph">
    <w:name w:val="Para 058"/>
    <w:qFormat/>
    <w:basedOn w:val="Normal"/>
    <w:pPr>
      <w:ind w:leftChars="300"/>
    </w:pPr>
    <w:rPr>
      <w:sz w:val="18"/>
      <w:szCs w:val="18"/>
    </w:rPr>
  </w:style>
  <w:style w:styleId="Para 059" w:type="paragraph">
    <w:name w:val="Para 059"/>
    <w:qFormat/>
    <w:basedOn w:val="Normal"/>
    <w:pPr>
      <w:ind w:firstLineChars="100"/>
    </w:pPr>
    <w:rPr>
      <w:sz w:val="19"/>
      <w:szCs w:val="19"/>
      <w:b w:val="on"/>
      <w:bCs w:val="on"/>
      <w:i w:val="on"/>
      <w:iCs w:val="on"/>
    </w:rPr>
  </w:style>
  <w:style w:styleId="Para 060" w:type="paragraph">
    <w:name w:val="Para 060"/>
    <w:qFormat/>
    <w:basedOn w:val="Normal"/>
    <w:pPr>
      <w:ind w:firstLineChars="100"/>
    </w:pPr>
    <w:rPr>
      <w:sz w:val="18"/>
      <w:szCs w:val="18"/>
    </w:rPr>
  </w:style>
  <w:style w:styleId="Para 061" w:type="paragraph">
    <w:name w:val="Para 061"/>
    <w:qFormat/>
    <w:basedOn w:val="Normal"/>
    <w:pPr>
      <w:ind w:leftChars="700"/>
    </w:pPr>
    <w:rPr>
      <w:sz w:val="18"/>
      <w:szCs w:val="18"/>
    </w:rPr>
  </w:style>
  <w:style w:styleId="Para 062" w:type="paragraph">
    <w:name w:val="Para 062"/>
    <w:qFormat/>
    <w:basedOn w:val="Normal"/>
    <w:pPr>
      <w:jc w:val="right"/>
    </w:pPr>
    <w:rPr>
      <w:sz w:val="18"/>
      <w:szCs w:val="18"/>
    </w:rPr>
  </w:style>
  <w:style w:styleId="Para 063" w:type="paragraph">
    <w:name w:val="Para 063"/>
    <w:qFormat/>
    <w:basedOn w:val="Normal"/>
    <w:pPr>
      <w:ind w:leftChars="400"/>
    </w:pPr>
    <w:rPr>
      <w:sz w:val="18"/>
      <w:szCs w:val="18"/>
    </w:rPr>
  </w:style>
  <w:style w:styleId="Para 064" w:type="paragraph">
    <w:name w:val="Para 064"/>
    <w:qFormat/>
    <w:basedOn w:val="Normal"/>
    <w:pPr>
      <w:ind w:leftChars="100"/>
    </w:pPr>
    <w:rPr>
      <w:color w:val="0000FF"/>
      <w:u w:val="solid"/>
    </w:rPr>
  </w:style>
  <w:style w:styleId="Para 065" w:type="paragraph">
    <w:name w:val="Para 065"/>
    <w:qFormat/>
    <w:basedOn w:val="Normal"/>
    <w:pPr>
      <w:spacing w:beforeLines="100" w:afterLines="100" w:line="288" w:lineRule="atLeast"/>
      <w:jc w:val="left"/>
    </w:pPr>
    <w:rPr>
      <w:sz w:val="19"/>
      <w:szCs w:val="19"/>
      <w:color w:val="0000FF"/>
      <w:u w:val="solid"/>
    </w:rPr>
  </w:style>
  <w:style w:styleId="Para 066" w:type="paragraph">
    <w:name w:val="Para 066"/>
    <w:qFormat/>
    <w:basedOn w:val="Normal"/>
    <w:pPr>
      <w:jc w:val="right"/>
    </w:pPr>
    <w:rPr>
      <w:sz w:val="43"/>
      <w:szCs w:val="43"/>
    </w:rPr>
  </w:style>
  <w:style w:styleId="Para 067" w:type="paragraph">
    <w:name w:val="Para 067"/>
    <w:qFormat/>
    <w:basedOn w:val="Normal"/>
    <w:pPr>
      <w:spacing w:before="0" w:after="0" w:line="576" w:lineRule="atLeast"/>
    </w:pPr>
    <w:rPr>
      <w:sz w:val="48"/>
      <w:szCs w:val="48"/>
      <w:i w:val="on"/>
      <w:iCs w:val="on"/>
    </w:rPr>
  </w:style>
  <w:style w:styleId="Para 068" w:type="paragraph">
    <w:name w:val="Para 068"/>
    <w:qFormat/>
    <w:basedOn w:val="Normal"/>
    <w:pPr>
      <w:ind w:leftChars="800"/>
    </w:pPr>
    <w:rPr>
      <w:i w:val="on"/>
      <w:iCs w:val="on"/>
      <w:color w:val="0000FF"/>
      <w:u w:val="solid"/>
    </w:rPr>
  </w:style>
  <w:style w:styleId="Para 069" w:type="paragraph">
    <w:name w:val="Para 069"/>
    <w:qFormat/>
    <w:basedOn w:val="Normal"/>
    <w:pPr>
      <w:spacing w:beforeLines="100" w:afterLines="100" w:line="288" w:lineRule="atLeast"/>
      <w:jc w:val="left"/>
    </w:pPr>
    <w:rPr>
      <w:sz w:val="18"/>
      <w:szCs w:val="18"/>
      <w:b w:val="on"/>
      <w:bCs w:val="on"/>
    </w:rPr>
  </w:style>
  <w:style w:styleId="Para 070" w:type="paragraph">
    <w:name w:val="Para 070"/>
    <w:qFormat/>
    <w:basedOn w:val="Normal"/>
    <w:pPr>
      <w:ind w:firstLineChars="100"/>
    </w:pPr>
    <w:rPr>
      <w:sz w:val="31"/>
      <w:szCs w:val="31"/>
      <w:b w:val="on"/>
      <w:bCs w:val="on"/>
      <w:i w:val="on"/>
      <w:iCs w:val="on"/>
    </w:rPr>
  </w:style>
  <w:style w:styleId="Para 071" w:type="paragraph">
    <w:name w:val="Para 071"/>
    <w:qFormat/>
    <w:basedOn w:val="Normal"/>
    <w:pPr>
      <w:ind w:leftChars="400"/>
    </w:pPr>
    <w:rPr>
      <w:sz w:val="15"/>
      <w:szCs w:val="15"/>
    </w:rPr>
  </w:style>
  <w:style w:styleId="Para 072" w:type="paragraph">
    <w:name w:val="Para 072"/>
    <w:qFormat/>
    <w:basedOn w:val="Normal"/>
    <w:pPr>
      <w:spacing w:beforeLines="100" w:afterLines="100" w:line="288" w:lineRule="atLeast"/>
      <w:jc w:val="left"/>
    </w:pPr>
    <w:rPr>
      <w:sz w:val="18"/>
      <w:szCs w:val="18"/>
    </w:rPr>
  </w:style>
  <w:style w:styleId="Para 073" w:type="paragraph">
    <w:name w:val="Para 073"/>
    <w:qFormat/>
    <w:basedOn w:val="Normal"/>
    <w:pPr>
      <w:ind w:leftChars="100"/>
    </w:pPr>
    <w:rPr>
      <w:sz w:val="15"/>
      <w:szCs w:val="15"/>
    </w:rPr>
  </w:style>
  <w:style w:styleId="Para 074" w:type="paragraph">
    <w:name w:val="Para 074"/>
    <w:qFormat/>
    <w:basedOn w:val="Normal"/>
    <w:pPr>
      <w:spacing w:beforeLines="100" w:afterLines="100" w:line="288" w:lineRule="atLeast"/>
      <w:jc w:val="left"/>
    </w:pPr>
    <w:rPr>
      <w:sz w:val="19"/>
      <w:szCs w:val="19"/>
      <w:i w:val="on"/>
      <w:iCs w:val="on"/>
    </w:rPr>
  </w:style>
  <w:style w:styleId="Para 075" w:type="paragraph">
    <w:name w:val="Para 075"/>
    <w:qFormat/>
    <w:basedOn w:val="Normal"/>
    <w:pPr>
      <w:spacing w:beforeLines="100" w:afterLines="100" w:line="288" w:lineRule="atLeast"/>
      <w:jc w:val="left"/>
    </w:pPr>
    <w:rPr>
      <w:b w:val="on"/>
      <w:bCs w:val="on"/>
    </w:rPr>
  </w:style>
  <w:style w:styleId="Para 076" w:type="paragraph">
    <w:name w:val="Para 076"/>
    <w:qFormat/>
    <w:basedOn w:val="Normal"/>
    <w:pPr>
      <w:spacing w:beforeLines="83" w:afterLines="83" w:line="480" w:lineRule="atLeast"/>
      <w:jc w:val="center"/>
    </w:pPr>
    <w:rPr>
      <w:sz w:val="48"/>
      <w:szCs w:val="48"/>
      <w:b w:val="on"/>
      <w:bCs w:val="on"/>
    </w:rPr>
  </w:style>
  <w:style w:styleId="Para 077" w:type="paragraph">
    <w:name w:val="Para 077"/>
    <w:qFormat/>
    <w:basedOn w:val="Normal"/>
    <w:pPr>
      <w:jc w:val="center"/>
    </w:pPr>
    <w:rPr>
      <w:sz w:val="48"/>
      <w:szCs w:val="48"/>
    </w:rPr>
  </w:style>
  <w:style w:styleId="Para 078" w:type="paragraph">
    <w:name w:val="Para 078"/>
    <w:qFormat/>
    <w:basedOn w:val="Normal"/>
    <w:pPr>
      <w:jc w:val="right"/>
    </w:pPr>
    <w:rPr>
      <w:sz w:val="40"/>
      <w:szCs w:val="40"/>
    </w:rPr>
  </w:style>
  <w:style w:styleId="Para 079" w:type="paragraph">
    <w:name w:val="Para 079"/>
    <w:qFormat/>
    <w:basedOn w:val="Normal"/>
    <w:pPr>
      <w:spacing w:beforeLines="83" w:afterLines="83" w:line="480" w:lineRule="atLeast"/>
      <w:jc w:val="right"/>
    </w:pPr>
    <w:rPr>
      <w:sz w:val="48"/>
      <w:szCs w:val="48"/>
      <w:b w:val="on"/>
      <w:bCs w:val="on"/>
      <w:i w:val="on"/>
      <w:iCs w:val="on"/>
    </w:rPr>
  </w:style>
  <w:style w:styleId="Para 080" w:type="paragraph">
    <w:name w:val="Para 080"/>
    <w:qFormat/>
    <w:basedOn w:val="Normal"/>
    <w:pPr>
      <w:ind w:leftChars="200"/>
    </w:pPr>
    <w:rPr>
      <w:sz w:val="31"/>
      <w:szCs w:val="31"/>
      <w:b w:val="on"/>
      <w:bCs w:val="on"/>
      <w:i w:val="on"/>
      <w:iCs w:val="on"/>
      <w:color w:val="0000FF"/>
    </w:rPr>
  </w:style>
  <w:style w:styleId="Para 081" w:type="paragraph">
    <w:name w:val="Para 081"/>
    <w:qFormat/>
    <w:basedOn w:val="Normal"/>
    <w:pPr>
      <w:jc w:val="center"/>
    </w:pPr>
    <w:rPr>
      <w:color w:val="0000FF"/>
      <w:u w:val="solid"/>
    </w:rPr>
  </w:style>
  <w:style w:styleId="Para 082" w:type="paragraph">
    <w:name w:val="Para 082"/>
    <w:qFormat/>
    <w:basedOn w:val="Normal"/>
    <w:pPr>
      <w:ind w:leftChars="600"/>
    </w:pPr>
    <w:rPr>
      <w:i w:val="on"/>
      <w:iCs w:val="on"/>
      <w:color w:val="0000FF"/>
      <w:u w:val="solid"/>
    </w:rPr>
  </w:style>
  <w:style w:styleId="Para 083" w:type="paragraph">
    <w:name w:val="Para 083"/>
    <w:qFormat/>
    <w:basedOn w:val="Normal"/>
    <w:pPr>
      <w:ind w:leftChars="1000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084" w:type="paragraph">
    <w:name w:val="Para 084"/>
    <w:qFormat/>
    <w:basedOn w:val="Normal"/>
    <w:pPr>
      <w:ind w:leftChars="700"/>
    </w:pPr>
    <w:rPr>
      <w:sz w:val="19"/>
      <w:szCs w:val="19"/>
      <w:b w:val="on"/>
      <w:bCs w:val="on"/>
      <w:i w:val="on"/>
      <w:iCs w:val="on"/>
    </w:rPr>
  </w:style>
  <w:style w:styleId="Para 085" w:type="paragraph">
    <w:name w:val="Para 085"/>
    <w:qFormat/>
    <w:basedOn w:val="Normal"/>
    <w:pPr>
      <w:ind w:leftChars="1000"/>
    </w:pPr>
    <w:rPr>
      <w:sz w:val="18"/>
      <w:szCs w:val="18"/>
      <w:b w:val="on"/>
      <w:bCs w:val="on"/>
    </w:rPr>
  </w:style>
  <w:style w:styleId="Para 086" w:type="paragraph">
    <w:name w:val="Para 086"/>
    <w:qFormat/>
    <w:basedOn w:val="Normal"/>
    <w:pPr>
      <w:ind w:leftChars="1800"/>
    </w:pPr>
    <w:rPr>
      <w:sz w:val="18"/>
      <w:szCs w:val="18"/>
      <w:b w:val="on"/>
      <w:bCs w:val="on"/>
    </w:rPr>
  </w:style>
  <w:style w:styleId="Para 087" w:type="paragraph">
    <w:name w:val="Para 087"/>
    <w:qFormat/>
    <w:basedOn w:val="Normal"/>
    <w:pPr>
      <w:ind w:leftChars="400"/>
    </w:pPr>
    <w:rPr>
      <w:sz w:val="18"/>
      <w:szCs w:val="18"/>
      <w:b w:val="on"/>
      <w:bCs w:val="on"/>
    </w:rPr>
  </w:style>
  <w:style w:styleId="Para 088" w:type="paragraph">
    <w:name w:val="Para 088"/>
    <w:qFormat/>
    <w:basedOn w:val="Normal"/>
    <w:pPr>
      <w:jc w:val="center"/>
    </w:pPr>
    <w:rPr>
      <w:sz w:val="18"/>
      <w:szCs w:val="18"/>
    </w:rPr>
  </w:style>
  <w:style w:styleId="Para 089" w:type="paragraph">
    <w:name w:val="Para 089"/>
    <w:qFormat/>
    <w:basedOn w:val="Normal"/>
    <w:pPr>
      <w:ind w:leftChars="1300"/>
    </w:pPr>
    <w:rPr>
      <w:sz w:val="18"/>
      <w:szCs w:val="18"/>
      <w:b w:val="on"/>
      <w:bCs w:val="on"/>
    </w:rPr>
  </w:style>
  <w:style w:styleId="Para 090" w:type="paragraph">
    <w:name w:val="Para 090"/>
    <w:qFormat/>
    <w:basedOn w:val="Normal"/>
    <w:pPr>
      <w:ind w:leftChars="1000"/>
    </w:pPr>
    <w:rPr>
      <w:sz w:val="18"/>
      <w:szCs w:val="18"/>
    </w:rPr>
  </w:style>
  <w:style w:styleId="Para 091" w:type="paragraph">
    <w:name w:val="Para 091"/>
    <w:qFormat/>
    <w:basedOn w:val="Normal"/>
    <w:pPr>
      <w:ind w:leftChars="900"/>
    </w:pPr>
    <w:rPr>
      <w:sz w:val="19"/>
      <w:szCs w:val="19"/>
      <w:b w:val="on"/>
      <w:bCs w:val="on"/>
    </w:rPr>
  </w:style>
  <w:style w:styleId="Para 092" w:type="paragraph">
    <w:name w:val="Para 092"/>
    <w:qFormat/>
    <w:basedOn w:val="Normal"/>
    <w:pPr>
      <w:spacing w:beforeLines="83" w:afterLines="83" w:line="480" w:lineRule="atLeast"/>
      <w:jc w:val="right"/>
    </w:pPr>
    <w:rPr>
      <w:sz w:val="40"/>
      <w:szCs w:val="40"/>
      <w:b w:val="on"/>
      <w:bCs w:val="on"/>
    </w:rPr>
  </w:style>
  <w:style w:styleId="Para 093" w:type="paragraph">
    <w:name w:val="Para 093"/>
    <w:qFormat/>
    <w:basedOn w:val="Normal"/>
    <w:pPr>
      <w:ind w:firstLineChars="100"/>
    </w:pPr>
    <w:rPr>
      <w:sz w:val="19"/>
      <w:szCs w:val="19"/>
      <w:b w:val="on"/>
      <w:bCs w:val="on"/>
    </w:rPr>
  </w:style>
  <w:style w:styleId="Para 094" w:type="paragraph">
    <w:name w:val="Para 094"/>
    <w:qFormat/>
    <w:basedOn w:val="Normal"/>
    <w:pPr>
      <w:ind w:leftChars="500"/>
    </w:pPr>
    <w:rPr>
      <w:sz w:val="18"/>
      <w:szCs w:val="18"/>
    </w:rPr>
  </w:style>
  <w:style w:styleId="Para 095" w:type="paragraph">
    <w:name w:val="Para 095"/>
    <w:qFormat/>
    <w:basedOn w:val="Normal"/>
    <w:pPr>
      <w:ind w:leftChars="200"/>
    </w:pPr>
    <w:rPr>
      <w:i w:val="on"/>
      <w:iCs w:val="on"/>
    </w:rPr>
  </w:style>
  <w:style w:styleId="Para 096" w:type="paragraph">
    <w:name w:val="Para 096"/>
    <w:qFormat/>
    <w:basedOn w:val="Normal"/>
    <w:pPr>
      <w:ind w:leftChars="200"/>
    </w:pPr>
    <w:rPr>
      <w:sz w:val="19"/>
      <w:szCs w:val="19"/>
      <w:color w:val="0000FF"/>
      <w:u w:val="solid"/>
    </w:rPr>
  </w:style>
  <w:style w:styleId="Para 097" w:type="paragraph">
    <w:name w:val="Para 097"/>
    <w:qFormat/>
    <w:basedOn w:val="Normal"/>
    <w:pPr>
      <w:ind w:leftChars="500"/>
    </w:pPr>
    <w:rPr>
      <w:sz w:val="15"/>
      <w:szCs w:val="15"/>
    </w:rPr>
  </w:style>
  <w:style w:styleId="Para 098" w:type="paragraph">
    <w:name w:val="Para 098"/>
    <w:qFormat/>
    <w:basedOn w:val="Normal"/>
    <w:pPr>
      <w:ind w:firstLineChars="100"/>
    </w:pPr>
    <w:rPr>
      <w:sz w:val="15"/>
      <w:szCs w:val="15"/>
    </w:rPr>
  </w:style>
  <w:style w:styleId="Para 099" w:type="paragraph">
    <w:name w:val="Para 099"/>
    <w:qFormat/>
    <w:basedOn w:val="Normal"/>
    <w:pPr>
      <w:spacing w:beforeLines="83" w:afterLines="83" w:line="480" w:lineRule="atLeast"/>
      <w:jc w:val="center"/>
    </w:pPr>
    <w:rPr>
      <w:sz w:val="31"/>
      <w:szCs w:val="31"/>
      <w:b w:val="on"/>
      <w:bCs w:val="on"/>
    </w:rPr>
  </w:style>
  <w:style w:styleId="Para 100" w:type="paragraph">
    <w:name w:val="Para 100"/>
    <w:qFormat/>
    <w:basedOn w:val="Normal"/>
    <w:pPr>
      <w:ind w:leftChars="800"/>
    </w:pPr>
    <w:rPr>
      <w:sz w:val="15"/>
      <w:szCs w:val="15"/>
    </w:rPr>
  </w:style>
  <w:style w:styleId="Para 101" w:type="paragraph">
    <w:name w:val="Para 101"/>
    <w:qFormat/>
    <w:basedOn w:val="Normal"/>
    <w:pPr>
      <w:spacing w:before="0" w:after="0" w:line="576" w:lineRule="atLeast"/>
      <w:jc w:val="right"/>
    </w:pPr>
    <w:rPr>
      <w:sz w:val="48"/>
      <w:szCs w:val="48"/>
      <w:i w:val="on"/>
      <w:iCs w:val="on"/>
    </w:rPr>
  </w:style>
  <w:style w:styleId="Para 102" w:type="paragraph">
    <w:name w:val="Para 102"/>
    <w:qFormat/>
    <w:basedOn w:val="Normal"/>
    <w:pPr>
      <w:jc w:val="center"/>
    </w:pPr>
    <w:rPr>
      <w:b w:val="on"/>
      <w:bCs w:val="on"/>
    </w:rPr>
  </w:style>
  <w:style w:styleId="Para 103" w:type="paragraph">
    <w:name w:val="Para 103"/>
    <w:qFormat/>
    <w:basedOn w:val="Normal"/>
    <w:pPr>
      <w:spacing w:beforeLines="100" w:afterLines="100" w:line="288" w:lineRule="atLeast"/>
      <w:jc w:val="left"/>
    </w:pPr>
    <w:rPr>
      <w:sz w:val="48"/>
      <w:szCs w:val="48"/>
    </w:rPr>
  </w:style>
  <w:style w:styleId="Text0" w:type="character">
    <w:name w:val="00 Text"/>
    <w:rPr>
      <w:sz w:val="19"/>
      <w:szCs w:val="19"/>
    </w:rPr>
  </w:style>
  <w:style w:styleId="Text1" w:type="character">
    <w:name w:val="01 Text"/>
    <w:rPr>
      <w:i w:val="on"/>
      <w:iCs w:val="on"/>
    </w:rPr>
  </w:style>
  <w:style w:styleId="Text2" w:type="character">
    <w:name w:val="02 Text"/>
    <w:rPr>
      <w:color w:val="0000FF"/>
      <w:u w:color="auto" w:val="solid"/>
    </w:rPr>
  </w:style>
  <w:style w:styleId="Text3" w:type="character">
    <w:name w:val="03 Text"/>
    <w:rPr>
      <w:sz w:val="24"/>
      <w:szCs w:val="24"/>
    </w:rPr>
  </w:style>
  <w:style w:styleId="Text4" w:type="character">
    <w:name w:val="04 Text"/>
    <w:rPr>
      <w:b w:val="on"/>
      <w:bCs w:val="on"/>
    </w:rPr>
  </w:style>
  <w:style w:styleId="Text5" w:type="character">
    <w:name w:val="05 Text"/>
    <w:rPr>
      <w:sz w:val="18"/>
      <w:szCs w:val="18"/>
      <w:i w:val="on"/>
      <w:iCs w:val="on"/>
    </w:rPr>
  </w:style>
  <w:style w:styleId="Text6" w:type="character">
    <w:name w:val="06 Text"/>
    <w:rPr>
      <w:sz w:val="19"/>
      <w:szCs w:val="19"/>
      <w:b w:val="on"/>
      <w:bCs w:val="on"/>
      <w:i w:val="on"/>
      <w:iCs w:val="on"/>
    </w:rPr>
  </w:style>
  <w:style w:styleId="Text7" w:type="character">
    <w:name w:val="07 Text"/>
    <w:rPr>
      <w:color w:val="000000"/>
      <w:u w:val="none"/>
    </w:rPr>
  </w:style>
  <w:style w:styleId="Text8" w:type="character">
    <w:name w:val="08 Text"/>
    <w:rPr>
      <w:b w:val="on"/>
      <w:bCs w:val="on"/>
      <w:i w:val="on"/>
      <w:iCs w:val="on"/>
    </w:rPr>
  </w:style>
  <w:style w:styleId="Text9" w:type="character">
    <w:name w:val="09 Text"/>
    <w:rPr>
      <w:sz w:val="19"/>
      <w:szCs w:val="19"/>
      <w:b w:val="on"/>
      <w:bCs w:val="on"/>
    </w:rPr>
  </w:style>
  <w:style w:styleId="Text10" w:type="character">
    <w:name w:val="10 Text"/>
    <w:rPr>
      <w:sz w:val="18"/>
      <w:szCs w:val="18"/>
      <w:b w:val="on"/>
      <w:bCs w:val="on"/>
    </w:rPr>
  </w:style>
  <w:style w:styleId="Text11" w:type="character">
    <w:name w:val="11 Text"/>
    <w:rPr>
      <w:sz w:val="24"/>
      <w:szCs w:val="24"/>
      <w:b w:val="on"/>
      <w:bCs w:val="on"/>
      <w:i w:val="on"/>
      <w:iCs w:val="on"/>
    </w:rPr>
  </w:style>
  <w:style w:styleId="Text12" w:type="character">
    <w:name w:val="12 Text"/>
    <w:rPr>
      <w:sz w:val="15"/>
      <w:szCs w:val="15"/>
    </w:rPr>
  </w:style>
  <w:style w:styleId="Text13" w:type="character">
    <w:name w:val="13 Text"/>
    <w:rPr>
      <w:sz w:val="24"/>
      <w:szCs w:val="24"/>
      <w:b w:val="on"/>
      <w:bCs w:val="on"/>
    </w:rPr>
  </w:style>
  <w:style w:styleId="Text14" w:type="character">
    <w:name w:val="14 Text"/>
    <w:rPr>
      <w:i w:val="on"/>
      <w:iCs w:val="on"/>
      <w:color w:val="000000"/>
      <w:u w:val="none"/>
    </w:rPr>
  </w:style>
  <w:style w:styleId="Text15" w:type="character">
    <w:name w:val="15 Text"/>
    <w:rPr>
      <w:sz w:val="31"/>
      <w:szCs w:val="31"/>
      <w:b w:val="on"/>
      <w:bCs w:val="on"/>
      <w:u w:val="none"/>
    </w:rPr>
  </w:style>
  <w:style w:styleId="Text16" w:type="character">
    <w:name w:val="16 Text"/>
    <w:rPr>
      <w:sz w:val="24"/>
      <w:szCs w:val="24"/>
      <w:b w:val="on"/>
      <w:bCs w:val="on"/>
      <w:i w:val="on"/>
      <w:iCs w:val="on"/>
      <w:u w:color="auto" w:val="solid"/>
    </w:rPr>
  </w:style>
  <w:style w:styleId="Text17" w:type="character">
    <w:name w:val="17 Text"/>
    <w:rPr>
      <w:sz w:val="24"/>
      <w:szCs w:val="24"/>
      <w:b w:val="on"/>
      <w:bCs w:val="on"/>
      <w:i w:val="on"/>
      <w:iCs w:val="on"/>
      <w:color w:val="000000"/>
    </w:rPr>
  </w:style>
  <w:style w:styleId="Text18" w:type="character">
    <w:name w:val="18 Text"/>
    <w:rPr>
      <w:sz w:val="15"/>
      <w:szCs w:val="15"/>
      <w:i w:val="on"/>
      <w:iCs w:val="on"/>
      <w:color w:val="000000"/>
      <w:u w:val="none"/>
    </w:rPr>
  </w:style>
  <w:style w:styleId="Text19" w:type="character">
    <w:name w:val="19 Text"/>
    <w:rPr>
      <w:color w:val="000000"/>
    </w:rPr>
  </w:style>
  <w:style w:styleId="Text20" w:type="character">
    <w:name w:val="20 Text"/>
    <w:rPr>
      <w:sz w:val="24"/>
      <w:szCs w:val="24"/>
      <w:i w:val="on"/>
      <w:iCs w:val="on"/>
    </w:rPr>
  </w:style>
  <w:style w:styleId="Text21" w:type="character">
    <w:name w:val="21 Text"/>
    <w:rPr>
      <w:sz w:val="19"/>
      <w:szCs w:val="19"/>
      <w:i w:val="on"/>
      <w:iCs w:val="on"/>
    </w:rPr>
  </w:style>
  <w:style w:styleId="Text22" w:type="character">
    <w:name w:val="22 Text"/>
    <w:rPr>
      <w:sz w:val="48"/>
      <w:szCs w:val="48"/>
      <w:b w:val="on"/>
      <w:bCs w:val="on"/>
      <w:color w:val="000000"/>
    </w:rPr>
  </w:style>
  <w:style w:styleId="Text23" w:type="character">
    <w:name w:val="23 Text"/>
    <w:rPr>
      <w:sz w:val="48"/>
      <w:szCs w:val="48"/>
    </w:rPr>
  </w:style>
  <w:style w:styleId="Text24" w:type="character">
    <w:name w:val="24 Text"/>
    <w:rPr>
      <w:i w:val="on"/>
      <w:iCs w:val="on"/>
      <w:color w:val="0000FF"/>
      <w:u w:color="auto" w:val="solid"/>
    </w:rPr>
  </w:style>
  <w:style w:styleId="Text25" w:type="character">
    <w:name w:val="25 Text"/>
    <w:rPr>
      <w:sz w:val="24"/>
      <w:szCs w:val="24"/>
      <w:color w:val="000000"/>
      <w:u w:val="none"/>
    </w:rPr>
  </w:style>
  <w:style w:styleId="Text26" w:type="character">
    <w:name w:val="26 Text"/>
    <w:rPr>
      <w:sz w:val="48"/>
      <w:szCs w:val="48"/>
      <w:b w:val="on"/>
      <w:bCs w:val="on"/>
      <w:u w:color="auto" w:val="solid"/>
    </w:rPr>
  </w:style>
  <w:style w:styleId="Text27" w:type="character">
    <w:name w:val="27 Text"/>
    <w:rPr>
      <w:sz w:val="24"/>
      <w:szCs w:val="24"/>
      <w:b w:val="on"/>
      <w:bCs w:val="on"/>
      <w:color w:val="000000"/>
      <w:u w:val="none"/>
    </w:rPr>
  </w:style>
  <w:style w:styleId="0 Block" w:type="paragraph">
    <w:name w:val="0 Block"/>
    <w:pPr>
      <w:spacing w:line="288" w:lineRule="atLeast"/>
      <w:jc w:val="left"/>
    </w:pPr>
  </w:style>
  <w:style w:styleId="1 Block" w:type="paragraph">
    <w:name w:val="1 Block"/>
    <w:basedOn w:val="0 Block"/>
    <w:pPr>
      <w:spacing w:beforeLines="100" w:afterLines="100"/>
      <w:ind w:leftChars="200"/>
    </w:pPr>
  </w:style>
  <w:style w:styleId="2 Block" w:type="paragraph">
    <w:name w:val="2 Block"/>
    <w:basedOn w:val="0 Block"/>
    <w:pPr>
      <w:spacing w:beforeLines="100" w:afterLines="100"/>
    </w:pPr>
  </w:style>
</w:styles>
</file>

<file path=word/webSettings.xml><?xml version="1.0" encoding="utf-8"?>
<w:webSettings xmlns:w="http://schemas.openxmlformats.org/wordprocessingml/2006/main">
  <w:optimizeForBrowser/>
  <w:allowPNG/>
  <w:doNotSaveAsSingleFile/>
</w:webSettings>
</file>

<file path=word/_rels/document.xml.rels><?xml version='1.0' encoding='utf-8'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5" Type="http://schemas.openxmlformats.org/officeDocument/2006/relationships/image" Target="media/index-1_1.png"/><Relationship Id="rId6" Type="http://schemas.openxmlformats.org/officeDocument/2006/relationships/image" Target="media/index-1_2.png"/><Relationship Id="rId7" Type="http://schemas.openxmlformats.org/officeDocument/2006/relationships/image" Target="media/index-1_3.png"/><Relationship Id="rId8" Type="http://schemas.openxmlformats.org/officeDocument/2006/relationships/image" Target="media/index-1_4.png"/><Relationship Id="rId9" Type="http://schemas.openxmlformats.org/officeDocument/2006/relationships/image" Target="media/index-1_5.png"/><Relationship Id="rId10" Type="http://schemas.openxmlformats.org/officeDocument/2006/relationships/image" Target="media/index-1_6.png"/><Relationship Id="rId11" Type="http://schemas.openxmlformats.org/officeDocument/2006/relationships/image" Target="media/index-1_7.png"/><Relationship Id="rId12" Type="http://schemas.openxmlformats.org/officeDocument/2006/relationships/image" Target="media/index-1_8.png"/><Relationship Id="rId13" Type="http://schemas.openxmlformats.org/officeDocument/2006/relationships/image" Target="media/index-1_9.png"/><Relationship Id="rId14" Type="http://schemas.openxmlformats.org/officeDocument/2006/relationships/image" Target="media/index-2_1.png"/><Relationship Id="rId15" Type="http://schemas.openxmlformats.org/officeDocument/2006/relationships/image" Target="media/index-17_1.png"/><Relationship Id="rId16" Type="http://schemas.openxmlformats.org/officeDocument/2006/relationships/image" Target="media/index-26_1.jpeg"/><Relationship Id="rId17" Type="http://schemas.openxmlformats.org/officeDocument/2006/relationships/image" Target="media/index-33_1.png"/><Relationship Id="rId18" Type="http://schemas.openxmlformats.org/officeDocument/2006/relationships/image" Target="media/index-35_1.png"/><Relationship Id="rId19" Type="http://schemas.openxmlformats.org/officeDocument/2006/relationships/image" Target="media/index-41_1.jpeg"/><Relationship Id="rId20" Type="http://schemas.openxmlformats.org/officeDocument/2006/relationships/image" Target="media/index-56_1.jpeg"/><Relationship Id="rId21" Type="http://schemas.openxmlformats.org/officeDocument/2006/relationships/image" Target="media/index-57_1.jpeg"/><Relationship Id="rId22" Type="http://schemas.openxmlformats.org/officeDocument/2006/relationships/image" Target="media/index-58_1.jpeg"/><Relationship Id="rId23" Type="http://schemas.openxmlformats.org/officeDocument/2006/relationships/image" Target="media/index-59_1.jpeg"/><Relationship Id="rId24" Type="http://schemas.openxmlformats.org/officeDocument/2006/relationships/image" Target="media/index-60_1.jpeg"/><Relationship Id="rId25" Type="http://schemas.openxmlformats.org/officeDocument/2006/relationships/image" Target="media/index-63_1.jpeg"/><Relationship Id="rId26" Type="http://schemas.openxmlformats.org/officeDocument/2006/relationships/image" Target="media/index-65_1.jpeg"/><Relationship Id="rId27" Type="http://schemas.openxmlformats.org/officeDocument/2006/relationships/image" Target="media/index-67_1.png"/><Relationship Id="rId28" Type="http://schemas.openxmlformats.org/officeDocument/2006/relationships/image" Target="media/index-67_2.jpeg"/><Relationship Id="rId29" Type="http://schemas.openxmlformats.org/officeDocument/2006/relationships/image" Target="media/index-68_1.jpeg"/><Relationship Id="rId30" Type="http://schemas.openxmlformats.org/officeDocument/2006/relationships/image" Target="media/index-72_1.png"/><Relationship Id="rId31" Type="http://schemas.openxmlformats.org/officeDocument/2006/relationships/image" Target="media/index-73_1.jpeg"/><Relationship Id="rId32" Type="http://schemas.openxmlformats.org/officeDocument/2006/relationships/image" Target="media/index-73_2.jpeg"/><Relationship Id="rId33" Type="http://schemas.openxmlformats.org/officeDocument/2006/relationships/image" Target="media/index-76_1.jpeg"/><Relationship Id="rId34" Type="http://schemas.openxmlformats.org/officeDocument/2006/relationships/image" Target="media/index-77_1.jpeg"/><Relationship Id="rId35" Type="http://schemas.openxmlformats.org/officeDocument/2006/relationships/image" Target="media/index-79_1.jpeg"/><Relationship Id="rId36" Type="http://schemas.openxmlformats.org/officeDocument/2006/relationships/image" Target="media/index-81_1.jpeg"/><Relationship Id="rId37" Type="http://schemas.openxmlformats.org/officeDocument/2006/relationships/image" Target="media/index-117_1.jpeg"/><Relationship Id="rId38" Type="http://schemas.openxmlformats.org/officeDocument/2006/relationships/image" Target="media/index-120_1.jpeg"/><Relationship Id="rId39" Type="http://schemas.openxmlformats.org/officeDocument/2006/relationships/image" Target="media/index-147_1.jpeg"/><Relationship Id="rId40" Type="http://schemas.openxmlformats.org/officeDocument/2006/relationships/image" Target="media/index-148_1.jpeg"/><Relationship Id="rId41" Type="http://schemas.openxmlformats.org/officeDocument/2006/relationships/image" Target="media/index-149_1.png"/><Relationship Id="rId42" Type="http://schemas.openxmlformats.org/officeDocument/2006/relationships/image" Target="media/index-150_1.jpeg"/><Relationship Id="rId43" Type="http://schemas.openxmlformats.org/officeDocument/2006/relationships/image" Target="media/index-150_2.jpeg"/><Relationship Id="rId44" Type="http://schemas.openxmlformats.org/officeDocument/2006/relationships/image" Target="media/index-177_1.jpeg"/><Relationship Id="rId45" Type="http://schemas.openxmlformats.org/officeDocument/2006/relationships/image" Target="media/index-203_1.png"/><Relationship Id="rId46" Type="http://schemas.openxmlformats.org/officeDocument/2006/relationships/image" Target="media/index-203_2.png"/><Relationship Id="rId47" Type="http://schemas.openxmlformats.org/officeDocument/2006/relationships/image" Target="media/index-205_1.jpeg"/><Relationship Id="rId48" Type="http://schemas.openxmlformats.org/officeDocument/2006/relationships/image" Target="media/index-206_1.jpeg"/><Relationship Id="rId49" Type="http://schemas.openxmlformats.org/officeDocument/2006/relationships/image" Target="media/index-206_2.jpeg"/><Relationship Id="rId50" Type="http://schemas.openxmlformats.org/officeDocument/2006/relationships/image" Target="media/index-210_1.jpeg"/><Relationship Id="rId51" Type="http://schemas.openxmlformats.org/officeDocument/2006/relationships/image" Target="media/index-211_1.jpeg"/><Relationship Id="rId52" Type="http://schemas.openxmlformats.org/officeDocument/2006/relationships/image" Target="media/index-211_2.jpeg"/><Relationship Id="rId53" Type="http://schemas.openxmlformats.org/officeDocument/2006/relationships/image" Target="media/index-212_1.jpeg"/><Relationship Id="rId54" Type="http://schemas.openxmlformats.org/officeDocument/2006/relationships/image" Target="media/index-212_2.jpeg"/><Relationship Id="rId55" Type="http://schemas.openxmlformats.org/officeDocument/2006/relationships/image" Target="media/index-212_3.jpeg"/><Relationship Id="rId56" Type="http://schemas.openxmlformats.org/officeDocument/2006/relationships/image" Target="media/index-213_1.jpeg"/><Relationship Id="rId57" Type="http://schemas.openxmlformats.org/officeDocument/2006/relationships/image" Target="media/index-213_2.jpeg"/><Relationship Id="rId58" Type="http://schemas.openxmlformats.org/officeDocument/2006/relationships/image" Target="media/index-216_1.jpeg"/><Relationship Id="rId59" Type="http://schemas.openxmlformats.org/officeDocument/2006/relationships/image" Target="media/index-216_2.jpeg"/><Relationship Id="rId60" Type="http://schemas.openxmlformats.org/officeDocument/2006/relationships/image" Target="media/index-217_1.jpeg"/><Relationship Id="rId61" Type="http://schemas.openxmlformats.org/officeDocument/2006/relationships/image" Target="media/index-217_2.jpeg"/><Relationship Id="rId62" Type="http://schemas.openxmlformats.org/officeDocument/2006/relationships/image" Target="media/index-217_3.jpeg"/><Relationship Id="rId63" Type="http://schemas.openxmlformats.org/officeDocument/2006/relationships/image" Target="media/index-218_1.jpeg"/><Relationship Id="rId64" Type="http://schemas.openxmlformats.org/officeDocument/2006/relationships/image" Target="media/index-218_2.jpeg"/><Relationship Id="rId65" Type="http://schemas.openxmlformats.org/officeDocument/2006/relationships/image" Target="media/index-219_1.jpeg"/><Relationship Id="rId66" Type="http://schemas.openxmlformats.org/officeDocument/2006/relationships/image" Target="media/index-219_2.jpeg"/><Relationship Id="rId67" Type="http://schemas.openxmlformats.org/officeDocument/2006/relationships/image" Target="media/index-220_1.jpeg"/><Relationship Id="rId68" Type="http://schemas.openxmlformats.org/officeDocument/2006/relationships/image" Target="media/index-220_2.jpeg"/><Relationship Id="rId69" Type="http://schemas.openxmlformats.org/officeDocument/2006/relationships/image" Target="media/index-221_1.png"/><Relationship Id="rId70" Type="http://schemas.openxmlformats.org/officeDocument/2006/relationships/image" Target="media/index-221_2.jpeg"/><Relationship Id="rId71" Type="http://schemas.openxmlformats.org/officeDocument/2006/relationships/image" Target="media/index-222_1.jpeg"/><Relationship Id="rId72" Type="http://schemas.openxmlformats.org/officeDocument/2006/relationships/image" Target="media/index-224_1.jpeg"/><Relationship Id="rId73" Type="http://schemas.openxmlformats.org/officeDocument/2006/relationships/image" Target="media/index-224_2.jpeg"/><Relationship Id="rId74" Type="http://schemas.openxmlformats.org/officeDocument/2006/relationships/image" Target="media/index-224_3.jpeg"/><Relationship Id="rId75" Type="http://schemas.openxmlformats.org/officeDocument/2006/relationships/image" Target="media/index-225_1.jpeg"/><Relationship Id="rId76" Type="http://schemas.openxmlformats.org/officeDocument/2006/relationships/image" Target="media/index-225_2.jpeg"/><Relationship Id="rId77" Type="http://schemas.openxmlformats.org/officeDocument/2006/relationships/image" Target="media/index-226_1.jpeg"/><Relationship Id="rId78" Type="http://schemas.openxmlformats.org/officeDocument/2006/relationships/image" Target="media/index-226_2.jpeg"/><Relationship Id="rId79" Type="http://schemas.openxmlformats.org/officeDocument/2006/relationships/image" Target="media/index-227_1.jpeg"/><Relationship Id="rId80" Type="http://schemas.openxmlformats.org/officeDocument/2006/relationships/image" Target="media/index-227_2.png"/><Relationship Id="rId81" Type="http://schemas.openxmlformats.org/officeDocument/2006/relationships/image" Target="media/index-228_1.jpeg"/><Relationship Id="rId82" Type="http://schemas.openxmlformats.org/officeDocument/2006/relationships/image" Target="media/index-228_2.jpeg"/><Relationship Id="rId83" Type="http://schemas.openxmlformats.org/officeDocument/2006/relationships/image" Target="media/index-229_1.jpeg"/><Relationship Id="rId84" Type="http://schemas.openxmlformats.org/officeDocument/2006/relationships/image" Target="media/index-229_2.jpeg"/><Relationship Id="rId85" Type="http://schemas.openxmlformats.org/officeDocument/2006/relationships/image" Target="media/index-230_1.jpeg"/><Relationship Id="rId86" Type="http://schemas.openxmlformats.org/officeDocument/2006/relationships/image" Target="media/index-230_2.jpeg"/><Relationship Id="rId87" Type="http://schemas.openxmlformats.org/officeDocument/2006/relationships/image" Target="media/index-231_1.jpeg"/><Relationship Id="rId88" Type="http://schemas.openxmlformats.org/officeDocument/2006/relationships/image" Target="media/index-231_2.jpeg"/><Relationship Id="rId89" Type="http://schemas.openxmlformats.org/officeDocument/2006/relationships/image" Target="media/index-232_1.jpeg"/><Relationship Id="rId90" Type="http://schemas.openxmlformats.org/officeDocument/2006/relationships/image" Target="media/index-232_2.jpeg"/><Relationship Id="rId91" Type="http://schemas.openxmlformats.org/officeDocument/2006/relationships/image" Target="media/index-233_1.jpeg"/><Relationship Id="rId92" Type="http://schemas.openxmlformats.org/officeDocument/2006/relationships/image" Target="media/index-234_1.jpeg"/><Relationship Id="rId93" Type="http://schemas.openxmlformats.org/officeDocument/2006/relationships/image" Target="media/index-241_1.jpeg"/><Relationship Id="rId94" Type="http://schemas.openxmlformats.org/officeDocument/2006/relationships/image" Target="media/index-242_1.png"/><Relationship Id="rId95" Type="http://schemas.openxmlformats.org/officeDocument/2006/relationships/image" Target="media/index-242_2.png"/><Relationship Id="rId96" Type="http://schemas.openxmlformats.org/officeDocument/2006/relationships/image" Target="media/index-242_3.png"/><Relationship Id="rId97" Type="http://schemas.openxmlformats.org/officeDocument/2006/relationships/image" Target="media/index-242_4.png"/><Relationship Id="rId98" Type="http://schemas.openxmlformats.org/officeDocument/2006/relationships/image" Target="media/index-242_5.png"/><Relationship Id="rId99" Type="http://schemas.openxmlformats.org/officeDocument/2006/relationships/image" Target="media/index-242_6.png"/><Relationship Id="rId100" Type="http://schemas.openxmlformats.org/officeDocument/2006/relationships/image" Target="media/index-242_7.png"/><Relationship Id="rId101" Type="http://schemas.openxmlformats.org/officeDocument/2006/relationships/image" Target="media/index-242_8.png"/><Relationship Id="rId102" Type="http://schemas.openxmlformats.org/officeDocument/2006/relationships/image" Target="media/index-242_9.png"/><Relationship Id="rId103" Type="http://schemas.openxmlformats.org/officeDocument/2006/relationships/image" Target="media/index-242_10.png"/><Relationship Id="rId104" Type="http://schemas.openxmlformats.org/officeDocument/2006/relationships/image" Target="media/index-242_11.png"/><Relationship Id="rId105" Type="http://schemas.openxmlformats.org/officeDocument/2006/relationships/image" Target="media/index-242_12.jpeg"/><Relationship Id="rId106" Type="http://schemas.openxmlformats.org/officeDocument/2006/relationships/image" Target="media/index-242_13.png"/><Relationship Id="rId107" Type="http://schemas.openxmlformats.org/officeDocument/2006/relationships/image" Target="media/cover.jpeg"/><Relationship Id="rId108" Type="http://schemas.openxmlformats.org/officeDocument/2006/relationships/hyperlink" Target="https://livebook.manning.com/book/ai-powered-developer" TargetMode="External"/><Relationship Id="rId109" Type="http://schemas.openxmlformats.org/officeDocument/2006/relationships/hyperlink" Target="http://www.manning.com/books/ai-powered-developer" TargetMode="External"/><Relationship Id="rId110" Type="http://schemas.openxmlformats.org/officeDocument/2006/relationships/hyperlink" Target="https://github.com/nathanbcrocker/ai_powered_developer" TargetMode="External"/><Relationship Id="rId111" Type="http://schemas.openxmlformats.org/officeDocument/2006/relationships/hyperlink" Target="https://livebook.manning.com/book/ai-powered-developer/discussion" TargetMode="External"/><Relationship Id="rId112" Type="http://schemas.openxmlformats.org/officeDocument/2006/relationships/hyperlink" Target="https://livebook.manning.com/discussion" TargetMode="External"/><Relationship Id="rId113" Type="http://schemas.openxmlformats.org/officeDocument/2006/relationships/hyperlink" Target="https://github.com/nathanbcrocker/ai_assisted_dev_public" TargetMode="External"/><Relationship Id="rId114" Type="http://schemas.openxmlformats.org/officeDocument/2006/relationships/hyperlink" Target="http://www.manning.com/books/amazon-web-services-in-action-third-edition" TargetMode="External"/><Relationship Id="rId115" Type="http://schemas.openxmlformats.org/officeDocument/2006/relationships/hyperlink" Target="http://www.manning.com/books/terraform-in-action" TargetMode="External"/><Relationship Id="rId116" Type="http://schemas.openxmlformats.org/officeDocument/2006/relationships/hyperlink" Target="http://www.manning.com/books/secure-by-design" TargetMode="External"/><Relationship Id="rId117" Type="http://schemas.openxmlformats.org/officeDocument/2006/relationships/hyperlink" Target="https://gpt4all.io/" TargetMode="External"/><Relationship Id="rId118" Type="http://schemas.openxmlformats.org/officeDocument/2006/relationships/hyperlink" Target="https://chat.openai.com/auth/login" TargetMode="External"/><Relationship Id="rId119" Type="http://schemas.openxmlformats.org/officeDocument/2006/relationships/hyperlink" Target="http://localhost:8000" TargetMode="External"/></Relationships>
</file>

<file path=word/_rels/fontTable.xml.rels><?xml version='1.0' encoding='utf-8'?>
<Relationships xmlns="http://schemas.openxmlformats.org/package/2006/relationships"/>
</file>

<file path=docProps/app.xml><?xml version="1.0" encoding="utf-8"?>
<Properties xmlns="http://schemas.openxmlformats.org/officeDocument/2006/extended-properties">
  <Application>calibre</Application>
  <AppVersion>08.0009</AppVersion>
  <DocSecurity>0</DocSecurity>
  <HyperlinksChanged>false</HyperlinksChanged>
  <LinksUpToDate>true</LinksUpToDate>
  <ScaleCrop>false</ScaleCrop>
  <SharedDoc>false</SharedDoc>
  <Company>Simon and Schuster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1</cp:revision>
  <cp:lastModifiedBy>calibre</cp:lastModifiedBy>
  <dcterms:created xsi:type="dcterms:W3CDTF">2025-09-02T21:11:55Z</dcterms:created>
  <dcterms:modified xsi:type="dcterms:W3CDTF">2025-09-02T21:11:55Z</dcterms:modified>
  <dc:title>AI-Powered Developer</dc:title>
  <dc:creator>Nathan Crocker</dc:creator>
  <cp:keywords>Computers, Artificial Intelligence, General, Expert Systems, Software Development &amp; Engineering, Copilot, Microsoft, Windows, ChatGPT</cp:keywords>
  <dc:description>&lt;div&gt;
&lt;p&gt;&lt;strong&gt;This PDF was created for free by &lt;/strong&gt;&lt;a href="https://www.windowsmode.com"&gt;&lt;strong style="color: #6cb4ee"&gt;WindowsMode.com&lt;/strong&gt;&lt;/a&gt;&lt;strong&gt; - Visit our site for more downloads like software and games we recommend and yes, more Windows eBooks!&lt;/strong&gt; &lt;/p&gt;&lt;/div&gt;</dc:description>
  <dc:language>en</dc:language>
</cp:coreProperties>
</file>